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CC" w:rsidRPr="009654D8" w:rsidRDefault="00A653CF" w:rsidP="00FC11CC">
      <w:pPr>
        <w:jc w:val="center"/>
      </w:pPr>
      <w:r>
        <w:t xml:space="preserve"> </w:t>
      </w:r>
      <w:r w:rsidR="00FC11CC" w:rsidRPr="009654D8">
        <w:t xml:space="preserve">МУНИЦИПАЛЬНОЕ БЮДЖЕТНОЕ УЧРЕЖДЕНИЕ </w:t>
      </w:r>
    </w:p>
    <w:p w:rsidR="00FC11CC" w:rsidRDefault="00FC11CC" w:rsidP="00FC11CC">
      <w:pPr>
        <w:jc w:val="center"/>
      </w:pPr>
      <w:r w:rsidRPr="009654D8">
        <w:t xml:space="preserve"> </w:t>
      </w:r>
      <w:r>
        <w:t>«</w:t>
      </w:r>
      <w:r w:rsidRPr="009654D8">
        <w:t>СПОРТИВНАЯ ШКОЛА ПО ТЕННИСУ ИМЕНИ БОРИСА МАНИОНА</w:t>
      </w:r>
      <w:r>
        <w:t>»</w:t>
      </w:r>
    </w:p>
    <w:p w:rsidR="00FC11CC" w:rsidRPr="009654D8" w:rsidRDefault="00FC11CC" w:rsidP="00FC11CC">
      <w:pPr>
        <w:jc w:val="center"/>
      </w:pPr>
      <w:r w:rsidRPr="009654D8">
        <w:t xml:space="preserve"> ГОРОДА ЧЕЛЯБИНСКА</w:t>
      </w:r>
    </w:p>
    <w:p w:rsidR="00FC11CC" w:rsidRPr="009654D8" w:rsidRDefault="00FC11CC" w:rsidP="00FC11CC">
      <w:pPr>
        <w:jc w:val="center"/>
        <w:rPr>
          <w:b/>
        </w:rPr>
      </w:pPr>
      <w:r>
        <w:t xml:space="preserve">(МБУ </w:t>
      </w:r>
      <w:r w:rsidRPr="009654D8">
        <w:t>СШ ПО ТЕННИСУ ИМ.</w:t>
      </w:r>
      <w:r>
        <w:t xml:space="preserve"> </w:t>
      </w:r>
      <w:r w:rsidRPr="009654D8">
        <w:t>Б.МАНИОНА Г.ЧЕЛЯБИНСКА) ________________________________________________________________</w:t>
      </w:r>
    </w:p>
    <w:p w:rsidR="00FC11CC" w:rsidRPr="009654D8" w:rsidRDefault="00FC11CC" w:rsidP="00FC11CC">
      <w:pPr>
        <w:jc w:val="center"/>
        <w:rPr>
          <w:lang w:val="en-US"/>
        </w:rPr>
      </w:pPr>
      <w:r w:rsidRPr="009654D8">
        <w:t xml:space="preserve">ул.Коммуны, д. 92, Челябинск, 454091Тел. </w:t>
      </w:r>
      <w:r w:rsidRPr="009654D8">
        <w:rPr>
          <w:lang w:val="en-US"/>
        </w:rPr>
        <w:t xml:space="preserve">(351) 220-11-02. </w:t>
      </w:r>
      <w:r w:rsidRPr="009654D8">
        <w:t>Е</w:t>
      </w:r>
      <w:r w:rsidRPr="009654D8">
        <w:rPr>
          <w:lang w:val="en-US"/>
        </w:rPr>
        <w:t xml:space="preserve">-mail: </w:t>
      </w:r>
      <w:hyperlink r:id="rId7" w:history="1">
        <w:r w:rsidRPr="009654D8">
          <w:rPr>
            <w:rStyle w:val="a6"/>
            <w:lang w:val="en-US"/>
          </w:rPr>
          <w:t>tennis_manion@mail.ru</w:t>
        </w:r>
      </w:hyperlink>
    </w:p>
    <w:p w:rsidR="00FC11CC" w:rsidRDefault="00FC11CC" w:rsidP="00FC11CC">
      <w:pPr>
        <w:jc w:val="center"/>
      </w:pPr>
      <w:r w:rsidRPr="009654D8">
        <w:t>ОКПО 14377642, ОГРН 1127453009243, ИНН/КПП 7453246446/745301001</w:t>
      </w:r>
    </w:p>
    <w:p w:rsidR="00FC11CC" w:rsidRDefault="00FC11CC" w:rsidP="00FC11CC">
      <w:pPr>
        <w:jc w:val="center"/>
      </w:pPr>
    </w:p>
    <w:p w:rsidR="00FC11CC" w:rsidRDefault="00FC11CC" w:rsidP="00FC11CC">
      <w:pPr>
        <w:jc w:val="center"/>
      </w:pPr>
    </w:p>
    <w:p w:rsidR="00FC11CC" w:rsidRDefault="00FC11CC" w:rsidP="00FC11CC">
      <w:pPr>
        <w:jc w:val="center"/>
        <w:rPr>
          <w:sz w:val="28"/>
          <w:szCs w:val="28"/>
        </w:rPr>
      </w:pPr>
    </w:p>
    <w:tbl>
      <w:tblPr>
        <w:tblStyle w:val="a5"/>
        <w:tblpPr w:leftFromText="180" w:rightFromText="180" w:vertAnchor="text" w:horzAnchor="margin"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FC11CC" w:rsidTr="00A65211">
        <w:tc>
          <w:tcPr>
            <w:tcW w:w="3284" w:type="dxa"/>
          </w:tcPr>
          <w:p w:rsidR="00A65211" w:rsidRDefault="00A65211" w:rsidP="00A65211">
            <w:r>
              <w:t>"СОГЛАСОВАНО"</w:t>
            </w:r>
          </w:p>
          <w:p w:rsidR="00A65211" w:rsidRDefault="00A65211" w:rsidP="00A65211">
            <w:r>
              <w:t>Начальник Управления по</w:t>
            </w:r>
          </w:p>
          <w:p w:rsidR="00A65211" w:rsidRDefault="00A65211" w:rsidP="00A65211">
            <w:r>
              <w:t xml:space="preserve">Физической культуре и </w:t>
            </w:r>
          </w:p>
          <w:p w:rsidR="00A65211" w:rsidRDefault="00A65211" w:rsidP="00A65211">
            <w:r>
              <w:t>спорту  Администрации города</w:t>
            </w:r>
          </w:p>
          <w:p w:rsidR="00A65211" w:rsidRDefault="00A65211" w:rsidP="00A65211">
            <w:r>
              <w:t>Челябинска</w:t>
            </w:r>
          </w:p>
          <w:p w:rsidR="00A65211" w:rsidRDefault="00A65211" w:rsidP="00A65211">
            <w:r>
              <w:t>____________ М.С. Клещевников</w:t>
            </w:r>
          </w:p>
          <w:p w:rsidR="00FC11CC" w:rsidRDefault="00A65211" w:rsidP="00A65211">
            <w:r>
              <w:t>"____"_____________  20__ г.</w:t>
            </w:r>
          </w:p>
        </w:tc>
        <w:tc>
          <w:tcPr>
            <w:tcW w:w="3285" w:type="dxa"/>
          </w:tcPr>
          <w:p w:rsidR="00FC11CC" w:rsidRDefault="00FC11CC" w:rsidP="00FC11CC"/>
        </w:tc>
        <w:tc>
          <w:tcPr>
            <w:tcW w:w="3285" w:type="dxa"/>
          </w:tcPr>
          <w:p w:rsidR="00FC11CC" w:rsidRDefault="00FC11CC" w:rsidP="00FC11CC">
            <w:r>
              <w:t>"УТВЕРЖДАЮ"</w:t>
            </w:r>
          </w:p>
          <w:p w:rsidR="00FC11CC" w:rsidRDefault="00FC11CC" w:rsidP="00FC11CC">
            <w:r>
              <w:t>Директор МБУ СШ по теннису</w:t>
            </w:r>
          </w:p>
          <w:p w:rsidR="00FC11CC" w:rsidRDefault="00FC11CC" w:rsidP="00FC11CC">
            <w:r>
              <w:t>им. Б. Маниона г. Челябинска</w:t>
            </w:r>
          </w:p>
          <w:p w:rsidR="00FC11CC" w:rsidRDefault="00FC11CC" w:rsidP="00FC11CC"/>
          <w:p w:rsidR="00FC11CC" w:rsidRDefault="00FC11CC" w:rsidP="00FC11CC">
            <w:r>
              <w:t>____________ М.С. Кузякин</w:t>
            </w:r>
          </w:p>
          <w:p w:rsidR="00FC11CC" w:rsidRDefault="00FC11CC" w:rsidP="00FC11CC">
            <w:r>
              <w:t>"___</w:t>
            </w:r>
            <w:r w:rsidR="00B11A03">
              <w:t>_"_____________  20__</w:t>
            </w:r>
            <w:r>
              <w:t xml:space="preserve"> г.</w:t>
            </w:r>
          </w:p>
          <w:p w:rsidR="00FC11CC" w:rsidRDefault="00FC11CC" w:rsidP="00FC11CC"/>
        </w:tc>
      </w:tr>
    </w:tbl>
    <w:p w:rsidR="00FC11CC" w:rsidRDefault="00FC11CC" w:rsidP="00FC11CC"/>
    <w:p w:rsidR="00FC11CC" w:rsidRDefault="00FC11CC" w:rsidP="00FC11CC"/>
    <w:p w:rsidR="00FC11CC" w:rsidRDefault="00FC11CC" w:rsidP="00FC11CC"/>
    <w:p w:rsidR="00FC11CC" w:rsidRDefault="00FC11CC" w:rsidP="00FC11CC"/>
    <w:p w:rsidR="00FC11CC" w:rsidRDefault="00FC11CC" w:rsidP="00FC11CC"/>
    <w:p w:rsidR="00FC11CC" w:rsidRPr="008412E0" w:rsidRDefault="00FC11CC" w:rsidP="00FC11CC">
      <w:pPr>
        <w:jc w:val="center"/>
        <w:rPr>
          <w:b/>
          <w:sz w:val="52"/>
          <w:szCs w:val="52"/>
        </w:rPr>
      </w:pPr>
      <w:r w:rsidRPr="008412E0">
        <w:rPr>
          <w:b/>
          <w:sz w:val="52"/>
          <w:szCs w:val="52"/>
        </w:rPr>
        <w:t xml:space="preserve">ПРОГРАММА </w:t>
      </w:r>
    </w:p>
    <w:p w:rsidR="00FC11CC" w:rsidRPr="008412E0" w:rsidRDefault="00FC11CC" w:rsidP="00FC11CC">
      <w:pPr>
        <w:jc w:val="center"/>
        <w:rPr>
          <w:b/>
          <w:sz w:val="52"/>
          <w:szCs w:val="52"/>
        </w:rPr>
      </w:pPr>
      <w:r w:rsidRPr="008412E0">
        <w:rPr>
          <w:b/>
          <w:sz w:val="52"/>
          <w:szCs w:val="52"/>
        </w:rPr>
        <w:t>СПОРТИВНОЙ ПОДГОТОВКИ</w:t>
      </w:r>
    </w:p>
    <w:p w:rsidR="00FC11CC" w:rsidRDefault="00FC11CC" w:rsidP="00FC11CC">
      <w:pPr>
        <w:jc w:val="center"/>
        <w:rPr>
          <w:b/>
          <w:sz w:val="52"/>
          <w:szCs w:val="52"/>
        </w:rPr>
      </w:pPr>
      <w:r w:rsidRPr="008412E0">
        <w:rPr>
          <w:b/>
          <w:sz w:val="52"/>
          <w:szCs w:val="52"/>
        </w:rPr>
        <w:t xml:space="preserve">ПО ВИДУ СПОРТА </w:t>
      </w:r>
    </w:p>
    <w:p w:rsidR="00FC11CC" w:rsidRPr="008412E0" w:rsidRDefault="00FC11CC" w:rsidP="00FC11CC">
      <w:pPr>
        <w:jc w:val="center"/>
        <w:rPr>
          <w:b/>
          <w:sz w:val="52"/>
          <w:szCs w:val="52"/>
        </w:rPr>
      </w:pPr>
      <w:r w:rsidRPr="008412E0">
        <w:rPr>
          <w:b/>
          <w:sz w:val="52"/>
          <w:szCs w:val="52"/>
        </w:rPr>
        <w:t>"</w:t>
      </w:r>
      <w:r>
        <w:rPr>
          <w:b/>
          <w:sz w:val="52"/>
          <w:szCs w:val="52"/>
        </w:rPr>
        <w:t xml:space="preserve">НАСТОЛЬНЫЙ </w:t>
      </w:r>
      <w:r w:rsidRPr="008412E0">
        <w:rPr>
          <w:b/>
          <w:sz w:val="52"/>
          <w:szCs w:val="52"/>
        </w:rPr>
        <w:t>ТЕННИС"</w:t>
      </w:r>
    </w:p>
    <w:p w:rsidR="00FC11CC" w:rsidRDefault="00FC11CC" w:rsidP="00FC11CC">
      <w:pPr>
        <w:jc w:val="center"/>
      </w:pPr>
      <w:r>
        <w:t>Разработана на основе</w:t>
      </w:r>
    </w:p>
    <w:p w:rsidR="00FC11CC" w:rsidRDefault="00FC11CC" w:rsidP="00FC11CC">
      <w:pPr>
        <w:jc w:val="center"/>
      </w:pPr>
      <w:r>
        <w:t>Федерального стандарта спортивной подготовки по виду спорта " настольный теннис"</w:t>
      </w:r>
    </w:p>
    <w:p w:rsidR="00FC11CC" w:rsidRDefault="00FC11CC" w:rsidP="00FC11CC">
      <w:pPr>
        <w:jc w:val="center"/>
      </w:pPr>
      <w:r>
        <w:t>(утвержден приказом Министерства спорта РФ от 19 января 2018г. №31)</w:t>
      </w:r>
    </w:p>
    <w:p w:rsidR="00FC11CC" w:rsidRDefault="00FC11CC" w:rsidP="00FC11CC">
      <w:pPr>
        <w:jc w:val="center"/>
      </w:pPr>
    </w:p>
    <w:p w:rsidR="00FC11CC" w:rsidRDefault="00FC11CC" w:rsidP="00FC11CC">
      <w:r>
        <w:t>Срок реализации программы на этапах:</w:t>
      </w:r>
    </w:p>
    <w:p w:rsidR="00FC11CC" w:rsidRDefault="00FC11CC" w:rsidP="00FC11CC">
      <w:r>
        <w:t>начальной подготовки - 2 года;</w:t>
      </w:r>
    </w:p>
    <w:p w:rsidR="00FC11CC" w:rsidRDefault="00FC11CC" w:rsidP="00FC11CC">
      <w:r>
        <w:t>тренировочный этап (спортивной специализации) - 5 лет;</w:t>
      </w:r>
    </w:p>
    <w:p w:rsidR="00FC11CC" w:rsidRDefault="00FC11CC" w:rsidP="00FC11CC">
      <w:r>
        <w:t>совершенствования спортивного мастерства - без ограничений;</w:t>
      </w:r>
    </w:p>
    <w:p w:rsidR="00FC11CC" w:rsidRDefault="00FC11CC" w:rsidP="00FC11CC">
      <w:r>
        <w:t>высшего спортивного мастерства - без ограничений.</w:t>
      </w:r>
    </w:p>
    <w:p w:rsidR="00FC11CC" w:rsidRDefault="00FC11CC" w:rsidP="00FC11CC">
      <w:pPr>
        <w:jc w:val="center"/>
      </w:pPr>
    </w:p>
    <w:p w:rsidR="00FC11CC" w:rsidRDefault="00FC11CC" w:rsidP="00FC11CC">
      <w:pPr>
        <w:jc w:val="center"/>
      </w:pPr>
    </w:p>
    <w:p w:rsidR="00FC11CC" w:rsidRDefault="00FC11CC" w:rsidP="00FC11CC">
      <w:pPr>
        <w:jc w:val="right"/>
      </w:pPr>
      <w:r>
        <w:t>Составители:</w:t>
      </w:r>
    </w:p>
    <w:p w:rsidR="00FC11CC" w:rsidRDefault="00FC11CC" w:rsidP="00FC11CC">
      <w:pPr>
        <w:jc w:val="right"/>
      </w:pPr>
      <w:r>
        <w:t>заместитель директора Писарева К.М.,</w:t>
      </w:r>
    </w:p>
    <w:p w:rsidR="00FC11CC" w:rsidRDefault="007A5AB9" w:rsidP="00FC11CC">
      <w:pPr>
        <w:jc w:val="right"/>
      </w:pPr>
      <w:r>
        <w:t>тренер Писарев Д.А.</w:t>
      </w:r>
    </w:p>
    <w:p w:rsidR="00A65211" w:rsidRDefault="00A65211" w:rsidP="00FC11CC">
      <w:pPr>
        <w:jc w:val="right"/>
      </w:pPr>
      <w:r>
        <w:t>тренер Пискулин В.П.</w:t>
      </w:r>
    </w:p>
    <w:p w:rsidR="00FC11CC" w:rsidRDefault="00FC11CC" w:rsidP="00FC11CC">
      <w:pPr>
        <w:jc w:val="center"/>
      </w:pPr>
    </w:p>
    <w:p w:rsidR="00FC11CC" w:rsidRDefault="00FC11CC" w:rsidP="00FC11CC">
      <w:pPr>
        <w:jc w:val="center"/>
      </w:pPr>
    </w:p>
    <w:p w:rsidR="00FC11CC" w:rsidRDefault="00FC11CC" w:rsidP="00FC11CC">
      <w:pPr>
        <w:jc w:val="center"/>
      </w:pPr>
    </w:p>
    <w:p w:rsidR="00A65211" w:rsidRDefault="00A65211" w:rsidP="00FC11CC">
      <w:pPr>
        <w:jc w:val="center"/>
      </w:pPr>
    </w:p>
    <w:p w:rsidR="00A65211" w:rsidRDefault="00A65211" w:rsidP="00FC11CC">
      <w:pPr>
        <w:jc w:val="center"/>
      </w:pPr>
    </w:p>
    <w:p w:rsidR="00A65211" w:rsidRDefault="00A65211" w:rsidP="00FC11CC">
      <w:pPr>
        <w:jc w:val="center"/>
      </w:pPr>
    </w:p>
    <w:p w:rsidR="00A65211" w:rsidRDefault="00A65211" w:rsidP="00FC11CC">
      <w:pPr>
        <w:jc w:val="center"/>
      </w:pPr>
    </w:p>
    <w:p w:rsidR="00A65211" w:rsidRDefault="00A65211" w:rsidP="00FC11CC">
      <w:pPr>
        <w:jc w:val="center"/>
      </w:pPr>
    </w:p>
    <w:p w:rsidR="00A65211" w:rsidRDefault="00A65211" w:rsidP="00FC11CC">
      <w:pPr>
        <w:jc w:val="center"/>
      </w:pPr>
    </w:p>
    <w:p w:rsidR="00A65211" w:rsidRDefault="00A65211" w:rsidP="00FC11CC">
      <w:pPr>
        <w:jc w:val="center"/>
      </w:pPr>
    </w:p>
    <w:p w:rsidR="00A65211" w:rsidRDefault="00A65211" w:rsidP="00FC11CC">
      <w:pPr>
        <w:jc w:val="center"/>
      </w:pPr>
    </w:p>
    <w:p w:rsidR="00FC11CC" w:rsidRDefault="00FC11CC" w:rsidP="00FC11CC">
      <w:pPr>
        <w:jc w:val="center"/>
      </w:pPr>
      <w:r>
        <w:t>г. Челябинск</w:t>
      </w:r>
    </w:p>
    <w:p w:rsidR="00FC11CC" w:rsidRDefault="00A65211" w:rsidP="00FC11CC">
      <w:pPr>
        <w:jc w:val="center"/>
      </w:pPr>
      <w:r>
        <w:t>2020</w:t>
      </w:r>
    </w:p>
    <w:p w:rsidR="007F61D0" w:rsidRPr="00F27308" w:rsidRDefault="007A5AB9" w:rsidP="007F61D0">
      <w:pPr>
        <w:pStyle w:val="a3"/>
        <w:keepNext/>
        <w:jc w:val="center"/>
        <w:rPr>
          <w:sz w:val="24"/>
          <w:szCs w:val="24"/>
        </w:rPr>
      </w:pPr>
      <w:r>
        <w:rPr>
          <w:sz w:val="24"/>
          <w:szCs w:val="24"/>
        </w:rPr>
        <w:lastRenderedPageBreak/>
        <w:t>С</w:t>
      </w:r>
      <w:r w:rsidR="007F61D0" w:rsidRPr="00F27308">
        <w:rPr>
          <w:sz w:val="24"/>
          <w:szCs w:val="24"/>
        </w:rPr>
        <w:t>ОДЕРЖАНИЕ</w:t>
      </w:r>
    </w:p>
    <w:p w:rsidR="007F61D0" w:rsidRPr="00F27308" w:rsidRDefault="007F61D0" w:rsidP="007F61D0">
      <w:pPr>
        <w:pStyle w:val="a3"/>
        <w:keepNext/>
        <w:rPr>
          <w:sz w:val="24"/>
          <w:szCs w:val="24"/>
        </w:rPr>
      </w:pPr>
    </w:p>
    <w:tbl>
      <w:tblPr>
        <w:tblW w:w="0" w:type="auto"/>
        <w:tblLook w:val="04A0"/>
      </w:tblPr>
      <w:tblGrid>
        <w:gridCol w:w="8754"/>
        <w:gridCol w:w="1100"/>
      </w:tblGrid>
      <w:tr w:rsidR="007F61D0" w:rsidRPr="00F27308" w:rsidTr="0061690B">
        <w:tc>
          <w:tcPr>
            <w:tcW w:w="8754" w:type="dxa"/>
          </w:tcPr>
          <w:p w:rsidR="007F61D0" w:rsidRPr="00F27308" w:rsidRDefault="007F61D0" w:rsidP="00FC11CC">
            <w:pPr>
              <w:pStyle w:val="a3"/>
              <w:keepNext/>
              <w:ind w:firstLine="284"/>
              <w:rPr>
                <w:sz w:val="24"/>
                <w:szCs w:val="24"/>
              </w:rPr>
            </w:pPr>
            <w:r w:rsidRPr="00F27308">
              <w:rPr>
                <w:sz w:val="24"/>
                <w:szCs w:val="24"/>
              </w:rPr>
              <w:t>1</w:t>
            </w:r>
            <w:r>
              <w:rPr>
                <w:sz w:val="24"/>
                <w:szCs w:val="24"/>
              </w:rPr>
              <w:t>.</w:t>
            </w:r>
            <w:r w:rsidRPr="00F27308">
              <w:rPr>
                <w:sz w:val="24"/>
                <w:szCs w:val="24"/>
              </w:rPr>
              <w:t xml:space="preserve"> ПОЯСНИТЕЛЬНАЯ ЗАПИСКА</w:t>
            </w:r>
          </w:p>
        </w:tc>
        <w:tc>
          <w:tcPr>
            <w:tcW w:w="1100" w:type="dxa"/>
          </w:tcPr>
          <w:p w:rsidR="007F61D0" w:rsidRPr="00F27308" w:rsidRDefault="007F61D0" w:rsidP="00FC11CC">
            <w:pPr>
              <w:pStyle w:val="a3"/>
              <w:keepNext/>
              <w:jc w:val="center"/>
              <w:rPr>
                <w:sz w:val="24"/>
                <w:szCs w:val="24"/>
              </w:rPr>
            </w:pPr>
            <w:r>
              <w:rPr>
                <w:sz w:val="24"/>
                <w:szCs w:val="24"/>
              </w:rPr>
              <w:t>3</w:t>
            </w:r>
          </w:p>
        </w:tc>
      </w:tr>
      <w:tr w:rsidR="007F61D0" w:rsidRPr="00F27308" w:rsidTr="0061690B">
        <w:tc>
          <w:tcPr>
            <w:tcW w:w="8754" w:type="dxa"/>
          </w:tcPr>
          <w:p w:rsidR="007F61D0" w:rsidRPr="00F27308" w:rsidRDefault="007F61D0" w:rsidP="00FC11CC">
            <w:pPr>
              <w:pStyle w:val="a3"/>
              <w:keepNext/>
              <w:ind w:firstLine="284"/>
              <w:rPr>
                <w:sz w:val="24"/>
                <w:szCs w:val="24"/>
              </w:rPr>
            </w:pPr>
          </w:p>
        </w:tc>
        <w:tc>
          <w:tcPr>
            <w:tcW w:w="1100" w:type="dxa"/>
          </w:tcPr>
          <w:p w:rsidR="007F61D0" w:rsidRPr="00F27308" w:rsidRDefault="007F61D0" w:rsidP="00FC11CC">
            <w:pPr>
              <w:pStyle w:val="a3"/>
              <w:keepNext/>
              <w:jc w:val="center"/>
              <w:rPr>
                <w:sz w:val="24"/>
                <w:szCs w:val="24"/>
              </w:rPr>
            </w:pPr>
          </w:p>
        </w:tc>
      </w:tr>
      <w:tr w:rsidR="007F61D0" w:rsidRPr="00F27308" w:rsidTr="0061690B">
        <w:tc>
          <w:tcPr>
            <w:tcW w:w="8754" w:type="dxa"/>
          </w:tcPr>
          <w:p w:rsidR="007F61D0" w:rsidRPr="00F27308" w:rsidRDefault="007F61D0" w:rsidP="00FC11CC">
            <w:pPr>
              <w:pStyle w:val="a3"/>
              <w:keepNext/>
              <w:ind w:firstLine="284"/>
              <w:rPr>
                <w:sz w:val="24"/>
                <w:szCs w:val="24"/>
              </w:rPr>
            </w:pPr>
            <w:r w:rsidRPr="00F27308">
              <w:rPr>
                <w:sz w:val="24"/>
                <w:szCs w:val="24"/>
              </w:rPr>
              <w:t>2</w:t>
            </w:r>
            <w:r>
              <w:rPr>
                <w:sz w:val="24"/>
                <w:szCs w:val="24"/>
              </w:rPr>
              <w:t>.</w:t>
            </w:r>
            <w:r w:rsidRPr="00F27308">
              <w:rPr>
                <w:sz w:val="24"/>
                <w:szCs w:val="24"/>
              </w:rPr>
              <w:t xml:space="preserve"> НОРМАТИВНАЯ ЧАСТЬ</w:t>
            </w:r>
          </w:p>
        </w:tc>
        <w:tc>
          <w:tcPr>
            <w:tcW w:w="1100" w:type="dxa"/>
          </w:tcPr>
          <w:p w:rsidR="007F61D0" w:rsidRPr="00CD2734" w:rsidRDefault="00CD2734" w:rsidP="00FC11CC">
            <w:pPr>
              <w:pStyle w:val="a3"/>
              <w:keepNext/>
              <w:jc w:val="center"/>
              <w:rPr>
                <w:sz w:val="24"/>
                <w:szCs w:val="24"/>
              </w:rPr>
            </w:pPr>
            <w:r>
              <w:rPr>
                <w:sz w:val="24"/>
                <w:szCs w:val="24"/>
              </w:rPr>
              <w:t>10</w:t>
            </w:r>
          </w:p>
        </w:tc>
      </w:tr>
      <w:tr w:rsidR="007F61D0" w:rsidRPr="00F27308" w:rsidTr="0061690B">
        <w:tc>
          <w:tcPr>
            <w:tcW w:w="8754" w:type="dxa"/>
          </w:tcPr>
          <w:p w:rsidR="007F61D0" w:rsidRPr="00F27308" w:rsidRDefault="007F61D0" w:rsidP="00FC11CC">
            <w:pPr>
              <w:pStyle w:val="a3"/>
              <w:keepNext/>
              <w:ind w:firstLine="284"/>
              <w:rPr>
                <w:sz w:val="24"/>
                <w:szCs w:val="24"/>
              </w:rPr>
            </w:pPr>
          </w:p>
        </w:tc>
        <w:tc>
          <w:tcPr>
            <w:tcW w:w="1100" w:type="dxa"/>
          </w:tcPr>
          <w:p w:rsidR="007F61D0" w:rsidRPr="00F27308" w:rsidRDefault="007F61D0" w:rsidP="00FC11CC">
            <w:pPr>
              <w:pStyle w:val="a3"/>
              <w:keepNext/>
              <w:jc w:val="center"/>
              <w:rPr>
                <w:sz w:val="24"/>
                <w:szCs w:val="24"/>
              </w:rPr>
            </w:pPr>
          </w:p>
        </w:tc>
      </w:tr>
      <w:tr w:rsidR="007F61D0" w:rsidRPr="00F27308" w:rsidTr="0061690B">
        <w:tc>
          <w:tcPr>
            <w:tcW w:w="8754" w:type="dxa"/>
          </w:tcPr>
          <w:p w:rsidR="007F61D0" w:rsidRPr="00F27308" w:rsidRDefault="007F61D0" w:rsidP="00FC11CC">
            <w:pPr>
              <w:pStyle w:val="a3"/>
              <w:keepNext/>
              <w:ind w:firstLine="284"/>
              <w:rPr>
                <w:sz w:val="24"/>
                <w:szCs w:val="24"/>
              </w:rPr>
            </w:pPr>
            <w:r w:rsidRPr="00F27308">
              <w:rPr>
                <w:sz w:val="24"/>
                <w:szCs w:val="24"/>
              </w:rPr>
              <w:t>3</w:t>
            </w:r>
            <w:r>
              <w:rPr>
                <w:sz w:val="24"/>
                <w:szCs w:val="24"/>
              </w:rPr>
              <w:t>.</w:t>
            </w:r>
            <w:r w:rsidRPr="00F27308">
              <w:rPr>
                <w:sz w:val="24"/>
                <w:szCs w:val="24"/>
              </w:rPr>
              <w:t xml:space="preserve"> МЕТОДИЧЕСКАЯ ЧАСТЬ</w:t>
            </w:r>
          </w:p>
        </w:tc>
        <w:tc>
          <w:tcPr>
            <w:tcW w:w="1100" w:type="dxa"/>
          </w:tcPr>
          <w:p w:rsidR="007F61D0" w:rsidRPr="00F27308" w:rsidRDefault="007F61D0" w:rsidP="00FC11CC">
            <w:pPr>
              <w:pStyle w:val="a3"/>
              <w:keepNext/>
              <w:jc w:val="center"/>
              <w:rPr>
                <w:sz w:val="24"/>
                <w:szCs w:val="24"/>
              </w:rPr>
            </w:pPr>
            <w:r>
              <w:rPr>
                <w:sz w:val="24"/>
                <w:szCs w:val="24"/>
              </w:rPr>
              <w:t>2</w:t>
            </w:r>
            <w:r w:rsidR="00CD2734">
              <w:rPr>
                <w:sz w:val="24"/>
                <w:szCs w:val="24"/>
              </w:rPr>
              <w:t>6</w:t>
            </w:r>
          </w:p>
        </w:tc>
      </w:tr>
      <w:tr w:rsidR="007F61D0" w:rsidRPr="00F27308" w:rsidTr="0061690B">
        <w:tc>
          <w:tcPr>
            <w:tcW w:w="8754" w:type="dxa"/>
          </w:tcPr>
          <w:p w:rsidR="007F61D0" w:rsidRPr="00F27308" w:rsidRDefault="007F61D0" w:rsidP="00FC11CC">
            <w:pPr>
              <w:pStyle w:val="a3"/>
              <w:keepNext/>
              <w:ind w:firstLine="284"/>
              <w:rPr>
                <w:sz w:val="24"/>
                <w:szCs w:val="24"/>
              </w:rPr>
            </w:pPr>
          </w:p>
        </w:tc>
        <w:tc>
          <w:tcPr>
            <w:tcW w:w="1100" w:type="dxa"/>
          </w:tcPr>
          <w:p w:rsidR="007F61D0" w:rsidRPr="00F27308" w:rsidRDefault="007F61D0" w:rsidP="00FC11CC">
            <w:pPr>
              <w:pStyle w:val="a3"/>
              <w:keepNext/>
              <w:jc w:val="center"/>
              <w:rPr>
                <w:sz w:val="24"/>
                <w:szCs w:val="24"/>
              </w:rPr>
            </w:pPr>
          </w:p>
        </w:tc>
      </w:tr>
      <w:tr w:rsidR="007F61D0" w:rsidRPr="00F27308" w:rsidTr="0061690B">
        <w:tc>
          <w:tcPr>
            <w:tcW w:w="8754" w:type="dxa"/>
          </w:tcPr>
          <w:p w:rsidR="007F61D0" w:rsidRPr="00F27308" w:rsidRDefault="007F61D0" w:rsidP="00FC11CC">
            <w:pPr>
              <w:pStyle w:val="a3"/>
              <w:keepNext/>
              <w:ind w:firstLine="284"/>
              <w:rPr>
                <w:sz w:val="24"/>
                <w:szCs w:val="24"/>
              </w:rPr>
            </w:pPr>
            <w:r w:rsidRPr="00F27308">
              <w:rPr>
                <w:sz w:val="24"/>
                <w:szCs w:val="24"/>
              </w:rPr>
              <w:t>4</w:t>
            </w:r>
            <w:r>
              <w:rPr>
                <w:sz w:val="24"/>
                <w:szCs w:val="24"/>
              </w:rPr>
              <w:t>.</w:t>
            </w:r>
            <w:r w:rsidRPr="00F27308">
              <w:rPr>
                <w:sz w:val="24"/>
                <w:szCs w:val="24"/>
              </w:rPr>
              <w:t xml:space="preserve"> СИСТЕМА КОНТРОЛЯ И ЗАЧЕТНЫЕ ТРЕБОВАНИЯ</w:t>
            </w:r>
          </w:p>
        </w:tc>
        <w:tc>
          <w:tcPr>
            <w:tcW w:w="1100" w:type="dxa"/>
          </w:tcPr>
          <w:p w:rsidR="007F61D0" w:rsidRPr="00F27308" w:rsidRDefault="00CD2734" w:rsidP="00FC11CC">
            <w:pPr>
              <w:pStyle w:val="a3"/>
              <w:keepNext/>
              <w:jc w:val="center"/>
              <w:rPr>
                <w:sz w:val="24"/>
                <w:szCs w:val="24"/>
              </w:rPr>
            </w:pPr>
            <w:r>
              <w:rPr>
                <w:sz w:val="24"/>
                <w:szCs w:val="24"/>
              </w:rPr>
              <w:t>64</w:t>
            </w:r>
          </w:p>
        </w:tc>
      </w:tr>
      <w:tr w:rsidR="007F61D0" w:rsidRPr="00F27308" w:rsidTr="0061690B">
        <w:tc>
          <w:tcPr>
            <w:tcW w:w="8754" w:type="dxa"/>
          </w:tcPr>
          <w:p w:rsidR="007F61D0" w:rsidRPr="00F27308" w:rsidRDefault="007F61D0" w:rsidP="00FC11CC">
            <w:pPr>
              <w:pStyle w:val="a3"/>
              <w:keepNext/>
              <w:ind w:firstLine="284"/>
              <w:rPr>
                <w:sz w:val="24"/>
                <w:szCs w:val="24"/>
              </w:rPr>
            </w:pPr>
          </w:p>
        </w:tc>
        <w:tc>
          <w:tcPr>
            <w:tcW w:w="1100" w:type="dxa"/>
          </w:tcPr>
          <w:p w:rsidR="007F61D0" w:rsidRPr="00F27308" w:rsidRDefault="007F61D0" w:rsidP="00FC11CC">
            <w:pPr>
              <w:pStyle w:val="a3"/>
              <w:keepNext/>
              <w:jc w:val="center"/>
              <w:rPr>
                <w:sz w:val="24"/>
                <w:szCs w:val="24"/>
              </w:rPr>
            </w:pPr>
          </w:p>
        </w:tc>
      </w:tr>
      <w:tr w:rsidR="007F61D0" w:rsidRPr="00F27308" w:rsidTr="0061690B">
        <w:tc>
          <w:tcPr>
            <w:tcW w:w="8754" w:type="dxa"/>
          </w:tcPr>
          <w:p w:rsidR="007F61D0" w:rsidRPr="00F27308" w:rsidRDefault="007F61D0" w:rsidP="00FC11CC">
            <w:pPr>
              <w:pStyle w:val="a3"/>
              <w:keepNext/>
              <w:ind w:firstLine="284"/>
              <w:rPr>
                <w:sz w:val="24"/>
                <w:szCs w:val="24"/>
              </w:rPr>
            </w:pPr>
            <w:r w:rsidRPr="00F27308">
              <w:rPr>
                <w:sz w:val="24"/>
                <w:szCs w:val="24"/>
              </w:rPr>
              <w:t>5</w:t>
            </w:r>
            <w:r>
              <w:rPr>
                <w:sz w:val="24"/>
                <w:szCs w:val="24"/>
              </w:rPr>
              <w:t>.</w:t>
            </w:r>
            <w:r w:rsidRPr="00F27308">
              <w:rPr>
                <w:sz w:val="24"/>
                <w:szCs w:val="24"/>
              </w:rPr>
              <w:t xml:space="preserve"> ИНФОРМАЦИОННОЕ ОБЕСПЕЧЕНИЕ ПРОГРАММЫ</w:t>
            </w:r>
          </w:p>
        </w:tc>
        <w:tc>
          <w:tcPr>
            <w:tcW w:w="1100" w:type="dxa"/>
          </w:tcPr>
          <w:p w:rsidR="007F61D0" w:rsidRPr="00F27308" w:rsidRDefault="00CD2734" w:rsidP="00FC11CC">
            <w:pPr>
              <w:pStyle w:val="a3"/>
              <w:keepNext/>
              <w:jc w:val="center"/>
              <w:rPr>
                <w:sz w:val="24"/>
                <w:szCs w:val="24"/>
              </w:rPr>
            </w:pPr>
            <w:r>
              <w:rPr>
                <w:sz w:val="24"/>
                <w:szCs w:val="24"/>
              </w:rPr>
              <w:t>74</w:t>
            </w:r>
          </w:p>
        </w:tc>
      </w:tr>
      <w:tr w:rsidR="007F61D0" w:rsidRPr="00F27308" w:rsidTr="0061690B">
        <w:tc>
          <w:tcPr>
            <w:tcW w:w="8754" w:type="dxa"/>
          </w:tcPr>
          <w:p w:rsidR="007F61D0" w:rsidRPr="00F27308" w:rsidRDefault="007F61D0" w:rsidP="00FC11CC">
            <w:pPr>
              <w:pStyle w:val="a3"/>
              <w:keepNext/>
              <w:ind w:firstLine="284"/>
              <w:rPr>
                <w:sz w:val="24"/>
                <w:szCs w:val="24"/>
              </w:rPr>
            </w:pPr>
          </w:p>
        </w:tc>
        <w:tc>
          <w:tcPr>
            <w:tcW w:w="1100" w:type="dxa"/>
          </w:tcPr>
          <w:p w:rsidR="007F61D0" w:rsidRPr="00F27308" w:rsidRDefault="007F61D0" w:rsidP="00FC11CC">
            <w:pPr>
              <w:pStyle w:val="a3"/>
              <w:keepNext/>
              <w:jc w:val="center"/>
              <w:rPr>
                <w:sz w:val="24"/>
                <w:szCs w:val="24"/>
              </w:rPr>
            </w:pPr>
          </w:p>
        </w:tc>
      </w:tr>
      <w:tr w:rsidR="007F61D0" w:rsidRPr="00F27308" w:rsidTr="0061690B">
        <w:tc>
          <w:tcPr>
            <w:tcW w:w="8754" w:type="dxa"/>
          </w:tcPr>
          <w:p w:rsidR="007F61D0" w:rsidRDefault="007F61D0" w:rsidP="00FC11CC">
            <w:pPr>
              <w:pStyle w:val="a3"/>
              <w:keepNext/>
              <w:rPr>
                <w:sz w:val="24"/>
                <w:szCs w:val="24"/>
              </w:rPr>
            </w:pPr>
            <w:r>
              <w:rPr>
                <w:sz w:val="24"/>
                <w:szCs w:val="24"/>
              </w:rPr>
              <w:t xml:space="preserve">    </w:t>
            </w:r>
            <w:r w:rsidRPr="00F27308">
              <w:rPr>
                <w:sz w:val="24"/>
                <w:szCs w:val="24"/>
              </w:rPr>
              <w:t>6</w:t>
            </w:r>
            <w:r>
              <w:rPr>
                <w:sz w:val="24"/>
                <w:szCs w:val="24"/>
              </w:rPr>
              <w:t xml:space="preserve">. </w:t>
            </w:r>
            <w:r w:rsidRPr="00F27308">
              <w:rPr>
                <w:sz w:val="24"/>
                <w:szCs w:val="24"/>
              </w:rPr>
              <w:t xml:space="preserve">ПЛАН ФИЗКУЛЬТУРНЫХ МЕРОПРИЯТИЙ И СПОРТИВНЫХ </w:t>
            </w:r>
          </w:p>
          <w:p w:rsidR="007F61D0" w:rsidRPr="00F27308" w:rsidRDefault="007F61D0" w:rsidP="00FC11CC">
            <w:pPr>
              <w:pStyle w:val="a3"/>
              <w:keepNext/>
              <w:rPr>
                <w:sz w:val="24"/>
                <w:szCs w:val="24"/>
              </w:rPr>
            </w:pPr>
            <w:r>
              <w:rPr>
                <w:sz w:val="24"/>
                <w:szCs w:val="24"/>
              </w:rPr>
              <w:t xml:space="preserve">       </w:t>
            </w:r>
            <w:r w:rsidRPr="00F27308">
              <w:rPr>
                <w:sz w:val="24"/>
                <w:szCs w:val="24"/>
              </w:rPr>
              <w:t>МЕРОПРИЯТИЙ</w:t>
            </w:r>
          </w:p>
        </w:tc>
        <w:tc>
          <w:tcPr>
            <w:tcW w:w="1100" w:type="dxa"/>
          </w:tcPr>
          <w:p w:rsidR="007F61D0" w:rsidRPr="00F27308" w:rsidRDefault="007F61D0" w:rsidP="00FC11CC">
            <w:pPr>
              <w:pStyle w:val="a3"/>
              <w:keepNext/>
              <w:jc w:val="center"/>
              <w:rPr>
                <w:sz w:val="24"/>
                <w:szCs w:val="24"/>
              </w:rPr>
            </w:pPr>
          </w:p>
          <w:p w:rsidR="007F61D0" w:rsidRPr="00F27308" w:rsidRDefault="00CD2734" w:rsidP="00FC11CC">
            <w:pPr>
              <w:pStyle w:val="a3"/>
              <w:keepNext/>
              <w:jc w:val="center"/>
              <w:rPr>
                <w:sz w:val="24"/>
                <w:szCs w:val="24"/>
              </w:rPr>
            </w:pPr>
            <w:r>
              <w:rPr>
                <w:sz w:val="24"/>
                <w:szCs w:val="24"/>
              </w:rPr>
              <w:t>76</w:t>
            </w:r>
          </w:p>
        </w:tc>
      </w:tr>
      <w:tr w:rsidR="007F61D0" w:rsidRPr="0009328A" w:rsidTr="0061690B">
        <w:tc>
          <w:tcPr>
            <w:tcW w:w="8754" w:type="dxa"/>
          </w:tcPr>
          <w:p w:rsidR="007F61D0" w:rsidRPr="0009328A" w:rsidRDefault="007F61D0" w:rsidP="00FC11CC">
            <w:pPr>
              <w:pStyle w:val="a3"/>
              <w:keepNext/>
              <w:rPr>
                <w:sz w:val="24"/>
                <w:szCs w:val="24"/>
              </w:rPr>
            </w:pPr>
          </w:p>
        </w:tc>
        <w:tc>
          <w:tcPr>
            <w:tcW w:w="1100" w:type="dxa"/>
          </w:tcPr>
          <w:p w:rsidR="007F61D0" w:rsidRPr="0009328A" w:rsidRDefault="007F61D0" w:rsidP="00FC11CC">
            <w:pPr>
              <w:pStyle w:val="a3"/>
              <w:keepNext/>
              <w:jc w:val="center"/>
              <w:rPr>
                <w:sz w:val="24"/>
                <w:szCs w:val="24"/>
              </w:rPr>
            </w:pPr>
          </w:p>
        </w:tc>
      </w:tr>
    </w:tbl>
    <w:p w:rsidR="007A5AB9" w:rsidRDefault="007A5AB9" w:rsidP="005E46B0">
      <w:pPr>
        <w:jc w:val="center"/>
        <w:rPr>
          <w:b/>
          <w:sz w:val="26"/>
          <w:szCs w:val="26"/>
        </w:rPr>
      </w:pPr>
    </w:p>
    <w:p w:rsidR="007A5AB9" w:rsidRDefault="007A5AB9" w:rsidP="005E46B0">
      <w:pPr>
        <w:jc w:val="center"/>
        <w:rPr>
          <w:b/>
          <w:sz w:val="26"/>
          <w:szCs w:val="26"/>
        </w:rPr>
      </w:pPr>
    </w:p>
    <w:p w:rsidR="007A5AB9" w:rsidRDefault="007A5AB9" w:rsidP="005E46B0">
      <w:pPr>
        <w:jc w:val="center"/>
        <w:rPr>
          <w:b/>
          <w:sz w:val="26"/>
          <w:szCs w:val="26"/>
        </w:rPr>
      </w:pPr>
    </w:p>
    <w:p w:rsidR="00AA2D90" w:rsidRDefault="00AA2D90" w:rsidP="005E46B0">
      <w:pPr>
        <w:jc w:val="center"/>
        <w:rPr>
          <w:b/>
          <w:sz w:val="26"/>
          <w:szCs w:val="26"/>
        </w:rPr>
      </w:pPr>
    </w:p>
    <w:p w:rsidR="005E46B0" w:rsidRPr="00AE2EC3" w:rsidRDefault="000C7124" w:rsidP="005E46B0">
      <w:pPr>
        <w:jc w:val="center"/>
        <w:rPr>
          <w:b/>
          <w:sz w:val="26"/>
          <w:szCs w:val="26"/>
        </w:rPr>
      </w:pPr>
      <w:r>
        <w:rPr>
          <w:b/>
          <w:sz w:val="26"/>
          <w:szCs w:val="26"/>
        </w:rPr>
        <w:t xml:space="preserve">      </w:t>
      </w:r>
    </w:p>
    <w:p w:rsidR="006F0057" w:rsidRDefault="006F0057"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CD2734" w:rsidP="005E46B0">
      <w:pPr>
        <w:jc w:val="both"/>
        <w:rPr>
          <w:sz w:val="26"/>
          <w:szCs w:val="26"/>
        </w:rPr>
      </w:pPr>
      <w:r>
        <w:rPr>
          <w:sz w:val="26"/>
          <w:szCs w:val="26"/>
        </w:rPr>
        <w:t xml:space="preserve"> </w:t>
      </w: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1690B" w:rsidRDefault="0061690B" w:rsidP="005E46B0">
      <w:pPr>
        <w:jc w:val="both"/>
        <w:rPr>
          <w:sz w:val="26"/>
          <w:szCs w:val="26"/>
        </w:rPr>
      </w:pPr>
    </w:p>
    <w:p w:rsidR="006F0057" w:rsidRDefault="000836E0" w:rsidP="000836E0">
      <w:pPr>
        <w:jc w:val="center"/>
        <w:rPr>
          <w:b/>
          <w:sz w:val="26"/>
          <w:szCs w:val="26"/>
        </w:rPr>
      </w:pPr>
      <w:r w:rsidRPr="000836E0">
        <w:rPr>
          <w:b/>
          <w:sz w:val="26"/>
          <w:szCs w:val="26"/>
        </w:rPr>
        <w:lastRenderedPageBreak/>
        <w:t>1</w:t>
      </w:r>
      <w:r w:rsidR="006F0057" w:rsidRPr="000836E0">
        <w:rPr>
          <w:b/>
          <w:sz w:val="26"/>
          <w:szCs w:val="26"/>
        </w:rPr>
        <w:t>. Пояснительная записка</w:t>
      </w:r>
    </w:p>
    <w:p w:rsidR="000836E0" w:rsidRPr="000836E0" w:rsidRDefault="000836E0" w:rsidP="000836E0">
      <w:pPr>
        <w:jc w:val="center"/>
        <w:rPr>
          <w:b/>
          <w:sz w:val="26"/>
          <w:szCs w:val="26"/>
        </w:rPr>
      </w:pPr>
    </w:p>
    <w:p w:rsidR="000836E0" w:rsidRDefault="000836E0" w:rsidP="000836E0">
      <w:pPr>
        <w:jc w:val="both"/>
        <w:rPr>
          <w:sz w:val="26"/>
          <w:szCs w:val="26"/>
        </w:rPr>
      </w:pPr>
      <w:r>
        <w:rPr>
          <w:sz w:val="26"/>
          <w:szCs w:val="26"/>
        </w:rPr>
        <w:tab/>
      </w:r>
      <w:r w:rsidR="006F0057" w:rsidRPr="000836E0">
        <w:rPr>
          <w:sz w:val="26"/>
          <w:szCs w:val="26"/>
        </w:rPr>
        <w:t>Программа спортивной подготовки (далее Программа)</w:t>
      </w:r>
      <w:r>
        <w:rPr>
          <w:sz w:val="26"/>
          <w:szCs w:val="26"/>
        </w:rPr>
        <w:t xml:space="preserve"> МБУ СШ по теннису им. Б. Маниона г. Челябинска</w:t>
      </w:r>
      <w:r w:rsidR="006F0057" w:rsidRPr="000836E0">
        <w:rPr>
          <w:sz w:val="26"/>
          <w:szCs w:val="26"/>
        </w:rPr>
        <w:t xml:space="preserve"> по виду спорта настольный теннис составлена в соо</w:t>
      </w:r>
      <w:r w:rsidR="006F0057" w:rsidRPr="000836E0">
        <w:rPr>
          <w:sz w:val="26"/>
          <w:szCs w:val="26"/>
        </w:rPr>
        <w:t>т</w:t>
      </w:r>
      <w:r w:rsidR="006F0057" w:rsidRPr="000836E0">
        <w:rPr>
          <w:sz w:val="26"/>
          <w:szCs w:val="26"/>
        </w:rPr>
        <w:t>ветствии с учетом нормативно-правового обеспечения деятельности спортивных школ в РФ. Целью Программы является организация, планирование и проведение тренировочного процесса с лицами, проходящими спортивную подготовку (далее - Спортсмены). В Программе даны конкретные методические рекомендации по орган</w:t>
      </w:r>
      <w:r w:rsidR="006F0057" w:rsidRPr="000836E0">
        <w:rPr>
          <w:sz w:val="26"/>
          <w:szCs w:val="26"/>
        </w:rPr>
        <w:t>и</w:t>
      </w:r>
      <w:r w:rsidR="006F0057" w:rsidRPr="000836E0">
        <w:rPr>
          <w:sz w:val="26"/>
          <w:szCs w:val="26"/>
        </w:rPr>
        <w:t>зации, планированию тренировочной работы на этапах спортивной подготовки, отб</w:t>
      </w:r>
      <w:r w:rsidR="006F0057" w:rsidRPr="000836E0">
        <w:rPr>
          <w:sz w:val="26"/>
          <w:szCs w:val="26"/>
        </w:rPr>
        <w:t>о</w:t>
      </w:r>
      <w:r w:rsidR="006F0057" w:rsidRPr="000836E0">
        <w:rPr>
          <w:sz w:val="26"/>
          <w:szCs w:val="26"/>
        </w:rPr>
        <w:t xml:space="preserve">ру и комплектовании групп в зависимости от возраста, уровня развития физических, психофизических качеств и специальных способностей Спортсменов. </w:t>
      </w:r>
    </w:p>
    <w:p w:rsidR="000836E0" w:rsidRDefault="000836E0" w:rsidP="000836E0">
      <w:pPr>
        <w:jc w:val="both"/>
        <w:rPr>
          <w:sz w:val="26"/>
          <w:szCs w:val="26"/>
        </w:rPr>
      </w:pPr>
      <w:r>
        <w:rPr>
          <w:sz w:val="26"/>
          <w:szCs w:val="26"/>
        </w:rPr>
        <w:tab/>
      </w:r>
      <w:r w:rsidR="006F0057" w:rsidRPr="000836E0">
        <w:rPr>
          <w:sz w:val="26"/>
          <w:szCs w:val="26"/>
        </w:rPr>
        <w:t xml:space="preserve">Программа предусматривает помощь тренеру во всестороннем контроле уровня подготовленности Спортсменов на этапах: начальной подготовки, тренировочном (спортивной специализации), совершенствования спортивного мастерства, высшего спортивного мастерства. </w:t>
      </w:r>
    </w:p>
    <w:p w:rsidR="000836E0" w:rsidRDefault="000836E0" w:rsidP="000836E0">
      <w:pPr>
        <w:jc w:val="both"/>
        <w:rPr>
          <w:sz w:val="26"/>
          <w:szCs w:val="26"/>
        </w:rPr>
      </w:pPr>
      <w:r>
        <w:rPr>
          <w:sz w:val="26"/>
          <w:szCs w:val="26"/>
        </w:rPr>
        <w:tab/>
      </w:r>
      <w:r w:rsidR="006F0057" w:rsidRPr="000836E0">
        <w:rPr>
          <w:sz w:val="26"/>
          <w:szCs w:val="26"/>
        </w:rPr>
        <w:t>Программа является основным документом при организации спортивной по</w:t>
      </w:r>
      <w:r w:rsidR="006F0057" w:rsidRPr="000836E0">
        <w:rPr>
          <w:sz w:val="26"/>
          <w:szCs w:val="26"/>
        </w:rPr>
        <w:t>д</w:t>
      </w:r>
      <w:r w:rsidR="006F0057" w:rsidRPr="000836E0">
        <w:rPr>
          <w:sz w:val="26"/>
          <w:szCs w:val="26"/>
        </w:rPr>
        <w:t>готовки в Спортивной Школе и является нормативным локальным актом, предназн</w:t>
      </w:r>
      <w:r w:rsidR="006F0057" w:rsidRPr="000836E0">
        <w:rPr>
          <w:sz w:val="26"/>
          <w:szCs w:val="26"/>
        </w:rPr>
        <w:t>а</w:t>
      </w:r>
      <w:r w:rsidR="006F0057" w:rsidRPr="000836E0">
        <w:rPr>
          <w:sz w:val="26"/>
          <w:szCs w:val="26"/>
        </w:rPr>
        <w:t>ченным для тренеров, регламентирующим тренировочную работу и выполнение но</w:t>
      </w:r>
      <w:r w:rsidR="006F0057" w:rsidRPr="000836E0">
        <w:rPr>
          <w:sz w:val="26"/>
          <w:szCs w:val="26"/>
        </w:rPr>
        <w:t>р</w:t>
      </w:r>
      <w:r w:rsidR="006F0057" w:rsidRPr="000836E0">
        <w:rPr>
          <w:sz w:val="26"/>
          <w:szCs w:val="26"/>
        </w:rPr>
        <w:t>мативов по общей и специальной физической, технической, тактической и спорти</w:t>
      </w:r>
      <w:r w:rsidR="006F0057" w:rsidRPr="000836E0">
        <w:rPr>
          <w:sz w:val="26"/>
          <w:szCs w:val="26"/>
        </w:rPr>
        <w:t>в</w:t>
      </w:r>
      <w:r w:rsidR="006F0057" w:rsidRPr="000836E0">
        <w:rPr>
          <w:sz w:val="26"/>
          <w:szCs w:val="26"/>
        </w:rPr>
        <w:t xml:space="preserve">ной подготовкам. </w:t>
      </w:r>
    </w:p>
    <w:p w:rsidR="006F0057" w:rsidRPr="000836E0" w:rsidRDefault="000836E0" w:rsidP="000836E0">
      <w:pPr>
        <w:jc w:val="both"/>
        <w:rPr>
          <w:sz w:val="26"/>
          <w:szCs w:val="26"/>
        </w:rPr>
      </w:pPr>
      <w:r>
        <w:rPr>
          <w:sz w:val="26"/>
          <w:szCs w:val="26"/>
        </w:rPr>
        <w:tab/>
      </w:r>
      <w:r w:rsidR="006F0057" w:rsidRPr="000836E0">
        <w:rPr>
          <w:sz w:val="26"/>
          <w:szCs w:val="26"/>
        </w:rPr>
        <w:t>В Программу спортивной подготовки по виду спорта настольный теннис еж</w:t>
      </w:r>
      <w:r w:rsidR="006F0057" w:rsidRPr="000836E0">
        <w:rPr>
          <w:sz w:val="26"/>
          <w:szCs w:val="26"/>
        </w:rPr>
        <w:t>е</w:t>
      </w:r>
      <w:r w:rsidR="006F0057" w:rsidRPr="000836E0">
        <w:rPr>
          <w:sz w:val="26"/>
          <w:szCs w:val="26"/>
        </w:rPr>
        <w:t>годно вносятся коррективы и изменения по мере необходимости</w:t>
      </w:r>
      <w:r>
        <w:rPr>
          <w:sz w:val="26"/>
          <w:szCs w:val="26"/>
        </w:rPr>
        <w:t>.</w:t>
      </w:r>
    </w:p>
    <w:p w:rsidR="000836E0" w:rsidRPr="00CC5531" w:rsidRDefault="000836E0" w:rsidP="000836E0">
      <w:pPr>
        <w:pStyle w:val="a3"/>
        <w:keepNext/>
        <w:rPr>
          <w:sz w:val="24"/>
          <w:szCs w:val="24"/>
        </w:rPr>
      </w:pPr>
    </w:p>
    <w:p w:rsidR="000836E0" w:rsidRPr="0009328A" w:rsidRDefault="000836E0" w:rsidP="000836E0">
      <w:pPr>
        <w:pStyle w:val="a3"/>
        <w:keepNext/>
        <w:jc w:val="center"/>
        <w:rPr>
          <w:b/>
          <w:sz w:val="24"/>
          <w:szCs w:val="24"/>
        </w:rPr>
      </w:pPr>
      <w:r w:rsidRPr="0009328A">
        <w:rPr>
          <w:b/>
          <w:sz w:val="24"/>
          <w:szCs w:val="24"/>
        </w:rPr>
        <w:t>Характер</w:t>
      </w:r>
      <w:r>
        <w:rPr>
          <w:b/>
          <w:sz w:val="24"/>
          <w:szCs w:val="24"/>
        </w:rPr>
        <w:t>истика тенниса</w:t>
      </w:r>
      <w:r w:rsidRPr="0009328A">
        <w:rPr>
          <w:b/>
          <w:sz w:val="24"/>
          <w:szCs w:val="24"/>
        </w:rPr>
        <w:t xml:space="preserve"> как вида спорта,</w:t>
      </w:r>
    </w:p>
    <w:p w:rsidR="000836E0" w:rsidRPr="0009328A" w:rsidRDefault="000836E0" w:rsidP="000836E0">
      <w:pPr>
        <w:pStyle w:val="a3"/>
        <w:keepNext/>
        <w:jc w:val="center"/>
        <w:rPr>
          <w:sz w:val="24"/>
          <w:szCs w:val="24"/>
        </w:rPr>
      </w:pPr>
      <w:r>
        <w:rPr>
          <w:b/>
          <w:sz w:val="24"/>
          <w:szCs w:val="24"/>
        </w:rPr>
        <w:t>его</w:t>
      </w:r>
      <w:r w:rsidRPr="0009328A">
        <w:rPr>
          <w:b/>
          <w:sz w:val="24"/>
          <w:szCs w:val="24"/>
        </w:rPr>
        <w:t xml:space="preserve"> отличительные особенности</w:t>
      </w:r>
    </w:p>
    <w:p w:rsidR="005E46B0" w:rsidRPr="00AE2EC3" w:rsidRDefault="000836E0" w:rsidP="000836E0">
      <w:pPr>
        <w:jc w:val="both"/>
        <w:rPr>
          <w:sz w:val="26"/>
          <w:szCs w:val="26"/>
        </w:rPr>
      </w:pPr>
      <w:r>
        <w:rPr>
          <w:sz w:val="26"/>
          <w:szCs w:val="26"/>
        </w:rPr>
        <w:tab/>
      </w:r>
      <w:r w:rsidR="007F61D0" w:rsidRPr="00AE2EC3">
        <w:rPr>
          <w:sz w:val="26"/>
          <w:szCs w:val="26"/>
        </w:rPr>
        <w:t>Настольный теннис – массовый, увлекательный и зрелищный вид спорта с б</w:t>
      </w:r>
      <w:r w:rsidR="007F61D0" w:rsidRPr="00AE2EC3">
        <w:rPr>
          <w:sz w:val="26"/>
          <w:szCs w:val="26"/>
        </w:rPr>
        <w:t>о</w:t>
      </w:r>
      <w:r w:rsidR="007F61D0" w:rsidRPr="00AE2EC3">
        <w:rPr>
          <w:sz w:val="26"/>
          <w:szCs w:val="26"/>
        </w:rPr>
        <w:t xml:space="preserve">лее чем столетней историей. В отличие от большинства игр он не требует сложной организации мест занятий и дорогостоящего инвентаря. Играть в настольный теннис может любой желающий, что очень важно в психологическом отношении. </w:t>
      </w:r>
    </w:p>
    <w:p w:rsidR="005E46B0" w:rsidRPr="00AE2EC3" w:rsidRDefault="005E46B0" w:rsidP="005E46B0">
      <w:pPr>
        <w:jc w:val="both"/>
        <w:rPr>
          <w:sz w:val="26"/>
          <w:szCs w:val="26"/>
        </w:rPr>
      </w:pPr>
      <w:r w:rsidRPr="00AE2EC3">
        <w:rPr>
          <w:sz w:val="26"/>
          <w:szCs w:val="26"/>
        </w:rPr>
        <w:tab/>
      </w:r>
      <w:r w:rsidR="007F61D0" w:rsidRPr="00AE2EC3">
        <w:rPr>
          <w:sz w:val="26"/>
          <w:szCs w:val="26"/>
        </w:rPr>
        <w:t>Настольный теннис - (стар. название "пинг-понг") - спортивная игра на столе с маленьким целлулоидным или пластмассовым мячом и деревянными ракетками, о</w:t>
      </w:r>
      <w:r w:rsidR="007F61D0" w:rsidRPr="00AE2EC3">
        <w:rPr>
          <w:sz w:val="26"/>
          <w:szCs w:val="26"/>
        </w:rPr>
        <w:t>к</w:t>
      </w:r>
      <w:r w:rsidR="007F61D0" w:rsidRPr="00AE2EC3">
        <w:rPr>
          <w:sz w:val="26"/>
          <w:szCs w:val="26"/>
        </w:rPr>
        <w:t xml:space="preserve">леенными резиновыми пластинами. </w:t>
      </w:r>
    </w:p>
    <w:p w:rsidR="005E46B0" w:rsidRPr="00AE2EC3" w:rsidRDefault="005E46B0" w:rsidP="005E46B0">
      <w:pPr>
        <w:jc w:val="both"/>
        <w:rPr>
          <w:sz w:val="26"/>
          <w:szCs w:val="26"/>
        </w:rPr>
      </w:pPr>
      <w:r w:rsidRPr="00AE2EC3">
        <w:rPr>
          <w:sz w:val="26"/>
          <w:szCs w:val="26"/>
        </w:rPr>
        <w:tab/>
      </w:r>
      <w:r w:rsidR="007F61D0" w:rsidRPr="00AE2EC3">
        <w:rPr>
          <w:sz w:val="26"/>
          <w:szCs w:val="26"/>
        </w:rPr>
        <w:t>Настольный теннис возник в конце XIX века в Англии, где довольно быстро обрел популярность. Постепенно из салонного развлечения "пинг-понг" превратился в спортивную игру, стали проводиться турниры. В конце 1900 года состоялись пе</w:t>
      </w:r>
      <w:r w:rsidR="007F61D0" w:rsidRPr="00AE2EC3">
        <w:rPr>
          <w:sz w:val="26"/>
          <w:szCs w:val="26"/>
        </w:rPr>
        <w:t>р</w:t>
      </w:r>
      <w:r w:rsidR="007F61D0" w:rsidRPr="00AE2EC3">
        <w:rPr>
          <w:sz w:val="26"/>
          <w:szCs w:val="26"/>
        </w:rPr>
        <w:t>вые официальные соревнования по настольному теннису - чемпионат английской столицы, проходивший в Вестминстерском аббатстве и собравший около 300 учас</w:t>
      </w:r>
      <w:r w:rsidR="007F61D0" w:rsidRPr="00AE2EC3">
        <w:rPr>
          <w:sz w:val="26"/>
          <w:szCs w:val="26"/>
        </w:rPr>
        <w:t>т</w:t>
      </w:r>
      <w:r w:rsidR="007F61D0" w:rsidRPr="00AE2EC3">
        <w:rPr>
          <w:sz w:val="26"/>
          <w:szCs w:val="26"/>
        </w:rPr>
        <w:t xml:space="preserve">ников. В 20-е годы XX века этот вид спорта распространился в различных странах. В 1926 году была создана Международная федерация настольного тенниса - ИТТФ, объединяющая более 160 национальных федераций. </w:t>
      </w:r>
    </w:p>
    <w:p w:rsidR="005E46B0" w:rsidRPr="00AE2EC3" w:rsidRDefault="005E46B0" w:rsidP="005E46B0">
      <w:pPr>
        <w:jc w:val="both"/>
        <w:rPr>
          <w:sz w:val="26"/>
          <w:szCs w:val="26"/>
        </w:rPr>
      </w:pPr>
      <w:r w:rsidRPr="00AE2EC3">
        <w:rPr>
          <w:sz w:val="26"/>
          <w:szCs w:val="26"/>
        </w:rPr>
        <w:tab/>
      </w:r>
      <w:r w:rsidR="007F61D0" w:rsidRPr="00AE2EC3">
        <w:rPr>
          <w:sz w:val="26"/>
          <w:szCs w:val="26"/>
        </w:rPr>
        <w:t>В программу Олимпийских игр настольный теннис вошел с 1988 года. Оли</w:t>
      </w:r>
      <w:r w:rsidR="007F61D0" w:rsidRPr="00AE2EC3">
        <w:rPr>
          <w:sz w:val="26"/>
          <w:szCs w:val="26"/>
        </w:rPr>
        <w:t>м</w:t>
      </w:r>
      <w:r w:rsidR="007F61D0" w:rsidRPr="00AE2EC3">
        <w:rPr>
          <w:sz w:val="26"/>
          <w:szCs w:val="26"/>
        </w:rPr>
        <w:t>пийская программа включает соревнования в четырех разрядах: одиночном - му</w:t>
      </w:r>
      <w:r w:rsidR="007F61D0" w:rsidRPr="00AE2EC3">
        <w:rPr>
          <w:sz w:val="26"/>
          <w:szCs w:val="26"/>
        </w:rPr>
        <w:t>ж</w:t>
      </w:r>
      <w:r w:rsidR="007F61D0" w:rsidRPr="00AE2EC3">
        <w:rPr>
          <w:sz w:val="26"/>
          <w:szCs w:val="26"/>
        </w:rPr>
        <w:t xml:space="preserve">ском и женском и парном - мужском и женском. </w:t>
      </w:r>
    </w:p>
    <w:p w:rsidR="005E46B0" w:rsidRPr="00AE2EC3" w:rsidRDefault="005E46B0" w:rsidP="005E46B0">
      <w:pPr>
        <w:jc w:val="both"/>
        <w:rPr>
          <w:sz w:val="26"/>
          <w:szCs w:val="26"/>
        </w:rPr>
      </w:pPr>
      <w:r w:rsidRPr="00AE2EC3">
        <w:rPr>
          <w:sz w:val="26"/>
          <w:szCs w:val="26"/>
        </w:rPr>
        <w:tab/>
      </w:r>
      <w:r w:rsidR="007F61D0" w:rsidRPr="00AE2EC3">
        <w:rPr>
          <w:sz w:val="26"/>
          <w:szCs w:val="26"/>
        </w:rPr>
        <w:t xml:space="preserve">Чемпионаты мира по настольному теннису проводятся начиная с 1926 года, а Чемпионаты Европы - с 1958 года. </w:t>
      </w:r>
    </w:p>
    <w:p w:rsidR="005E46B0" w:rsidRPr="00AE2EC3" w:rsidRDefault="005E46B0" w:rsidP="005E46B0">
      <w:pPr>
        <w:jc w:val="both"/>
        <w:rPr>
          <w:sz w:val="26"/>
          <w:szCs w:val="26"/>
        </w:rPr>
      </w:pPr>
      <w:r w:rsidRPr="00AE2EC3">
        <w:rPr>
          <w:sz w:val="26"/>
          <w:szCs w:val="26"/>
        </w:rPr>
        <w:tab/>
      </w:r>
      <w:r w:rsidR="007F61D0" w:rsidRPr="00AE2EC3">
        <w:rPr>
          <w:sz w:val="26"/>
          <w:szCs w:val="26"/>
        </w:rPr>
        <w:t>Игра в настольный теннис заключается в перебрасывании мяча ударами раке</w:t>
      </w:r>
      <w:r w:rsidR="007F61D0" w:rsidRPr="00AE2EC3">
        <w:rPr>
          <w:sz w:val="26"/>
          <w:szCs w:val="26"/>
        </w:rPr>
        <w:t>т</w:t>
      </w:r>
      <w:r w:rsidR="007F61D0" w:rsidRPr="00AE2EC3">
        <w:rPr>
          <w:sz w:val="26"/>
          <w:szCs w:val="26"/>
        </w:rPr>
        <w:t>ки через сетку, натянутую поперек стола. Играть могут двое или четверо. Минимал</w:t>
      </w:r>
      <w:r w:rsidR="007F61D0" w:rsidRPr="00AE2EC3">
        <w:rPr>
          <w:sz w:val="26"/>
          <w:szCs w:val="26"/>
        </w:rPr>
        <w:t>ь</w:t>
      </w:r>
      <w:r w:rsidR="007F61D0" w:rsidRPr="00AE2EC3">
        <w:rPr>
          <w:sz w:val="26"/>
          <w:szCs w:val="26"/>
        </w:rPr>
        <w:lastRenderedPageBreak/>
        <w:t xml:space="preserve">ные размеры помещения для 1 стола - 7,7*4,5 м. Для игры необходимо иметь: стол, сетку, ракетку, мяч. </w:t>
      </w:r>
    </w:p>
    <w:p w:rsidR="005E46B0" w:rsidRPr="00AE2EC3" w:rsidRDefault="005E46B0" w:rsidP="005E46B0">
      <w:pPr>
        <w:jc w:val="both"/>
        <w:rPr>
          <w:sz w:val="26"/>
          <w:szCs w:val="26"/>
        </w:rPr>
      </w:pPr>
      <w:r w:rsidRPr="00AE2EC3">
        <w:rPr>
          <w:sz w:val="26"/>
          <w:szCs w:val="26"/>
        </w:rPr>
        <w:tab/>
      </w:r>
      <w:r w:rsidR="007F61D0" w:rsidRPr="00AE2EC3">
        <w:rPr>
          <w:sz w:val="26"/>
          <w:szCs w:val="26"/>
        </w:rPr>
        <w:t>Настольный теннис является одним из наиболее популярным видов спорта в Российской Федерации. Доступная, простая и одновременно азартная игра постепе</w:t>
      </w:r>
      <w:r w:rsidR="007F61D0" w:rsidRPr="00AE2EC3">
        <w:rPr>
          <w:sz w:val="26"/>
          <w:szCs w:val="26"/>
        </w:rPr>
        <w:t>н</w:t>
      </w:r>
      <w:r w:rsidR="007F61D0" w:rsidRPr="00AE2EC3">
        <w:rPr>
          <w:sz w:val="26"/>
          <w:szCs w:val="26"/>
        </w:rPr>
        <w:t>но из развлечения превратилась в сложный атлетический вид спорта с разнообразной техникой, богатый тактическими вариантами, сложными игровыми комбинациями, требующий высокой общефизической, специальной физической и психологической подготовки. Важной предпосылкой такого прогресса является постоянное соверше</w:t>
      </w:r>
      <w:r w:rsidR="007F61D0" w:rsidRPr="00AE2EC3">
        <w:rPr>
          <w:sz w:val="26"/>
          <w:szCs w:val="26"/>
        </w:rPr>
        <w:t>н</w:t>
      </w:r>
      <w:r w:rsidR="007F61D0" w:rsidRPr="00AE2EC3">
        <w:rPr>
          <w:sz w:val="26"/>
          <w:szCs w:val="26"/>
        </w:rPr>
        <w:t>ствование спортивного инвентаря. Несмотря на простоту и доступность для широких масс населения, настольный теннис – достаточно технически и физически сложный ви</w:t>
      </w:r>
      <w:r w:rsidR="003510E8">
        <w:rPr>
          <w:sz w:val="26"/>
          <w:szCs w:val="26"/>
        </w:rPr>
        <w:t xml:space="preserve">д спорта. Вместе с тем занятия </w:t>
      </w:r>
      <w:r w:rsidR="007F61D0" w:rsidRPr="00AE2EC3">
        <w:rPr>
          <w:sz w:val="26"/>
          <w:szCs w:val="26"/>
        </w:rPr>
        <w:t xml:space="preserve"> настольным теннисом позволяют регулировать ф</w:t>
      </w:r>
      <w:r w:rsidR="007F61D0" w:rsidRPr="00AE2EC3">
        <w:rPr>
          <w:sz w:val="26"/>
          <w:szCs w:val="26"/>
        </w:rPr>
        <w:t>и</w:t>
      </w:r>
      <w:r w:rsidR="007F61D0" w:rsidRPr="00AE2EC3">
        <w:rPr>
          <w:sz w:val="26"/>
          <w:szCs w:val="26"/>
        </w:rPr>
        <w:t>зические и психические нагрузки на организм человека в зависимости от возраста, физического</w:t>
      </w:r>
      <w:r w:rsidRPr="00AE2EC3">
        <w:rPr>
          <w:sz w:val="26"/>
          <w:szCs w:val="26"/>
        </w:rPr>
        <w:t xml:space="preserve"> развития и состояния здоровья.</w:t>
      </w:r>
    </w:p>
    <w:p w:rsidR="005E46B0" w:rsidRPr="00AE2EC3" w:rsidRDefault="005E46B0" w:rsidP="005E46B0">
      <w:pPr>
        <w:jc w:val="both"/>
        <w:rPr>
          <w:sz w:val="26"/>
          <w:szCs w:val="26"/>
        </w:rPr>
      </w:pPr>
      <w:r w:rsidRPr="00AE2EC3">
        <w:rPr>
          <w:sz w:val="26"/>
          <w:szCs w:val="26"/>
        </w:rPr>
        <w:tab/>
      </w:r>
      <w:r w:rsidR="007F61D0" w:rsidRPr="00AE2EC3">
        <w:rPr>
          <w:sz w:val="26"/>
          <w:szCs w:val="26"/>
        </w:rPr>
        <w:t>Настольный теннис является средством активного отдыха для многих катег</w:t>
      </w:r>
      <w:r w:rsidR="007F61D0" w:rsidRPr="00AE2EC3">
        <w:rPr>
          <w:sz w:val="26"/>
          <w:szCs w:val="26"/>
        </w:rPr>
        <w:t>о</w:t>
      </w:r>
      <w:r w:rsidR="007F61D0" w:rsidRPr="00AE2EC3">
        <w:rPr>
          <w:sz w:val="26"/>
          <w:szCs w:val="26"/>
        </w:rPr>
        <w:t xml:space="preserve">рий граждан, и особенно для занятых умственной деятельностью, поскольку помогает снять психологическое напряжение и дать оптимальную нагрузку на все группы мышц. Для настольного тенниса характерны не только эмоциональность и азарт, но и проявление смелости решительности, стойкости, самообладания, выдержки. </w:t>
      </w:r>
    </w:p>
    <w:p w:rsidR="005E46B0" w:rsidRPr="00AE2EC3" w:rsidRDefault="005E46B0" w:rsidP="005E46B0">
      <w:pPr>
        <w:jc w:val="both"/>
        <w:rPr>
          <w:sz w:val="26"/>
          <w:szCs w:val="26"/>
        </w:rPr>
      </w:pPr>
      <w:r w:rsidRPr="00AE2EC3">
        <w:rPr>
          <w:sz w:val="26"/>
          <w:szCs w:val="26"/>
        </w:rPr>
        <w:tab/>
      </w:r>
      <w:r w:rsidR="007F61D0" w:rsidRPr="00AE2EC3">
        <w:rPr>
          <w:sz w:val="26"/>
          <w:szCs w:val="26"/>
        </w:rPr>
        <w:t>Одной из важнейших особенностей игры является оздоровительно-гигиеническое воздействие на организм человека. Игра комплексно и оптимально воздействует на опорно</w:t>
      </w:r>
      <w:r w:rsidR="000836E0">
        <w:rPr>
          <w:sz w:val="26"/>
          <w:szCs w:val="26"/>
        </w:rPr>
        <w:t>-</w:t>
      </w:r>
      <w:r w:rsidR="007F61D0" w:rsidRPr="00AE2EC3">
        <w:rPr>
          <w:sz w:val="26"/>
          <w:szCs w:val="26"/>
        </w:rPr>
        <w:t>двигательный аппарат, развитию важнейших физических к</w:t>
      </w:r>
      <w:r w:rsidR="007F61D0" w:rsidRPr="00AE2EC3">
        <w:rPr>
          <w:sz w:val="26"/>
          <w:szCs w:val="26"/>
        </w:rPr>
        <w:t>а</w:t>
      </w:r>
      <w:r w:rsidR="007F61D0" w:rsidRPr="00AE2EC3">
        <w:rPr>
          <w:sz w:val="26"/>
          <w:szCs w:val="26"/>
        </w:rPr>
        <w:t xml:space="preserve">честв - гибкости, скорости, силы, выносливости и координации движений. Сердечно-сосудистой системе игра дает умеренную аэробную и анаэробную нагрузку. </w:t>
      </w:r>
    </w:p>
    <w:p w:rsidR="005E46B0" w:rsidRPr="00AE2EC3" w:rsidRDefault="005E46B0" w:rsidP="005E46B0">
      <w:pPr>
        <w:jc w:val="both"/>
        <w:rPr>
          <w:sz w:val="26"/>
          <w:szCs w:val="26"/>
        </w:rPr>
      </w:pPr>
      <w:r w:rsidRPr="00AE2EC3">
        <w:rPr>
          <w:sz w:val="26"/>
          <w:szCs w:val="26"/>
        </w:rPr>
        <w:tab/>
      </w:r>
      <w:r w:rsidR="007F61D0" w:rsidRPr="00AE2EC3">
        <w:rPr>
          <w:sz w:val="26"/>
          <w:szCs w:val="26"/>
        </w:rPr>
        <w:t>Настольный теннис относится к игровым ациклическим сложно-координационным видам спорта. С каждым годом наблюдается высокая популя</w:t>
      </w:r>
      <w:r w:rsidR="007F61D0" w:rsidRPr="00AE2EC3">
        <w:rPr>
          <w:sz w:val="26"/>
          <w:szCs w:val="26"/>
        </w:rPr>
        <w:t>р</w:t>
      </w:r>
      <w:r w:rsidR="007F61D0" w:rsidRPr="00AE2EC3">
        <w:rPr>
          <w:sz w:val="26"/>
          <w:szCs w:val="26"/>
        </w:rPr>
        <w:t>ность настольного тенниса как спортивного зрелища, формы досуга и средства озд</w:t>
      </w:r>
      <w:r w:rsidR="007F61D0" w:rsidRPr="00AE2EC3">
        <w:rPr>
          <w:sz w:val="26"/>
          <w:szCs w:val="26"/>
        </w:rPr>
        <w:t>о</w:t>
      </w:r>
      <w:r w:rsidR="007F61D0" w:rsidRPr="00AE2EC3">
        <w:rPr>
          <w:sz w:val="26"/>
          <w:szCs w:val="26"/>
        </w:rPr>
        <w:t xml:space="preserve">ровления. </w:t>
      </w:r>
    </w:p>
    <w:p w:rsidR="005E46B0" w:rsidRPr="00AE2EC3" w:rsidRDefault="005E46B0" w:rsidP="005E46B0">
      <w:pPr>
        <w:jc w:val="both"/>
        <w:rPr>
          <w:sz w:val="26"/>
          <w:szCs w:val="26"/>
        </w:rPr>
      </w:pPr>
      <w:r w:rsidRPr="00AE2EC3">
        <w:rPr>
          <w:sz w:val="26"/>
          <w:szCs w:val="26"/>
        </w:rPr>
        <w:tab/>
      </w:r>
      <w:r w:rsidR="007F61D0" w:rsidRPr="00AE2EC3">
        <w:rPr>
          <w:sz w:val="26"/>
          <w:szCs w:val="26"/>
        </w:rPr>
        <w:t xml:space="preserve">К отличительным особенностям настольного тенниса относятся следующие признаки: </w:t>
      </w:r>
    </w:p>
    <w:p w:rsidR="005E46B0" w:rsidRPr="00AE2EC3" w:rsidRDefault="007F61D0" w:rsidP="005E46B0">
      <w:pPr>
        <w:jc w:val="both"/>
        <w:rPr>
          <w:sz w:val="26"/>
          <w:szCs w:val="26"/>
        </w:rPr>
      </w:pPr>
      <w:r w:rsidRPr="00AE2EC3">
        <w:rPr>
          <w:sz w:val="26"/>
          <w:szCs w:val="26"/>
        </w:rPr>
        <w:t xml:space="preserve">- взрывной характер и быстрота передвижений; </w:t>
      </w:r>
    </w:p>
    <w:p w:rsidR="005E46B0" w:rsidRPr="00AE2EC3" w:rsidRDefault="007F61D0" w:rsidP="005E46B0">
      <w:pPr>
        <w:jc w:val="both"/>
        <w:rPr>
          <w:sz w:val="26"/>
          <w:szCs w:val="26"/>
        </w:rPr>
      </w:pPr>
      <w:r w:rsidRPr="00AE2EC3">
        <w:rPr>
          <w:sz w:val="26"/>
          <w:szCs w:val="26"/>
        </w:rPr>
        <w:t>- скоростно-силовой характер выполнения технических приемов с максимальным с</w:t>
      </w:r>
      <w:r w:rsidRPr="00AE2EC3">
        <w:rPr>
          <w:sz w:val="26"/>
          <w:szCs w:val="26"/>
        </w:rPr>
        <w:t>о</w:t>
      </w:r>
      <w:r w:rsidRPr="00AE2EC3">
        <w:rPr>
          <w:sz w:val="26"/>
          <w:szCs w:val="26"/>
        </w:rPr>
        <w:t xml:space="preserve">кращением подготовительных действий; </w:t>
      </w:r>
    </w:p>
    <w:p w:rsidR="005E46B0" w:rsidRPr="00AE2EC3" w:rsidRDefault="007F61D0" w:rsidP="005E46B0">
      <w:pPr>
        <w:jc w:val="both"/>
        <w:rPr>
          <w:sz w:val="26"/>
          <w:szCs w:val="26"/>
        </w:rPr>
      </w:pPr>
      <w:r w:rsidRPr="00AE2EC3">
        <w:rPr>
          <w:sz w:val="26"/>
          <w:szCs w:val="26"/>
        </w:rPr>
        <w:t>- высокий уровень зрительной концентрации на действиях соперника и движении в</w:t>
      </w:r>
      <w:r w:rsidRPr="00AE2EC3">
        <w:rPr>
          <w:sz w:val="26"/>
          <w:szCs w:val="26"/>
        </w:rPr>
        <w:t>о</w:t>
      </w:r>
      <w:r w:rsidRPr="00AE2EC3">
        <w:rPr>
          <w:sz w:val="26"/>
          <w:szCs w:val="26"/>
        </w:rPr>
        <w:t xml:space="preserve">лана; </w:t>
      </w:r>
    </w:p>
    <w:p w:rsidR="005E46B0" w:rsidRPr="00AE2EC3" w:rsidRDefault="007F61D0" w:rsidP="005E46B0">
      <w:pPr>
        <w:jc w:val="both"/>
        <w:rPr>
          <w:sz w:val="26"/>
          <w:szCs w:val="26"/>
        </w:rPr>
      </w:pPr>
      <w:r w:rsidRPr="00AE2EC3">
        <w:rPr>
          <w:sz w:val="26"/>
          <w:szCs w:val="26"/>
        </w:rPr>
        <w:t xml:space="preserve">- быстрота мышления и принятия игровых решений; </w:t>
      </w:r>
    </w:p>
    <w:p w:rsidR="007F61D0" w:rsidRPr="00AE2EC3" w:rsidRDefault="007F61D0" w:rsidP="005E46B0">
      <w:pPr>
        <w:jc w:val="both"/>
        <w:rPr>
          <w:sz w:val="26"/>
          <w:szCs w:val="26"/>
        </w:rPr>
      </w:pPr>
      <w:r w:rsidRPr="00AE2EC3">
        <w:rPr>
          <w:sz w:val="26"/>
          <w:szCs w:val="26"/>
        </w:rPr>
        <w:t>- высокий уровень развития двигательных и координационных навыков и умений, ф</w:t>
      </w:r>
      <w:r w:rsidRPr="00AE2EC3">
        <w:rPr>
          <w:sz w:val="26"/>
          <w:szCs w:val="26"/>
        </w:rPr>
        <w:t>и</w:t>
      </w:r>
      <w:r w:rsidRPr="00AE2EC3">
        <w:rPr>
          <w:sz w:val="26"/>
          <w:szCs w:val="26"/>
        </w:rPr>
        <w:t>зических качеств и способностей.</w:t>
      </w:r>
    </w:p>
    <w:p w:rsidR="005E46B0" w:rsidRPr="00AE2EC3" w:rsidRDefault="005E46B0" w:rsidP="005E46B0">
      <w:pPr>
        <w:jc w:val="center"/>
        <w:rPr>
          <w:b/>
          <w:sz w:val="26"/>
          <w:szCs w:val="26"/>
        </w:rPr>
      </w:pPr>
    </w:p>
    <w:p w:rsidR="005E46B0" w:rsidRPr="00AE2EC3" w:rsidRDefault="005E46B0" w:rsidP="005E46B0">
      <w:pPr>
        <w:jc w:val="center"/>
        <w:rPr>
          <w:b/>
          <w:sz w:val="26"/>
          <w:szCs w:val="26"/>
        </w:rPr>
      </w:pPr>
      <w:r w:rsidRPr="00AE2EC3">
        <w:rPr>
          <w:b/>
          <w:sz w:val="26"/>
          <w:szCs w:val="26"/>
        </w:rPr>
        <w:t>Специфика организации тренировочного процесса</w:t>
      </w:r>
    </w:p>
    <w:p w:rsidR="005E46B0" w:rsidRPr="00AE2EC3" w:rsidRDefault="005E46B0" w:rsidP="00AE2EC3">
      <w:pPr>
        <w:jc w:val="both"/>
        <w:rPr>
          <w:sz w:val="26"/>
          <w:szCs w:val="26"/>
        </w:rPr>
      </w:pPr>
      <w:r w:rsidRPr="00AE2EC3">
        <w:rPr>
          <w:sz w:val="26"/>
          <w:szCs w:val="26"/>
        </w:rPr>
        <w:t xml:space="preserve"> </w:t>
      </w:r>
      <w:r w:rsidRPr="00AE2EC3">
        <w:rPr>
          <w:sz w:val="26"/>
          <w:szCs w:val="26"/>
        </w:rPr>
        <w:tab/>
        <w:t>Спортивная подготовка - тренировочный процесс, который направлен на физ</w:t>
      </w:r>
      <w:r w:rsidRPr="00AE2EC3">
        <w:rPr>
          <w:sz w:val="26"/>
          <w:szCs w:val="26"/>
        </w:rPr>
        <w:t>и</w:t>
      </w:r>
      <w:r w:rsidRPr="00AE2EC3">
        <w:rPr>
          <w:sz w:val="26"/>
          <w:szCs w:val="26"/>
        </w:rPr>
        <w:t xml:space="preserve">ческое воспитание и совершенствование спортивного мастерства лиц, проходящих спортивную подготовку; включает в себя обязательное систематическое участие в спортивных соревнованиях; подлежит планированию; осуществляется на основании муниципального задания на оказание услуг по спортивной подготовке в соответствии с программами спортивной подготовки. </w:t>
      </w:r>
    </w:p>
    <w:p w:rsidR="005E46B0" w:rsidRPr="00AE2EC3" w:rsidRDefault="005E46B0" w:rsidP="00AE2EC3">
      <w:pPr>
        <w:jc w:val="both"/>
        <w:rPr>
          <w:sz w:val="26"/>
          <w:szCs w:val="26"/>
        </w:rPr>
      </w:pPr>
      <w:r w:rsidRPr="00AE2EC3">
        <w:rPr>
          <w:sz w:val="26"/>
          <w:szCs w:val="26"/>
        </w:rPr>
        <w:tab/>
        <w:t xml:space="preserve">Тренировочный процесс подлежит ежегодному планированию в соответствии со следующими сроками: </w:t>
      </w:r>
    </w:p>
    <w:p w:rsidR="005E46B0" w:rsidRPr="00AE2EC3" w:rsidRDefault="005E46B0" w:rsidP="00AE2EC3">
      <w:pPr>
        <w:jc w:val="both"/>
        <w:rPr>
          <w:sz w:val="26"/>
          <w:szCs w:val="26"/>
        </w:rPr>
      </w:pPr>
      <w:r w:rsidRPr="00AE2EC3">
        <w:rPr>
          <w:sz w:val="26"/>
          <w:szCs w:val="26"/>
        </w:rPr>
        <w:lastRenderedPageBreak/>
        <w:t>- перспективное планирование (на олимпийский цикл - 4 года), позволяющее опред</w:t>
      </w:r>
      <w:r w:rsidRPr="00AE2EC3">
        <w:rPr>
          <w:sz w:val="26"/>
          <w:szCs w:val="26"/>
        </w:rPr>
        <w:t>е</w:t>
      </w:r>
      <w:r w:rsidRPr="00AE2EC3">
        <w:rPr>
          <w:sz w:val="26"/>
          <w:szCs w:val="26"/>
        </w:rPr>
        <w:t>лить этапы реализации образовательной программы или программы спортивной по</w:t>
      </w:r>
      <w:r w:rsidRPr="00AE2EC3">
        <w:rPr>
          <w:sz w:val="26"/>
          <w:szCs w:val="26"/>
        </w:rPr>
        <w:t>д</w:t>
      </w:r>
      <w:r w:rsidRPr="00AE2EC3">
        <w:rPr>
          <w:sz w:val="26"/>
          <w:szCs w:val="26"/>
        </w:rPr>
        <w:t xml:space="preserve">готовки; </w:t>
      </w:r>
    </w:p>
    <w:p w:rsidR="005E46B0" w:rsidRPr="00AE2EC3" w:rsidRDefault="005E46B0" w:rsidP="00AE2EC3">
      <w:pPr>
        <w:jc w:val="both"/>
        <w:rPr>
          <w:sz w:val="26"/>
          <w:szCs w:val="26"/>
        </w:rPr>
      </w:pPr>
      <w:r w:rsidRPr="00AE2EC3">
        <w:rPr>
          <w:sz w:val="26"/>
          <w:szCs w:val="26"/>
        </w:rPr>
        <w:t>- ежегодное планирование, позволяющее составить план проведения групповых и и</w:t>
      </w:r>
      <w:r w:rsidRPr="00AE2EC3">
        <w:rPr>
          <w:sz w:val="26"/>
          <w:szCs w:val="26"/>
        </w:rPr>
        <w:t>н</w:t>
      </w:r>
      <w:r w:rsidRPr="00AE2EC3">
        <w:rPr>
          <w:sz w:val="26"/>
          <w:szCs w:val="26"/>
        </w:rPr>
        <w:t>дивидуальных трени</w:t>
      </w:r>
      <w:r w:rsidR="003510E8">
        <w:rPr>
          <w:sz w:val="26"/>
          <w:szCs w:val="26"/>
        </w:rPr>
        <w:t>ровочных занятий и итоговой аттестации лиц проходящих спо</w:t>
      </w:r>
      <w:r w:rsidR="003510E8">
        <w:rPr>
          <w:sz w:val="26"/>
          <w:szCs w:val="26"/>
        </w:rPr>
        <w:t>р</w:t>
      </w:r>
      <w:r w:rsidR="003510E8">
        <w:rPr>
          <w:sz w:val="26"/>
          <w:szCs w:val="26"/>
        </w:rPr>
        <w:t>тивную подготовку</w:t>
      </w:r>
      <w:r w:rsidRPr="00AE2EC3">
        <w:rPr>
          <w:sz w:val="26"/>
          <w:szCs w:val="26"/>
        </w:rPr>
        <w:t xml:space="preserve">; </w:t>
      </w:r>
    </w:p>
    <w:p w:rsidR="005E46B0" w:rsidRPr="00AE2EC3" w:rsidRDefault="005E46B0" w:rsidP="00AE2EC3">
      <w:pPr>
        <w:jc w:val="both"/>
        <w:rPr>
          <w:sz w:val="26"/>
          <w:szCs w:val="26"/>
        </w:rPr>
      </w:pPr>
      <w:r w:rsidRPr="00AE2EC3">
        <w:rPr>
          <w:sz w:val="26"/>
          <w:szCs w:val="26"/>
        </w:rPr>
        <w:t>- 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w:t>
      </w:r>
      <w:r w:rsidRPr="00AE2EC3">
        <w:rPr>
          <w:sz w:val="26"/>
          <w:szCs w:val="26"/>
        </w:rPr>
        <w:t>и</w:t>
      </w:r>
      <w:r w:rsidRPr="00AE2EC3">
        <w:rPr>
          <w:sz w:val="26"/>
          <w:szCs w:val="26"/>
        </w:rPr>
        <w:t xml:space="preserve">ях и иных мероприятиях; </w:t>
      </w:r>
    </w:p>
    <w:p w:rsidR="005E46B0" w:rsidRPr="00AE2EC3" w:rsidRDefault="005E46B0" w:rsidP="00AE2EC3">
      <w:pPr>
        <w:jc w:val="both"/>
        <w:rPr>
          <w:sz w:val="26"/>
          <w:szCs w:val="26"/>
        </w:rPr>
      </w:pPr>
      <w:r w:rsidRPr="00AE2EC3">
        <w:rPr>
          <w:sz w:val="26"/>
          <w:szCs w:val="26"/>
        </w:rPr>
        <w:t>- ежемесячное планирование (не позднее чем за месяц до планируемого срока пров</w:t>
      </w:r>
      <w:r w:rsidRPr="00AE2EC3">
        <w:rPr>
          <w:sz w:val="26"/>
          <w:szCs w:val="26"/>
        </w:rPr>
        <w:t>е</w:t>
      </w:r>
      <w:r w:rsidRPr="00AE2EC3">
        <w:rPr>
          <w:sz w:val="26"/>
          <w:szCs w:val="26"/>
        </w:rPr>
        <w:t xml:space="preserve">дения), инструкторская и судейская практика, а также медико-восстановительные и другие мероприятия. </w:t>
      </w:r>
    </w:p>
    <w:p w:rsidR="005E46B0" w:rsidRPr="00AE2EC3" w:rsidRDefault="005E46B0" w:rsidP="00AE2EC3">
      <w:pPr>
        <w:jc w:val="both"/>
        <w:rPr>
          <w:sz w:val="26"/>
          <w:szCs w:val="26"/>
        </w:rPr>
      </w:pPr>
      <w:r w:rsidRPr="00AE2EC3">
        <w:rPr>
          <w:sz w:val="26"/>
          <w:szCs w:val="26"/>
        </w:rPr>
        <w:t>Тренировочный процесс, ведется в соответствии с годовым тренировочным планом, рассчитанным на 52 недели. Тренировочный процесс предусматривает постепенное повышение тренировочных и соревновательных нагрузок, решающих задачи, связа</w:t>
      </w:r>
      <w:r w:rsidRPr="00AE2EC3">
        <w:rPr>
          <w:sz w:val="26"/>
          <w:szCs w:val="26"/>
        </w:rPr>
        <w:t>н</w:t>
      </w:r>
      <w:r w:rsidRPr="00AE2EC3">
        <w:rPr>
          <w:sz w:val="26"/>
          <w:szCs w:val="26"/>
        </w:rPr>
        <w:t>ные с укреплением здоровья спортсменов, развитие специальных физических качеств, освоение сложных технических действий и достижение высоких спортивных резул</w:t>
      </w:r>
      <w:r w:rsidRPr="00AE2EC3">
        <w:rPr>
          <w:sz w:val="26"/>
          <w:szCs w:val="26"/>
        </w:rPr>
        <w:t>ь</w:t>
      </w:r>
      <w:r w:rsidRPr="00AE2EC3">
        <w:rPr>
          <w:sz w:val="26"/>
          <w:szCs w:val="26"/>
        </w:rPr>
        <w:t xml:space="preserve">татов. </w:t>
      </w:r>
    </w:p>
    <w:p w:rsidR="00AE2EC3" w:rsidRPr="00AE2EC3" w:rsidRDefault="005E46B0" w:rsidP="00AE2EC3">
      <w:pPr>
        <w:jc w:val="both"/>
        <w:rPr>
          <w:sz w:val="26"/>
          <w:szCs w:val="26"/>
        </w:rPr>
      </w:pPr>
      <w:r w:rsidRPr="00AE2EC3">
        <w:rPr>
          <w:sz w:val="26"/>
          <w:szCs w:val="26"/>
        </w:rPr>
        <w:tab/>
        <w:t>Работа по индивидуальным планам спортивной подгот</w:t>
      </w:r>
      <w:r w:rsidR="00AE2EC3" w:rsidRPr="00AE2EC3">
        <w:rPr>
          <w:sz w:val="26"/>
          <w:szCs w:val="26"/>
        </w:rPr>
        <w:t xml:space="preserve">овки осуществляется на этапах </w:t>
      </w:r>
      <w:r w:rsidRPr="00AE2EC3">
        <w:rPr>
          <w:sz w:val="26"/>
          <w:szCs w:val="26"/>
        </w:rPr>
        <w:t>совершенствования спортивного мастерства и высшего спортивного мастерс</w:t>
      </w:r>
      <w:r w:rsidRPr="00AE2EC3">
        <w:rPr>
          <w:sz w:val="26"/>
          <w:szCs w:val="26"/>
        </w:rPr>
        <w:t>т</w:t>
      </w:r>
      <w:r w:rsidRPr="00AE2EC3">
        <w:rPr>
          <w:sz w:val="26"/>
          <w:szCs w:val="26"/>
        </w:rPr>
        <w:t xml:space="preserve">ва. </w:t>
      </w:r>
    </w:p>
    <w:p w:rsidR="00AE2EC3" w:rsidRPr="00AE2EC3" w:rsidRDefault="00AE2EC3" w:rsidP="00AE2EC3">
      <w:pPr>
        <w:jc w:val="both"/>
        <w:rPr>
          <w:sz w:val="26"/>
          <w:szCs w:val="26"/>
        </w:rPr>
      </w:pPr>
      <w:r w:rsidRPr="00AE2EC3">
        <w:rPr>
          <w:sz w:val="26"/>
          <w:szCs w:val="26"/>
        </w:rPr>
        <w:tab/>
      </w:r>
      <w:r w:rsidR="005E46B0" w:rsidRPr="00AE2EC3">
        <w:rPr>
          <w:sz w:val="26"/>
          <w:szCs w:val="26"/>
        </w:rPr>
        <w:t>Для проведения занятий на этапах совершенствования спортивного мастерства и высшего спортивного мастерства, кроме основного тренера по виду спорта допу</w:t>
      </w:r>
      <w:r w:rsidR="005E46B0" w:rsidRPr="00AE2EC3">
        <w:rPr>
          <w:sz w:val="26"/>
          <w:szCs w:val="26"/>
        </w:rPr>
        <w:t>с</w:t>
      </w:r>
      <w:r w:rsidR="005E46B0" w:rsidRPr="00AE2EC3">
        <w:rPr>
          <w:sz w:val="26"/>
          <w:szCs w:val="26"/>
        </w:rPr>
        <w:t>кается привлечение дополнительно второго тренера по общефизической и специал</w:t>
      </w:r>
      <w:r w:rsidR="005E46B0" w:rsidRPr="00AE2EC3">
        <w:rPr>
          <w:sz w:val="26"/>
          <w:szCs w:val="26"/>
        </w:rPr>
        <w:t>ь</w:t>
      </w:r>
      <w:r w:rsidR="005E46B0" w:rsidRPr="00AE2EC3">
        <w:rPr>
          <w:sz w:val="26"/>
          <w:szCs w:val="26"/>
        </w:rPr>
        <w:t xml:space="preserve">ной физической подготовке при условии их одновременной работы со спортсменами. </w:t>
      </w:r>
    </w:p>
    <w:p w:rsidR="00AE2EC3" w:rsidRPr="00AE2EC3" w:rsidRDefault="00AE2EC3" w:rsidP="00AE2EC3">
      <w:pPr>
        <w:jc w:val="both"/>
        <w:rPr>
          <w:sz w:val="26"/>
          <w:szCs w:val="26"/>
        </w:rPr>
      </w:pPr>
      <w:r w:rsidRPr="00AE2EC3">
        <w:rPr>
          <w:sz w:val="26"/>
          <w:szCs w:val="26"/>
        </w:rPr>
        <w:tab/>
      </w:r>
      <w:r w:rsidR="005E46B0" w:rsidRPr="00AE2EC3">
        <w:rPr>
          <w:sz w:val="26"/>
          <w:szCs w:val="26"/>
        </w:rPr>
        <w:t>При объединении в одну группу лиц, проходящих спортивную подготовку ра</w:t>
      </w:r>
      <w:r w:rsidR="005E46B0" w:rsidRPr="00AE2EC3">
        <w:rPr>
          <w:sz w:val="26"/>
          <w:szCs w:val="26"/>
        </w:rPr>
        <w:t>з</w:t>
      </w:r>
      <w:r w:rsidR="005E46B0" w:rsidRPr="00AE2EC3">
        <w:rPr>
          <w:sz w:val="26"/>
          <w:szCs w:val="26"/>
        </w:rPr>
        <w:t xml:space="preserve">ных по спортивной подготовленности, разница в уровне их спортивного мастерства не должна превышать двух спортивных разрядов. </w:t>
      </w:r>
      <w:r w:rsidRPr="00AE2EC3">
        <w:rPr>
          <w:sz w:val="26"/>
          <w:szCs w:val="26"/>
        </w:rPr>
        <w:tab/>
      </w:r>
      <w:r w:rsidR="005E46B0" w:rsidRPr="00AE2EC3">
        <w:rPr>
          <w:sz w:val="26"/>
          <w:szCs w:val="26"/>
        </w:rPr>
        <w:t>Основой подготовки в настольном теннисе является тренировочная работа за столом для настольного тенниса с прим</w:t>
      </w:r>
      <w:r w:rsidR="005E46B0" w:rsidRPr="00AE2EC3">
        <w:rPr>
          <w:sz w:val="26"/>
          <w:szCs w:val="26"/>
        </w:rPr>
        <w:t>е</w:t>
      </w:r>
      <w:r w:rsidR="005E46B0" w:rsidRPr="00AE2EC3">
        <w:rPr>
          <w:sz w:val="26"/>
          <w:szCs w:val="26"/>
        </w:rPr>
        <w:t>нением ракетки и мячей. Мяч для настольного тенниса, является спортивным инве</w:t>
      </w:r>
      <w:r w:rsidR="005E46B0" w:rsidRPr="00AE2EC3">
        <w:rPr>
          <w:sz w:val="26"/>
          <w:szCs w:val="26"/>
        </w:rPr>
        <w:t>н</w:t>
      </w:r>
      <w:r w:rsidR="005E46B0" w:rsidRPr="00AE2EC3">
        <w:rPr>
          <w:sz w:val="26"/>
          <w:szCs w:val="26"/>
        </w:rPr>
        <w:t>тарем среднесрочного использования. Обеспечение процесса подготовки необход</w:t>
      </w:r>
      <w:r w:rsidR="005E46B0" w:rsidRPr="00AE2EC3">
        <w:rPr>
          <w:sz w:val="26"/>
          <w:szCs w:val="26"/>
        </w:rPr>
        <w:t>и</w:t>
      </w:r>
      <w:r w:rsidR="005E46B0" w:rsidRPr="00AE2EC3">
        <w:rPr>
          <w:sz w:val="26"/>
          <w:szCs w:val="26"/>
        </w:rPr>
        <w:t xml:space="preserve">мым количеством ракеток и мячей одно из главных условий его осуществления. </w:t>
      </w:r>
    </w:p>
    <w:p w:rsidR="00AE2EC3" w:rsidRPr="00AE2EC3" w:rsidRDefault="00AE2EC3" w:rsidP="00AE2EC3">
      <w:pPr>
        <w:jc w:val="both"/>
        <w:rPr>
          <w:sz w:val="26"/>
          <w:szCs w:val="26"/>
        </w:rPr>
      </w:pPr>
      <w:r w:rsidRPr="00AE2EC3">
        <w:rPr>
          <w:sz w:val="26"/>
          <w:szCs w:val="26"/>
        </w:rPr>
        <w:tab/>
      </w:r>
      <w:r w:rsidR="005E46B0" w:rsidRPr="00AE2EC3">
        <w:rPr>
          <w:sz w:val="26"/>
          <w:szCs w:val="26"/>
        </w:rPr>
        <w:t xml:space="preserve">Основными показателями выполнения программных требований, по уровню подготовленности обучающихся, являются: </w:t>
      </w:r>
    </w:p>
    <w:p w:rsidR="00AE2EC3" w:rsidRPr="00AE2EC3" w:rsidRDefault="005E46B0" w:rsidP="00AE2EC3">
      <w:pPr>
        <w:jc w:val="both"/>
        <w:rPr>
          <w:sz w:val="26"/>
          <w:szCs w:val="26"/>
        </w:rPr>
      </w:pPr>
      <w:r w:rsidRPr="00AE2EC3">
        <w:rPr>
          <w:sz w:val="26"/>
          <w:szCs w:val="26"/>
        </w:rPr>
        <w:t>- выполнение контрольных нормативов по общей и специальной физической подг</w:t>
      </w:r>
      <w:r w:rsidRPr="00AE2EC3">
        <w:rPr>
          <w:sz w:val="26"/>
          <w:szCs w:val="26"/>
        </w:rPr>
        <w:t>о</w:t>
      </w:r>
      <w:r w:rsidRPr="00AE2EC3">
        <w:rPr>
          <w:sz w:val="26"/>
          <w:szCs w:val="26"/>
        </w:rPr>
        <w:t xml:space="preserve">товке; </w:t>
      </w:r>
    </w:p>
    <w:p w:rsidR="00AE2EC3" w:rsidRPr="00AE2EC3" w:rsidRDefault="005E46B0" w:rsidP="00AE2EC3">
      <w:pPr>
        <w:jc w:val="both"/>
        <w:rPr>
          <w:sz w:val="26"/>
          <w:szCs w:val="26"/>
        </w:rPr>
      </w:pPr>
      <w:r w:rsidRPr="00AE2EC3">
        <w:rPr>
          <w:sz w:val="26"/>
          <w:szCs w:val="26"/>
        </w:rPr>
        <w:t>- овладение теоретическими знаниями и навыками организации в проведении трен</w:t>
      </w:r>
      <w:r w:rsidRPr="00AE2EC3">
        <w:rPr>
          <w:sz w:val="26"/>
          <w:szCs w:val="26"/>
        </w:rPr>
        <w:t>и</w:t>
      </w:r>
      <w:r w:rsidRPr="00AE2EC3">
        <w:rPr>
          <w:sz w:val="26"/>
          <w:szCs w:val="26"/>
        </w:rPr>
        <w:t xml:space="preserve">ровочных занятий и соревнований; </w:t>
      </w:r>
    </w:p>
    <w:p w:rsidR="00AE2EC3" w:rsidRPr="00AE2EC3" w:rsidRDefault="005E46B0" w:rsidP="00AE2EC3">
      <w:pPr>
        <w:jc w:val="both"/>
        <w:rPr>
          <w:sz w:val="26"/>
          <w:szCs w:val="26"/>
        </w:rPr>
      </w:pPr>
      <w:r w:rsidRPr="00AE2EC3">
        <w:rPr>
          <w:sz w:val="26"/>
          <w:szCs w:val="26"/>
        </w:rPr>
        <w:t xml:space="preserve">- выполнение спортивных разрядов; </w:t>
      </w:r>
    </w:p>
    <w:p w:rsidR="00AE2EC3" w:rsidRPr="00AE2EC3" w:rsidRDefault="005E46B0" w:rsidP="00AE2EC3">
      <w:pPr>
        <w:jc w:val="both"/>
        <w:rPr>
          <w:sz w:val="26"/>
          <w:szCs w:val="26"/>
        </w:rPr>
      </w:pPr>
      <w:r w:rsidRPr="00AE2EC3">
        <w:rPr>
          <w:sz w:val="26"/>
          <w:szCs w:val="26"/>
        </w:rPr>
        <w:t xml:space="preserve">- успешное выступление в соревнованиях различного ранга. </w:t>
      </w:r>
    </w:p>
    <w:p w:rsidR="00AE2EC3" w:rsidRPr="00AE2EC3" w:rsidRDefault="00AE2EC3" w:rsidP="00AE2EC3">
      <w:pPr>
        <w:jc w:val="both"/>
        <w:rPr>
          <w:sz w:val="26"/>
          <w:szCs w:val="26"/>
        </w:rPr>
      </w:pPr>
      <w:r w:rsidRPr="00AE2EC3">
        <w:rPr>
          <w:sz w:val="26"/>
          <w:szCs w:val="26"/>
        </w:rPr>
        <w:tab/>
      </w:r>
      <w:r w:rsidR="005E46B0" w:rsidRPr="00AE2EC3">
        <w:rPr>
          <w:sz w:val="26"/>
          <w:szCs w:val="26"/>
        </w:rPr>
        <w:t>Настольный теннис как средство физического воспитания нашел широкое пр</w:t>
      </w:r>
      <w:r w:rsidR="005E46B0" w:rsidRPr="00AE2EC3">
        <w:rPr>
          <w:sz w:val="26"/>
          <w:szCs w:val="26"/>
        </w:rPr>
        <w:t>и</w:t>
      </w:r>
      <w:r w:rsidR="005E46B0" w:rsidRPr="00AE2EC3">
        <w:rPr>
          <w:sz w:val="26"/>
          <w:szCs w:val="26"/>
        </w:rPr>
        <w:t>менение в различных звеньях физкультурно-спортивного движения. Система соре</w:t>
      </w:r>
      <w:r w:rsidR="005E46B0" w:rsidRPr="00AE2EC3">
        <w:rPr>
          <w:sz w:val="26"/>
          <w:szCs w:val="26"/>
        </w:rPr>
        <w:t>в</w:t>
      </w:r>
      <w:r w:rsidR="005E46B0" w:rsidRPr="00AE2EC3">
        <w:rPr>
          <w:sz w:val="26"/>
          <w:szCs w:val="26"/>
        </w:rPr>
        <w:t>нований представляет собой ряд официальных и неофициальных соревнований, включенных в единую систему подготовки. Достижение высокого результата в с</w:t>
      </w:r>
      <w:r w:rsidR="005E46B0" w:rsidRPr="00AE2EC3">
        <w:rPr>
          <w:sz w:val="26"/>
          <w:szCs w:val="26"/>
        </w:rPr>
        <w:t>о</w:t>
      </w:r>
      <w:r w:rsidR="005E46B0" w:rsidRPr="00AE2EC3">
        <w:rPr>
          <w:sz w:val="26"/>
          <w:szCs w:val="26"/>
        </w:rPr>
        <w:t>ревнованиях, имеющих наибольшее значение на определенном этапе подготовки, в</w:t>
      </w:r>
      <w:r w:rsidR="005E46B0" w:rsidRPr="00AE2EC3">
        <w:rPr>
          <w:sz w:val="26"/>
          <w:szCs w:val="26"/>
        </w:rPr>
        <w:t>ы</w:t>
      </w:r>
      <w:r w:rsidR="005E46B0" w:rsidRPr="00AE2EC3">
        <w:rPr>
          <w:sz w:val="26"/>
          <w:szCs w:val="26"/>
        </w:rPr>
        <w:t>ступает как цель, которая придает единую направленность всей системе, всем комп</w:t>
      </w:r>
      <w:r w:rsidR="005E46B0" w:rsidRPr="00AE2EC3">
        <w:rPr>
          <w:sz w:val="26"/>
          <w:szCs w:val="26"/>
        </w:rPr>
        <w:t>о</w:t>
      </w:r>
      <w:r w:rsidR="005E46B0" w:rsidRPr="00AE2EC3">
        <w:rPr>
          <w:sz w:val="26"/>
          <w:szCs w:val="26"/>
        </w:rPr>
        <w:lastRenderedPageBreak/>
        <w:t>нентам подготовки. Наряду с этим другие (менее значительные) соревнования выпо</w:t>
      </w:r>
      <w:r w:rsidR="005E46B0" w:rsidRPr="00AE2EC3">
        <w:rPr>
          <w:sz w:val="26"/>
          <w:szCs w:val="26"/>
        </w:rPr>
        <w:t>л</w:t>
      </w:r>
      <w:r w:rsidR="005E46B0" w:rsidRPr="00AE2EC3">
        <w:rPr>
          <w:sz w:val="26"/>
          <w:szCs w:val="26"/>
        </w:rPr>
        <w:t>няют важную подготовительную функцию, поскольку участие в соревнованиях явл</w:t>
      </w:r>
      <w:r w:rsidR="005E46B0" w:rsidRPr="00AE2EC3">
        <w:rPr>
          <w:sz w:val="26"/>
          <w:szCs w:val="26"/>
        </w:rPr>
        <w:t>я</w:t>
      </w:r>
      <w:r w:rsidR="005E46B0" w:rsidRPr="00AE2EC3">
        <w:rPr>
          <w:sz w:val="26"/>
          <w:szCs w:val="26"/>
        </w:rPr>
        <w:t>ется мощным фактором совершенствования специфических физических качеств, те</w:t>
      </w:r>
      <w:r w:rsidR="005E46B0" w:rsidRPr="00AE2EC3">
        <w:rPr>
          <w:sz w:val="26"/>
          <w:szCs w:val="26"/>
        </w:rPr>
        <w:t>х</w:t>
      </w:r>
      <w:r w:rsidR="005E46B0" w:rsidRPr="00AE2EC3">
        <w:rPr>
          <w:sz w:val="26"/>
          <w:szCs w:val="26"/>
        </w:rPr>
        <w:t xml:space="preserve">нической, тактической и психической подготовленности. </w:t>
      </w:r>
    </w:p>
    <w:p w:rsidR="00AE2EC3" w:rsidRPr="00AE2EC3" w:rsidRDefault="00AE2EC3" w:rsidP="00AE2EC3">
      <w:pPr>
        <w:jc w:val="both"/>
        <w:rPr>
          <w:sz w:val="26"/>
          <w:szCs w:val="26"/>
        </w:rPr>
      </w:pPr>
      <w:r w:rsidRPr="00AE2EC3">
        <w:rPr>
          <w:sz w:val="26"/>
          <w:szCs w:val="26"/>
        </w:rPr>
        <w:tab/>
      </w:r>
      <w:r w:rsidR="005E46B0" w:rsidRPr="00AE2EC3">
        <w:rPr>
          <w:sz w:val="26"/>
          <w:szCs w:val="26"/>
        </w:rPr>
        <w:t>С учетом специфики вида спорта «настольный теннис» определяются особе</w:t>
      </w:r>
      <w:r w:rsidR="005E46B0" w:rsidRPr="00AE2EC3">
        <w:rPr>
          <w:sz w:val="26"/>
          <w:szCs w:val="26"/>
        </w:rPr>
        <w:t>н</w:t>
      </w:r>
      <w:r w:rsidR="005E46B0" w:rsidRPr="00AE2EC3">
        <w:rPr>
          <w:sz w:val="26"/>
          <w:szCs w:val="26"/>
        </w:rPr>
        <w:t xml:space="preserve">ности спортивной подготовки: </w:t>
      </w:r>
    </w:p>
    <w:p w:rsidR="00AE2EC3" w:rsidRPr="00AE2EC3" w:rsidRDefault="005E46B0" w:rsidP="00AE2EC3">
      <w:pPr>
        <w:jc w:val="both"/>
        <w:rPr>
          <w:sz w:val="26"/>
          <w:szCs w:val="26"/>
        </w:rPr>
      </w:pPr>
      <w:r w:rsidRPr="00AE2EC3">
        <w:rPr>
          <w:sz w:val="26"/>
          <w:szCs w:val="26"/>
        </w:rPr>
        <w:t>- комплектование групп и планирование тренировочных занятий (по объему и инте</w:t>
      </w:r>
      <w:r w:rsidRPr="00AE2EC3">
        <w:rPr>
          <w:sz w:val="26"/>
          <w:szCs w:val="26"/>
        </w:rPr>
        <w:t>н</w:t>
      </w:r>
      <w:r w:rsidRPr="00AE2EC3">
        <w:rPr>
          <w:sz w:val="26"/>
          <w:szCs w:val="26"/>
        </w:rPr>
        <w:t>сивности тренировочных нагрузок разной направленности) осуществляются в соо</w:t>
      </w:r>
      <w:r w:rsidRPr="00AE2EC3">
        <w:rPr>
          <w:sz w:val="26"/>
          <w:szCs w:val="26"/>
        </w:rPr>
        <w:t>т</w:t>
      </w:r>
      <w:r w:rsidRPr="00AE2EC3">
        <w:rPr>
          <w:sz w:val="26"/>
          <w:szCs w:val="26"/>
        </w:rPr>
        <w:t xml:space="preserve">ветствии с гендерными и возрастными особенностями развития; </w:t>
      </w:r>
    </w:p>
    <w:p w:rsidR="00AE2EC3" w:rsidRPr="00AE2EC3" w:rsidRDefault="005E46B0" w:rsidP="00AE2EC3">
      <w:pPr>
        <w:jc w:val="both"/>
        <w:rPr>
          <w:sz w:val="26"/>
          <w:szCs w:val="26"/>
        </w:rPr>
      </w:pPr>
      <w:r w:rsidRPr="00AE2EC3">
        <w:rPr>
          <w:sz w:val="26"/>
          <w:szCs w:val="26"/>
        </w:rPr>
        <w:t>- в зависимости от условий организации занятий и проведения спортивных соревн</w:t>
      </w:r>
      <w:r w:rsidRPr="00AE2EC3">
        <w:rPr>
          <w:sz w:val="26"/>
          <w:szCs w:val="26"/>
        </w:rPr>
        <w:t>о</w:t>
      </w:r>
      <w:r w:rsidRPr="00AE2EC3">
        <w:rPr>
          <w:sz w:val="26"/>
          <w:szCs w:val="26"/>
        </w:rPr>
        <w:t>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w:t>
      </w:r>
      <w:r w:rsidRPr="00AE2EC3">
        <w:rPr>
          <w:sz w:val="26"/>
          <w:szCs w:val="26"/>
        </w:rPr>
        <w:t>р</w:t>
      </w:r>
      <w:r w:rsidRPr="00AE2EC3">
        <w:rPr>
          <w:sz w:val="26"/>
          <w:szCs w:val="26"/>
        </w:rPr>
        <w:t xml:space="preserve">тивную подготовку. </w:t>
      </w:r>
    </w:p>
    <w:p w:rsidR="00AE2EC3" w:rsidRPr="00AE2EC3" w:rsidRDefault="00AE2EC3" w:rsidP="00AE2EC3">
      <w:pPr>
        <w:jc w:val="both"/>
        <w:rPr>
          <w:sz w:val="26"/>
          <w:szCs w:val="26"/>
        </w:rPr>
      </w:pPr>
      <w:r w:rsidRPr="00AE2EC3">
        <w:rPr>
          <w:sz w:val="26"/>
          <w:szCs w:val="26"/>
        </w:rPr>
        <w:tab/>
      </w:r>
      <w:r w:rsidR="005E46B0" w:rsidRPr="00AE2EC3">
        <w:rPr>
          <w:sz w:val="26"/>
          <w:szCs w:val="26"/>
        </w:rPr>
        <w:t>Нагрузка должна возрастать постепенно из года в год, достигая своего макс</w:t>
      </w:r>
      <w:r w:rsidR="005E46B0" w:rsidRPr="00AE2EC3">
        <w:rPr>
          <w:sz w:val="26"/>
          <w:szCs w:val="26"/>
        </w:rPr>
        <w:t>и</w:t>
      </w:r>
      <w:r w:rsidR="005E46B0" w:rsidRPr="00AE2EC3">
        <w:rPr>
          <w:sz w:val="26"/>
          <w:szCs w:val="26"/>
        </w:rPr>
        <w:t xml:space="preserve">мума на этапе подготовки к высшим достижениям. </w:t>
      </w:r>
    </w:p>
    <w:p w:rsidR="00AE2EC3" w:rsidRPr="00AE2EC3" w:rsidRDefault="00AE2EC3" w:rsidP="00AE2EC3">
      <w:pPr>
        <w:jc w:val="both"/>
        <w:rPr>
          <w:sz w:val="26"/>
          <w:szCs w:val="26"/>
        </w:rPr>
      </w:pPr>
      <w:r w:rsidRPr="00AE2EC3">
        <w:rPr>
          <w:sz w:val="26"/>
          <w:szCs w:val="26"/>
        </w:rPr>
        <w:tab/>
      </w:r>
      <w:r w:rsidR="005E46B0" w:rsidRPr="00AE2EC3">
        <w:rPr>
          <w:sz w:val="26"/>
          <w:szCs w:val="26"/>
        </w:rPr>
        <w:t xml:space="preserve">При этом выделяются основные направления интенсификации тренировочного процесса: суммарный годовой объем работы увеличивается </w:t>
      </w:r>
      <w:r w:rsidR="005E46B0" w:rsidRPr="000836E0">
        <w:rPr>
          <w:sz w:val="26"/>
          <w:szCs w:val="26"/>
        </w:rPr>
        <w:t>от 312 до 1560 ч в год;</w:t>
      </w:r>
      <w:r w:rsidR="005E46B0" w:rsidRPr="00AE2EC3">
        <w:rPr>
          <w:sz w:val="26"/>
          <w:szCs w:val="26"/>
        </w:rPr>
        <w:t xml:space="preserve"> количество тренировочных занятий в течение недельного микроцикла увеличивается от 3 до 11, общее количество тренировок в год от 156 до 572, согласно федеральным стандартам по виду спорта настольный теннис. </w:t>
      </w:r>
    </w:p>
    <w:p w:rsidR="00AE2EC3" w:rsidRPr="00AE2EC3" w:rsidRDefault="00AE2EC3" w:rsidP="00AE2EC3">
      <w:pPr>
        <w:jc w:val="both"/>
        <w:rPr>
          <w:sz w:val="26"/>
          <w:szCs w:val="26"/>
        </w:rPr>
      </w:pPr>
      <w:r w:rsidRPr="00AE2EC3">
        <w:rPr>
          <w:sz w:val="26"/>
          <w:szCs w:val="26"/>
        </w:rPr>
        <w:tab/>
      </w:r>
      <w:r w:rsidR="005E46B0" w:rsidRPr="00AE2EC3">
        <w:rPr>
          <w:sz w:val="26"/>
          <w:szCs w:val="26"/>
        </w:rPr>
        <w:t>Основными формами осуществления спортивной подготовки являются:</w:t>
      </w:r>
    </w:p>
    <w:p w:rsidR="00AE2EC3" w:rsidRPr="00AE2EC3" w:rsidRDefault="005E46B0" w:rsidP="00AE2EC3">
      <w:pPr>
        <w:jc w:val="both"/>
        <w:rPr>
          <w:sz w:val="26"/>
          <w:szCs w:val="26"/>
        </w:rPr>
      </w:pPr>
      <w:r w:rsidRPr="00AE2EC3">
        <w:rPr>
          <w:sz w:val="26"/>
          <w:szCs w:val="26"/>
        </w:rPr>
        <w:t xml:space="preserve"> - групповые и индивидуальные тренировочные и теоретические занятия; </w:t>
      </w:r>
    </w:p>
    <w:p w:rsidR="00AE2EC3" w:rsidRPr="00AE2EC3" w:rsidRDefault="005E46B0" w:rsidP="00AE2EC3">
      <w:pPr>
        <w:jc w:val="both"/>
        <w:rPr>
          <w:sz w:val="26"/>
          <w:szCs w:val="26"/>
        </w:rPr>
      </w:pPr>
      <w:r w:rsidRPr="00AE2EC3">
        <w:rPr>
          <w:sz w:val="26"/>
          <w:szCs w:val="26"/>
        </w:rPr>
        <w:t xml:space="preserve">- работа по индивидуальным планам; </w:t>
      </w:r>
      <w:r w:rsidR="00AE2EC3" w:rsidRPr="00AE2EC3">
        <w:rPr>
          <w:sz w:val="26"/>
          <w:szCs w:val="26"/>
        </w:rPr>
        <w:tab/>
      </w:r>
      <w:r w:rsidRPr="00AE2EC3">
        <w:rPr>
          <w:sz w:val="26"/>
          <w:szCs w:val="26"/>
        </w:rPr>
        <w:t xml:space="preserve">- тренировочные сборы; </w:t>
      </w:r>
    </w:p>
    <w:p w:rsidR="00AE2EC3" w:rsidRPr="00AE2EC3" w:rsidRDefault="005E46B0" w:rsidP="00AE2EC3">
      <w:pPr>
        <w:jc w:val="both"/>
        <w:rPr>
          <w:sz w:val="26"/>
          <w:szCs w:val="26"/>
        </w:rPr>
      </w:pPr>
      <w:r w:rsidRPr="00AE2EC3">
        <w:rPr>
          <w:sz w:val="26"/>
          <w:szCs w:val="26"/>
        </w:rPr>
        <w:t xml:space="preserve">- участие в спортивных соревнованиях и мероприятиях; </w:t>
      </w:r>
    </w:p>
    <w:p w:rsidR="00AE2EC3" w:rsidRPr="00AE2EC3" w:rsidRDefault="00AE2EC3" w:rsidP="00AE2EC3">
      <w:pPr>
        <w:jc w:val="both"/>
        <w:rPr>
          <w:sz w:val="26"/>
          <w:szCs w:val="26"/>
        </w:rPr>
      </w:pPr>
      <w:r w:rsidRPr="00AE2EC3">
        <w:rPr>
          <w:sz w:val="26"/>
          <w:szCs w:val="26"/>
        </w:rPr>
        <w:t>-</w:t>
      </w:r>
      <w:r w:rsidR="005E46B0" w:rsidRPr="00AE2EC3">
        <w:rPr>
          <w:sz w:val="26"/>
          <w:szCs w:val="26"/>
        </w:rPr>
        <w:t xml:space="preserve">инструкторская и судейская практика; </w:t>
      </w:r>
      <w:r w:rsidRPr="00AE2EC3">
        <w:rPr>
          <w:sz w:val="26"/>
          <w:szCs w:val="26"/>
        </w:rPr>
        <w:t xml:space="preserve"> -</w:t>
      </w:r>
      <w:r w:rsidR="005E46B0" w:rsidRPr="00AE2EC3">
        <w:rPr>
          <w:sz w:val="26"/>
          <w:szCs w:val="26"/>
        </w:rPr>
        <w:t xml:space="preserve">медико-восстановительные мероприятия; </w:t>
      </w:r>
    </w:p>
    <w:p w:rsidR="005E46B0" w:rsidRPr="00AE2EC3" w:rsidRDefault="005E46B0" w:rsidP="00AE2EC3">
      <w:pPr>
        <w:jc w:val="both"/>
        <w:rPr>
          <w:sz w:val="26"/>
          <w:szCs w:val="26"/>
        </w:rPr>
      </w:pPr>
      <w:r w:rsidRPr="00AE2EC3">
        <w:rPr>
          <w:sz w:val="26"/>
          <w:szCs w:val="26"/>
        </w:rPr>
        <w:t>- тестирование и контроль.</w:t>
      </w:r>
    </w:p>
    <w:p w:rsidR="00AE2EC3" w:rsidRPr="00AE2EC3" w:rsidRDefault="00AE2EC3" w:rsidP="00AE2EC3">
      <w:pPr>
        <w:jc w:val="both"/>
        <w:rPr>
          <w:sz w:val="26"/>
          <w:szCs w:val="26"/>
        </w:rPr>
      </w:pPr>
    </w:p>
    <w:p w:rsidR="00AE2EC3" w:rsidRPr="00AE2EC3" w:rsidRDefault="00AE2EC3" w:rsidP="00AE2EC3">
      <w:pPr>
        <w:jc w:val="center"/>
        <w:rPr>
          <w:b/>
          <w:sz w:val="26"/>
          <w:szCs w:val="26"/>
        </w:rPr>
      </w:pPr>
      <w:r w:rsidRPr="00AE2EC3">
        <w:rPr>
          <w:b/>
          <w:sz w:val="26"/>
          <w:szCs w:val="26"/>
        </w:rPr>
        <w:t>Структура системы многолетней подготовки</w:t>
      </w:r>
    </w:p>
    <w:p w:rsidR="00AE2EC3" w:rsidRPr="00AE2EC3" w:rsidRDefault="00AE2EC3" w:rsidP="00AE2EC3">
      <w:pPr>
        <w:jc w:val="both"/>
        <w:rPr>
          <w:sz w:val="26"/>
          <w:szCs w:val="26"/>
        </w:rPr>
      </w:pPr>
      <w:r w:rsidRPr="00AE2EC3">
        <w:rPr>
          <w:sz w:val="26"/>
          <w:szCs w:val="26"/>
        </w:rPr>
        <w:tab/>
        <w:t>Достижение высоких результатов возможно лишь при настойчивой и раци</w:t>
      </w:r>
      <w:r w:rsidRPr="00AE2EC3">
        <w:rPr>
          <w:sz w:val="26"/>
          <w:szCs w:val="26"/>
        </w:rPr>
        <w:t>о</w:t>
      </w:r>
      <w:r w:rsidRPr="00AE2EC3">
        <w:rPr>
          <w:sz w:val="26"/>
          <w:szCs w:val="26"/>
        </w:rPr>
        <w:t>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w:t>
      </w:r>
      <w:r w:rsidR="00D52174">
        <w:rPr>
          <w:sz w:val="26"/>
          <w:szCs w:val="26"/>
        </w:rPr>
        <w:t>ких г</w:t>
      </w:r>
      <w:r w:rsidR="00D52174">
        <w:rPr>
          <w:sz w:val="26"/>
          <w:szCs w:val="26"/>
        </w:rPr>
        <w:t>о</w:t>
      </w:r>
      <w:r w:rsidR="00D52174">
        <w:rPr>
          <w:sz w:val="26"/>
          <w:szCs w:val="26"/>
        </w:rPr>
        <w:t xml:space="preserve">дичных циклов. Структура </w:t>
      </w:r>
      <w:r w:rsidRPr="00AE2EC3">
        <w:rPr>
          <w:sz w:val="26"/>
          <w:szCs w:val="26"/>
        </w:rPr>
        <w:t xml:space="preserve"> многолетней тренировки зависит от многих факторов: </w:t>
      </w:r>
    </w:p>
    <w:p w:rsidR="00AE2EC3" w:rsidRPr="00AE2EC3" w:rsidRDefault="00AE2EC3" w:rsidP="00AE2EC3">
      <w:pPr>
        <w:jc w:val="both"/>
        <w:rPr>
          <w:sz w:val="26"/>
          <w:szCs w:val="26"/>
        </w:rPr>
      </w:pPr>
      <w:r w:rsidRPr="00AE2EC3">
        <w:rPr>
          <w:sz w:val="26"/>
          <w:szCs w:val="26"/>
        </w:rPr>
        <w:t>- среднее количество лет регулярной тренировки, необходимое для достижения на</w:t>
      </w:r>
      <w:r w:rsidRPr="00AE2EC3">
        <w:rPr>
          <w:sz w:val="26"/>
          <w:szCs w:val="26"/>
        </w:rPr>
        <w:t>и</w:t>
      </w:r>
      <w:r w:rsidRPr="00AE2EC3">
        <w:rPr>
          <w:sz w:val="26"/>
          <w:szCs w:val="26"/>
        </w:rPr>
        <w:t xml:space="preserve">высших результатов; </w:t>
      </w:r>
    </w:p>
    <w:p w:rsidR="00AE2EC3" w:rsidRPr="00AE2EC3" w:rsidRDefault="00AE2EC3" w:rsidP="00AE2EC3">
      <w:pPr>
        <w:jc w:val="both"/>
        <w:rPr>
          <w:sz w:val="26"/>
          <w:szCs w:val="26"/>
        </w:rPr>
      </w:pPr>
      <w:r w:rsidRPr="00AE2EC3">
        <w:rPr>
          <w:sz w:val="26"/>
          <w:szCs w:val="26"/>
        </w:rPr>
        <w:t xml:space="preserve">- оптимальные возрастные границы, в которых обычно наиболее полно раскрываются способности спортсменов и достигаются наивысшие результаты; - индивидуальная одаренность спортсменов и темпы роста их спортивного мастерства; </w:t>
      </w:r>
    </w:p>
    <w:p w:rsidR="00AE2EC3" w:rsidRPr="00AE2EC3" w:rsidRDefault="00AE2EC3" w:rsidP="00AE2EC3">
      <w:pPr>
        <w:jc w:val="both"/>
        <w:rPr>
          <w:sz w:val="26"/>
          <w:szCs w:val="26"/>
        </w:rPr>
      </w:pPr>
      <w:r w:rsidRPr="00AE2EC3">
        <w:rPr>
          <w:sz w:val="26"/>
          <w:szCs w:val="26"/>
        </w:rPr>
        <w:t xml:space="preserve">- возраст, в котором спортсмен начал занятия, а также возраст, когда он приступил к специальной тренировке. </w:t>
      </w:r>
    </w:p>
    <w:p w:rsidR="00AE2EC3" w:rsidRPr="00AE2EC3" w:rsidRDefault="00AE2EC3" w:rsidP="00AE2EC3">
      <w:pPr>
        <w:jc w:val="both"/>
        <w:rPr>
          <w:sz w:val="26"/>
          <w:szCs w:val="26"/>
        </w:rPr>
      </w:pPr>
      <w:r w:rsidRPr="00AE2EC3">
        <w:rPr>
          <w:sz w:val="26"/>
          <w:szCs w:val="26"/>
        </w:rPr>
        <w:tab/>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w:t>
      </w:r>
      <w:r w:rsidRPr="00AE2EC3">
        <w:rPr>
          <w:sz w:val="26"/>
          <w:szCs w:val="26"/>
        </w:rPr>
        <w:t>е</w:t>
      </w:r>
      <w:r w:rsidRPr="00AE2EC3">
        <w:rPr>
          <w:sz w:val="26"/>
          <w:szCs w:val="26"/>
        </w:rPr>
        <w:t>дующихся стадий, включающих отдельные этапы, состоящие, как правило, из н</w:t>
      </w:r>
      <w:r w:rsidRPr="00AE2EC3">
        <w:rPr>
          <w:sz w:val="26"/>
          <w:szCs w:val="26"/>
        </w:rPr>
        <w:t>е</w:t>
      </w:r>
      <w:r w:rsidRPr="00AE2EC3">
        <w:rPr>
          <w:sz w:val="26"/>
          <w:szCs w:val="26"/>
        </w:rPr>
        <w:t xml:space="preserve">скольких годичных циклов. В их основе лежат закономерности возрастной динамики спортивных достижений. </w:t>
      </w:r>
    </w:p>
    <w:p w:rsidR="00AE2EC3" w:rsidRPr="00AE2EC3" w:rsidRDefault="00AE2EC3" w:rsidP="00AE2EC3">
      <w:pPr>
        <w:jc w:val="both"/>
        <w:rPr>
          <w:sz w:val="26"/>
          <w:szCs w:val="26"/>
        </w:rPr>
      </w:pPr>
      <w:r w:rsidRPr="00AE2EC3">
        <w:rPr>
          <w:sz w:val="26"/>
          <w:szCs w:val="26"/>
        </w:rPr>
        <w:tab/>
        <w:t>Необходимо подчеркнуть, что между этапами многолетней тренировки нет четких границ. Их продолжительность может в определенной мере варьировать, пр</w:t>
      </w:r>
      <w:r w:rsidRPr="00AE2EC3">
        <w:rPr>
          <w:sz w:val="26"/>
          <w:szCs w:val="26"/>
        </w:rPr>
        <w:t>е</w:t>
      </w:r>
      <w:r w:rsidRPr="00AE2EC3">
        <w:rPr>
          <w:sz w:val="26"/>
          <w:szCs w:val="26"/>
        </w:rPr>
        <w:t>жде всего, в силу индивидуальных возможностей спортсменов их возраста, специф</w:t>
      </w:r>
      <w:r w:rsidRPr="00AE2EC3">
        <w:rPr>
          <w:sz w:val="26"/>
          <w:szCs w:val="26"/>
        </w:rPr>
        <w:t>и</w:t>
      </w:r>
      <w:r w:rsidRPr="00AE2EC3">
        <w:rPr>
          <w:sz w:val="26"/>
          <w:szCs w:val="26"/>
        </w:rPr>
        <w:lastRenderedPageBreak/>
        <w:t>ки спортивной специализации, тренировочного стажа и условий организации спо</w:t>
      </w:r>
      <w:r w:rsidRPr="00AE2EC3">
        <w:rPr>
          <w:sz w:val="26"/>
          <w:szCs w:val="26"/>
        </w:rPr>
        <w:t>р</w:t>
      </w:r>
      <w:r w:rsidRPr="00AE2EC3">
        <w:rPr>
          <w:sz w:val="26"/>
          <w:szCs w:val="26"/>
        </w:rPr>
        <w:t xml:space="preserve">тивной деятельности. </w:t>
      </w:r>
    </w:p>
    <w:p w:rsidR="00AE2EC3" w:rsidRPr="00AE2EC3" w:rsidRDefault="00AE2EC3" w:rsidP="00AE2EC3">
      <w:pPr>
        <w:jc w:val="both"/>
        <w:rPr>
          <w:sz w:val="26"/>
          <w:szCs w:val="26"/>
        </w:rPr>
      </w:pPr>
      <w:r w:rsidRPr="00AE2EC3">
        <w:rPr>
          <w:sz w:val="26"/>
          <w:szCs w:val="26"/>
        </w:rPr>
        <w:tab/>
        <w:t>Модель построения многолетней тренировки включает в себя следующие ко</w:t>
      </w:r>
      <w:r w:rsidRPr="00AE2EC3">
        <w:rPr>
          <w:sz w:val="26"/>
          <w:szCs w:val="26"/>
        </w:rPr>
        <w:t>м</w:t>
      </w:r>
      <w:r w:rsidRPr="00AE2EC3">
        <w:rPr>
          <w:sz w:val="26"/>
          <w:szCs w:val="26"/>
        </w:rPr>
        <w:t>поненты: этапы многолетней подготовки, возраст спортсменов на этом этапе, пр</w:t>
      </w:r>
      <w:r w:rsidRPr="00AE2EC3">
        <w:rPr>
          <w:sz w:val="26"/>
          <w:szCs w:val="26"/>
        </w:rPr>
        <w:t>е</w:t>
      </w:r>
      <w:r w:rsidRPr="00AE2EC3">
        <w:rPr>
          <w:sz w:val="26"/>
          <w:szCs w:val="26"/>
        </w:rPr>
        <w:t>имущественная направленность подготовки на каждом этапе, основные задачи подг</w:t>
      </w:r>
      <w:r w:rsidRPr="00AE2EC3">
        <w:rPr>
          <w:sz w:val="26"/>
          <w:szCs w:val="26"/>
        </w:rPr>
        <w:t>о</w:t>
      </w:r>
      <w:r w:rsidRPr="00AE2EC3">
        <w:rPr>
          <w:sz w:val="26"/>
          <w:szCs w:val="26"/>
        </w:rPr>
        <w:t>товки, основные средства и методы подготовки, допустимые тренировочные нагру</w:t>
      </w:r>
      <w:r w:rsidRPr="00AE2EC3">
        <w:rPr>
          <w:sz w:val="26"/>
          <w:szCs w:val="26"/>
        </w:rPr>
        <w:t>з</w:t>
      </w:r>
      <w:r w:rsidRPr="00AE2EC3">
        <w:rPr>
          <w:sz w:val="26"/>
          <w:szCs w:val="26"/>
        </w:rPr>
        <w:t xml:space="preserve">ки, примерные контрольные нормативы для каждого этапа подготовки. </w:t>
      </w:r>
    </w:p>
    <w:p w:rsidR="00AE2EC3" w:rsidRPr="00AE2EC3" w:rsidRDefault="00AE2EC3" w:rsidP="00AE2EC3">
      <w:pPr>
        <w:jc w:val="both"/>
        <w:rPr>
          <w:sz w:val="26"/>
          <w:szCs w:val="26"/>
        </w:rPr>
      </w:pPr>
      <w:r w:rsidRPr="00AE2EC3">
        <w:rPr>
          <w:sz w:val="26"/>
          <w:szCs w:val="26"/>
        </w:rPr>
        <w:tab/>
        <w:t>Система многолетней спортивной подготовки включает в себя систему отбора и ориентации по виду спорта настольный теннис, по дисциплине данного вида спо</w:t>
      </w:r>
      <w:r w:rsidRPr="00AE2EC3">
        <w:rPr>
          <w:sz w:val="26"/>
          <w:szCs w:val="26"/>
        </w:rPr>
        <w:t>р</w:t>
      </w:r>
      <w:r w:rsidRPr="00AE2EC3">
        <w:rPr>
          <w:sz w:val="26"/>
          <w:szCs w:val="26"/>
        </w:rPr>
        <w:t>та; тренировку; систему соревнований; оптимизирующую систему сопровождения тренировки.</w:t>
      </w:r>
    </w:p>
    <w:p w:rsidR="00AE2EC3" w:rsidRPr="00AE2EC3" w:rsidRDefault="00AE2EC3" w:rsidP="00AE2EC3">
      <w:pPr>
        <w:jc w:val="center"/>
        <w:rPr>
          <w:sz w:val="26"/>
          <w:szCs w:val="26"/>
        </w:rPr>
      </w:pPr>
      <w:r w:rsidRPr="00AE2EC3">
        <w:rPr>
          <w:sz w:val="26"/>
          <w:szCs w:val="26"/>
        </w:rPr>
        <w:t>ВСЕРОССИЙСКИЙ РЕЕСТ ВИДА СПОРТА</w:t>
      </w:r>
    </w:p>
    <w:tbl>
      <w:tblPr>
        <w:tblStyle w:val="a5"/>
        <w:tblW w:w="0" w:type="auto"/>
        <w:tblInd w:w="-318" w:type="dxa"/>
        <w:tblLook w:val="04A0"/>
      </w:tblPr>
      <w:tblGrid>
        <w:gridCol w:w="2553"/>
        <w:gridCol w:w="2126"/>
        <w:gridCol w:w="3402"/>
        <w:gridCol w:w="2091"/>
      </w:tblGrid>
      <w:tr w:rsidR="00AE2EC3" w:rsidRPr="00AE2EC3" w:rsidTr="0059240A">
        <w:tc>
          <w:tcPr>
            <w:tcW w:w="2553" w:type="dxa"/>
            <w:tcBorders>
              <w:bottom w:val="single" w:sz="4" w:space="0" w:color="000000" w:themeColor="text1"/>
            </w:tcBorders>
          </w:tcPr>
          <w:p w:rsidR="00AE2EC3" w:rsidRPr="00AE2EC3" w:rsidRDefault="00AE2EC3" w:rsidP="00AE2EC3">
            <w:pPr>
              <w:jc w:val="center"/>
              <w:rPr>
                <w:sz w:val="26"/>
                <w:szCs w:val="26"/>
              </w:rPr>
            </w:pPr>
            <w:r w:rsidRPr="00AE2EC3">
              <w:rPr>
                <w:sz w:val="26"/>
                <w:szCs w:val="26"/>
              </w:rPr>
              <w:t>Наименование вида спорта</w:t>
            </w:r>
          </w:p>
        </w:tc>
        <w:tc>
          <w:tcPr>
            <w:tcW w:w="2126" w:type="dxa"/>
            <w:tcBorders>
              <w:bottom w:val="single" w:sz="4" w:space="0" w:color="000000" w:themeColor="text1"/>
            </w:tcBorders>
          </w:tcPr>
          <w:p w:rsidR="00AE2EC3" w:rsidRPr="00AE2EC3" w:rsidRDefault="00AE2EC3" w:rsidP="00AE2EC3">
            <w:pPr>
              <w:jc w:val="center"/>
              <w:rPr>
                <w:sz w:val="26"/>
                <w:szCs w:val="26"/>
              </w:rPr>
            </w:pPr>
            <w:r w:rsidRPr="00AE2EC3">
              <w:rPr>
                <w:sz w:val="26"/>
                <w:szCs w:val="26"/>
              </w:rPr>
              <w:t>Номер-код вида спорта</w:t>
            </w:r>
          </w:p>
        </w:tc>
        <w:tc>
          <w:tcPr>
            <w:tcW w:w="3402" w:type="dxa"/>
            <w:tcBorders>
              <w:bottom w:val="single" w:sz="4" w:space="0" w:color="000000" w:themeColor="text1"/>
            </w:tcBorders>
          </w:tcPr>
          <w:p w:rsidR="00AE2EC3" w:rsidRPr="00AE2EC3" w:rsidRDefault="00AE2EC3" w:rsidP="00AE2EC3">
            <w:pPr>
              <w:jc w:val="center"/>
              <w:rPr>
                <w:sz w:val="26"/>
                <w:szCs w:val="26"/>
              </w:rPr>
            </w:pPr>
            <w:r w:rsidRPr="00AE2EC3">
              <w:rPr>
                <w:sz w:val="26"/>
                <w:szCs w:val="26"/>
              </w:rPr>
              <w:t>Наименование дисциплины</w:t>
            </w:r>
          </w:p>
        </w:tc>
        <w:tc>
          <w:tcPr>
            <w:tcW w:w="2091" w:type="dxa"/>
            <w:tcBorders>
              <w:bottom w:val="single" w:sz="4" w:space="0" w:color="000000" w:themeColor="text1"/>
            </w:tcBorders>
          </w:tcPr>
          <w:p w:rsidR="00AE2EC3" w:rsidRPr="00AE2EC3" w:rsidRDefault="00AE2EC3" w:rsidP="00AE2EC3">
            <w:pPr>
              <w:jc w:val="center"/>
              <w:rPr>
                <w:sz w:val="26"/>
                <w:szCs w:val="26"/>
              </w:rPr>
            </w:pPr>
            <w:r w:rsidRPr="00AE2EC3">
              <w:rPr>
                <w:sz w:val="26"/>
                <w:szCs w:val="26"/>
              </w:rPr>
              <w:t>Номер-код ди</w:t>
            </w:r>
            <w:r w:rsidRPr="00AE2EC3">
              <w:rPr>
                <w:sz w:val="26"/>
                <w:szCs w:val="26"/>
              </w:rPr>
              <w:t>с</w:t>
            </w:r>
            <w:r w:rsidRPr="00AE2EC3">
              <w:rPr>
                <w:sz w:val="26"/>
                <w:szCs w:val="26"/>
              </w:rPr>
              <w:t>циплины</w:t>
            </w:r>
          </w:p>
        </w:tc>
      </w:tr>
      <w:tr w:rsidR="00AE2EC3" w:rsidRPr="00AE2EC3" w:rsidTr="0059240A">
        <w:tc>
          <w:tcPr>
            <w:tcW w:w="2553" w:type="dxa"/>
            <w:tcBorders>
              <w:bottom w:val="nil"/>
            </w:tcBorders>
          </w:tcPr>
          <w:p w:rsidR="00AE2EC3" w:rsidRPr="0059240A" w:rsidRDefault="00AE2EC3" w:rsidP="00AE2EC3">
            <w:pPr>
              <w:jc w:val="center"/>
              <w:rPr>
                <w:sz w:val="26"/>
                <w:szCs w:val="26"/>
              </w:rPr>
            </w:pPr>
            <w:r w:rsidRPr="0059240A">
              <w:rPr>
                <w:sz w:val="26"/>
                <w:szCs w:val="26"/>
              </w:rPr>
              <w:t>Настольный теннис</w:t>
            </w:r>
          </w:p>
        </w:tc>
        <w:tc>
          <w:tcPr>
            <w:tcW w:w="2126" w:type="dxa"/>
            <w:tcBorders>
              <w:bottom w:val="nil"/>
            </w:tcBorders>
          </w:tcPr>
          <w:p w:rsidR="00AE2EC3" w:rsidRPr="0059240A" w:rsidRDefault="00AE2EC3" w:rsidP="00AE2EC3">
            <w:pPr>
              <w:jc w:val="center"/>
              <w:rPr>
                <w:sz w:val="26"/>
                <w:szCs w:val="26"/>
              </w:rPr>
            </w:pPr>
            <w:r w:rsidRPr="0059240A">
              <w:rPr>
                <w:sz w:val="26"/>
                <w:szCs w:val="26"/>
              </w:rPr>
              <w:t>0040002611 Я</w:t>
            </w:r>
          </w:p>
        </w:tc>
        <w:tc>
          <w:tcPr>
            <w:tcW w:w="3402" w:type="dxa"/>
            <w:tcBorders>
              <w:bottom w:val="nil"/>
            </w:tcBorders>
          </w:tcPr>
          <w:p w:rsidR="00AE2EC3" w:rsidRPr="0059240A" w:rsidRDefault="00AE2EC3" w:rsidP="00B11A03">
            <w:pPr>
              <w:jc w:val="center"/>
              <w:rPr>
                <w:sz w:val="26"/>
                <w:szCs w:val="26"/>
              </w:rPr>
            </w:pPr>
            <w:r w:rsidRPr="0059240A">
              <w:rPr>
                <w:sz w:val="26"/>
                <w:szCs w:val="26"/>
              </w:rPr>
              <w:t>Одиночный разряд</w:t>
            </w:r>
          </w:p>
        </w:tc>
        <w:tc>
          <w:tcPr>
            <w:tcW w:w="2091" w:type="dxa"/>
            <w:tcBorders>
              <w:bottom w:val="nil"/>
            </w:tcBorders>
          </w:tcPr>
          <w:p w:rsidR="00AE2EC3" w:rsidRPr="0059240A" w:rsidRDefault="00AE2EC3" w:rsidP="00AE2EC3">
            <w:pPr>
              <w:jc w:val="center"/>
              <w:rPr>
                <w:sz w:val="26"/>
                <w:szCs w:val="26"/>
              </w:rPr>
            </w:pPr>
            <w:r w:rsidRPr="0059240A">
              <w:rPr>
                <w:sz w:val="26"/>
                <w:szCs w:val="26"/>
              </w:rPr>
              <w:t>0040012611 Я</w:t>
            </w:r>
          </w:p>
        </w:tc>
      </w:tr>
      <w:tr w:rsidR="00AE2EC3" w:rsidRPr="00AE2EC3" w:rsidTr="0059240A">
        <w:tc>
          <w:tcPr>
            <w:tcW w:w="2553" w:type="dxa"/>
            <w:tcBorders>
              <w:top w:val="nil"/>
              <w:bottom w:val="nil"/>
            </w:tcBorders>
          </w:tcPr>
          <w:p w:rsidR="00AE2EC3" w:rsidRPr="0059240A" w:rsidRDefault="00AE2EC3" w:rsidP="00AE2EC3">
            <w:pPr>
              <w:jc w:val="center"/>
              <w:rPr>
                <w:sz w:val="26"/>
                <w:szCs w:val="26"/>
              </w:rPr>
            </w:pPr>
          </w:p>
        </w:tc>
        <w:tc>
          <w:tcPr>
            <w:tcW w:w="2126" w:type="dxa"/>
            <w:tcBorders>
              <w:top w:val="nil"/>
              <w:bottom w:val="nil"/>
            </w:tcBorders>
          </w:tcPr>
          <w:p w:rsidR="00AE2EC3" w:rsidRPr="0059240A" w:rsidRDefault="00AE2EC3" w:rsidP="00AE2EC3">
            <w:pPr>
              <w:jc w:val="center"/>
              <w:rPr>
                <w:sz w:val="26"/>
                <w:szCs w:val="26"/>
              </w:rPr>
            </w:pPr>
          </w:p>
        </w:tc>
        <w:tc>
          <w:tcPr>
            <w:tcW w:w="3402" w:type="dxa"/>
            <w:tcBorders>
              <w:top w:val="nil"/>
              <w:bottom w:val="nil"/>
            </w:tcBorders>
          </w:tcPr>
          <w:p w:rsidR="00AE2EC3" w:rsidRPr="0059240A" w:rsidRDefault="00AE2EC3" w:rsidP="00B11A03">
            <w:pPr>
              <w:jc w:val="center"/>
              <w:rPr>
                <w:sz w:val="26"/>
                <w:szCs w:val="26"/>
              </w:rPr>
            </w:pPr>
            <w:r w:rsidRPr="0059240A">
              <w:rPr>
                <w:sz w:val="26"/>
                <w:szCs w:val="26"/>
              </w:rPr>
              <w:t>Парный разряд</w:t>
            </w:r>
          </w:p>
        </w:tc>
        <w:tc>
          <w:tcPr>
            <w:tcW w:w="2091" w:type="dxa"/>
            <w:tcBorders>
              <w:top w:val="nil"/>
              <w:bottom w:val="nil"/>
            </w:tcBorders>
          </w:tcPr>
          <w:p w:rsidR="00AE2EC3" w:rsidRPr="0059240A" w:rsidRDefault="00AE2EC3" w:rsidP="00AE2EC3">
            <w:pPr>
              <w:jc w:val="center"/>
              <w:rPr>
                <w:sz w:val="26"/>
                <w:szCs w:val="26"/>
              </w:rPr>
            </w:pPr>
            <w:r w:rsidRPr="0059240A">
              <w:rPr>
                <w:sz w:val="26"/>
                <w:szCs w:val="26"/>
              </w:rPr>
              <w:t>0040022611 Я</w:t>
            </w:r>
          </w:p>
        </w:tc>
      </w:tr>
      <w:tr w:rsidR="00AE2EC3" w:rsidRPr="00AE2EC3" w:rsidTr="0059240A">
        <w:tc>
          <w:tcPr>
            <w:tcW w:w="2553" w:type="dxa"/>
            <w:tcBorders>
              <w:top w:val="nil"/>
              <w:bottom w:val="nil"/>
            </w:tcBorders>
          </w:tcPr>
          <w:p w:rsidR="00AE2EC3" w:rsidRPr="0059240A" w:rsidRDefault="00AE2EC3" w:rsidP="00AE2EC3">
            <w:pPr>
              <w:jc w:val="center"/>
              <w:rPr>
                <w:sz w:val="26"/>
                <w:szCs w:val="26"/>
              </w:rPr>
            </w:pPr>
          </w:p>
        </w:tc>
        <w:tc>
          <w:tcPr>
            <w:tcW w:w="2126" w:type="dxa"/>
            <w:tcBorders>
              <w:top w:val="nil"/>
              <w:bottom w:val="nil"/>
            </w:tcBorders>
          </w:tcPr>
          <w:p w:rsidR="00AE2EC3" w:rsidRPr="0059240A" w:rsidRDefault="00AE2EC3" w:rsidP="00AE2EC3">
            <w:pPr>
              <w:jc w:val="center"/>
              <w:rPr>
                <w:sz w:val="26"/>
                <w:szCs w:val="26"/>
              </w:rPr>
            </w:pPr>
          </w:p>
        </w:tc>
        <w:tc>
          <w:tcPr>
            <w:tcW w:w="3402" w:type="dxa"/>
            <w:tcBorders>
              <w:top w:val="nil"/>
              <w:bottom w:val="nil"/>
            </w:tcBorders>
          </w:tcPr>
          <w:p w:rsidR="00AE2EC3" w:rsidRPr="0059240A" w:rsidRDefault="00AE2EC3" w:rsidP="00B11A03">
            <w:pPr>
              <w:jc w:val="center"/>
              <w:rPr>
                <w:sz w:val="26"/>
                <w:szCs w:val="26"/>
              </w:rPr>
            </w:pPr>
            <w:r w:rsidRPr="0059240A">
              <w:rPr>
                <w:sz w:val="26"/>
                <w:szCs w:val="26"/>
              </w:rPr>
              <w:t>Смешанный парный разряд</w:t>
            </w:r>
          </w:p>
        </w:tc>
        <w:tc>
          <w:tcPr>
            <w:tcW w:w="2091" w:type="dxa"/>
            <w:tcBorders>
              <w:top w:val="nil"/>
              <w:bottom w:val="nil"/>
            </w:tcBorders>
          </w:tcPr>
          <w:p w:rsidR="00AE2EC3" w:rsidRPr="0059240A" w:rsidRDefault="00AE2EC3" w:rsidP="00AE2EC3">
            <w:pPr>
              <w:jc w:val="center"/>
              <w:rPr>
                <w:sz w:val="26"/>
                <w:szCs w:val="26"/>
              </w:rPr>
            </w:pPr>
            <w:r w:rsidRPr="0059240A">
              <w:rPr>
                <w:sz w:val="26"/>
                <w:szCs w:val="26"/>
              </w:rPr>
              <w:t>0040032611 Я</w:t>
            </w:r>
          </w:p>
        </w:tc>
      </w:tr>
      <w:tr w:rsidR="00AE2EC3" w:rsidRPr="00AE2EC3" w:rsidTr="0059240A">
        <w:tc>
          <w:tcPr>
            <w:tcW w:w="2553" w:type="dxa"/>
            <w:tcBorders>
              <w:top w:val="nil"/>
            </w:tcBorders>
          </w:tcPr>
          <w:p w:rsidR="00AE2EC3" w:rsidRPr="0059240A" w:rsidRDefault="00AE2EC3" w:rsidP="00AE2EC3">
            <w:pPr>
              <w:jc w:val="center"/>
              <w:rPr>
                <w:sz w:val="26"/>
                <w:szCs w:val="26"/>
              </w:rPr>
            </w:pPr>
          </w:p>
        </w:tc>
        <w:tc>
          <w:tcPr>
            <w:tcW w:w="2126" w:type="dxa"/>
            <w:tcBorders>
              <w:top w:val="nil"/>
            </w:tcBorders>
          </w:tcPr>
          <w:p w:rsidR="00AE2EC3" w:rsidRPr="0059240A" w:rsidRDefault="00AE2EC3" w:rsidP="00AE2EC3">
            <w:pPr>
              <w:jc w:val="center"/>
              <w:rPr>
                <w:sz w:val="26"/>
                <w:szCs w:val="26"/>
              </w:rPr>
            </w:pPr>
          </w:p>
        </w:tc>
        <w:tc>
          <w:tcPr>
            <w:tcW w:w="3402" w:type="dxa"/>
            <w:tcBorders>
              <w:top w:val="nil"/>
            </w:tcBorders>
          </w:tcPr>
          <w:p w:rsidR="00AE2EC3" w:rsidRPr="0059240A" w:rsidRDefault="00AE2EC3" w:rsidP="00B11A03">
            <w:pPr>
              <w:jc w:val="center"/>
              <w:rPr>
                <w:sz w:val="26"/>
                <w:szCs w:val="26"/>
              </w:rPr>
            </w:pPr>
            <w:r w:rsidRPr="0059240A">
              <w:rPr>
                <w:sz w:val="26"/>
                <w:szCs w:val="26"/>
              </w:rPr>
              <w:t>Командные соревнования</w:t>
            </w:r>
          </w:p>
        </w:tc>
        <w:tc>
          <w:tcPr>
            <w:tcW w:w="2091" w:type="dxa"/>
            <w:tcBorders>
              <w:top w:val="nil"/>
            </w:tcBorders>
          </w:tcPr>
          <w:p w:rsidR="00AE2EC3" w:rsidRPr="0059240A" w:rsidRDefault="00AE2EC3" w:rsidP="00AE2EC3">
            <w:pPr>
              <w:jc w:val="center"/>
              <w:rPr>
                <w:sz w:val="26"/>
                <w:szCs w:val="26"/>
              </w:rPr>
            </w:pPr>
            <w:r w:rsidRPr="0059240A">
              <w:rPr>
                <w:sz w:val="26"/>
                <w:szCs w:val="26"/>
              </w:rPr>
              <w:t>0040042611 Я</w:t>
            </w:r>
          </w:p>
        </w:tc>
      </w:tr>
    </w:tbl>
    <w:p w:rsidR="0059240A" w:rsidRDefault="0059240A" w:rsidP="0059240A">
      <w:pPr>
        <w:jc w:val="both"/>
        <w:rPr>
          <w:sz w:val="26"/>
          <w:szCs w:val="26"/>
        </w:rPr>
      </w:pPr>
      <w:r>
        <w:rPr>
          <w:sz w:val="26"/>
          <w:szCs w:val="26"/>
        </w:rPr>
        <w:tab/>
      </w:r>
      <w:r w:rsidRPr="0059240A">
        <w:rPr>
          <w:sz w:val="26"/>
          <w:szCs w:val="26"/>
        </w:rPr>
        <w:t xml:space="preserve">Основные элементы спортивной подготовки: </w:t>
      </w:r>
    </w:p>
    <w:p w:rsidR="0059240A" w:rsidRDefault="0059240A" w:rsidP="0059240A">
      <w:pPr>
        <w:jc w:val="both"/>
        <w:rPr>
          <w:sz w:val="26"/>
          <w:szCs w:val="26"/>
        </w:rPr>
      </w:pPr>
      <w:r w:rsidRPr="0059240A">
        <w:rPr>
          <w:sz w:val="26"/>
          <w:szCs w:val="26"/>
        </w:rPr>
        <w:t>1) Тренировкой (тренировочным процессом или спортивной подготовкой) называется процесс, направленный на воспитание и совершенствование определённых способн</w:t>
      </w:r>
      <w:r w:rsidRPr="0059240A">
        <w:rPr>
          <w:sz w:val="26"/>
          <w:szCs w:val="26"/>
        </w:rPr>
        <w:t>о</w:t>
      </w:r>
      <w:r w:rsidRPr="0059240A">
        <w:rPr>
          <w:sz w:val="26"/>
          <w:szCs w:val="26"/>
        </w:rPr>
        <w:t>стей, обусловливающих готовность спортсмена к достижению наивысших результ</w:t>
      </w:r>
      <w:r w:rsidRPr="0059240A">
        <w:rPr>
          <w:sz w:val="26"/>
          <w:szCs w:val="26"/>
        </w:rPr>
        <w:t>а</w:t>
      </w:r>
      <w:r w:rsidRPr="0059240A">
        <w:rPr>
          <w:sz w:val="26"/>
          <w:szCs w:val="26"/>
        </w:rPr>
        <w:t>тов, построенный на основе системы упражнений.</w:t>
      </w:r>
    </w:p>
    <w:p w:rsidR="0059240A" w:rsidRDefault="0059240A" w:rsidP="0059240A">
      <w:pPr>
        <w:jc w:val="both"/>
        <w:rPr>
          <w:sz w:val="26"/>
          <w:szCs w:val="26"/>
        </w:rPr>
      </w:pPr>
      <w:r>
        <w:rPr>
          <w:sz w:val="26"/>
          <w:szCs w:val="26"/>
        </w:rPr>
        <w:tab/>
      </w:r>
      <w:r w:rsidRPr="0059240A">
        <w:rPr>
          <w:sz w:val="26"/>
          <w:szCs w:val="26"/>
        </w:rPr>
        <w:t>Цель: Подготовка к соревнованиям, ориентированная на достижение макс</w:t>
      </w:r>
      <w:r w:rsidRPr="0059240A">
        <w:rPr>
          <w:sz w:val="26"/>
          <w:szCs w:val="26"/>
        </w:rPr>
        <w:t>и</w:t>
      </w:r>
      <w:r w:rsidRPr="0059240A">
        <w:rPr>
          <w:sz w:val="26"/>
          <w:szCs w:val="26"/>
        </w:rPr>
        <w:t>мально возможного для спортсмена уровня подготовленности, обусловленная спец</w:t>
      </w:r>
      <w:r w:rsidRPr="0059240A">
        <w:rPr>
          <w:sz w:val="26"/>
          <w:szCs w:val="26"/>
        </w:rPr>
        <w:t>и</w:t>
      </w:r>
      <w:r w:rsidRPr="0059240A">
        <w:rPr>
          <w:sz w:val="26"/>
          <w:szCs w:val="26"/>
        </w:rPr>
        <w:t xml:space="preserve">фикой соревновательной деятельности и гарантирующая достижение планируемых результатов. </w:t>
      </w:r>
    </w:p>
    <w:p w:rsidR="0059240A" w:rsidRDefault="0059240A" w:rsidP="0059240A">
      <w:pPr>
        <w:jc w:val="both"/>
        <w:rPr>
          <w:sz w:val="26"/>
          <w:szCs w:val="26"/>
        </w:rPr>
      </w:pPr>
      <w:r>
        <w:rPr>
          <w:sz w:val="26"/>
          <w:szCs w:val="26"/>
        </w:rPr>
        <w:tab/>
      </w:r>
      <w:r w:rsidRPr="0059240A">
        <w:rPr>
          <w:sz w:val="26"/>
          <w:szCs w:val="26"/>
        </w:rPr>
        <w:t xml:space="preserve">Задачи: </w:t>
      </w:r>
    </w:p>
    <w:p w:rsidR="0059240A" w:rsidRDefault="0059240A" w:rsidP="0059240A">
      <w:pPr>
        <w:jc w:val="both"/>
        <w:rPr>
          <w:sz w:val="26"/>
          <w:szCs w:val="26"/>
        </w:rPr>
      </w:pPr>
      <w:r w:rsidRPr="0059240A">
        <w:rPr>
          <w:sz w:val="26"/>
          <w:szCs w:val="26"/>
        </w:rPr>
        <w:t xml:space="preserve">- приобретение соответствующих теоретических знаний; </w:t>
      </w:r>
    </w:p>
    <w:p w:rsidR="0059240A" w:rsidRDefault="0059240A" w:rsidP="0059240A">
      <w:pPr>
        <w:jc w:val="both"/>
        <w:rPr>
          <w:sz w:val="26"/>
          <w:szCs w:val="26"/>
        </w:rPr>
      </w:pPr>
      <w:r w:rsidRPr="0059240A">
        <w:rPr>
          <w:sz w:val="26"/>
          <w:szCs w:val="26"/>
        </w:rPr>
        <w:t>- освоение техники и тактики конкретной спортивной дисциплины;</w:t>
      </w:r>
    </w:p>
    <w:p w:rsidR="0059240A" w:rsidRDefault="0059240A" w:rsidP="0059240A">
      <w:pPr>
        <w:jc w:val="both"/>
        <w:rPr>
          <w:sz w:val="26"/>
          <w:szCs w:val="26"/>
        </w:rPr>
      </w:pPr>
      <w:r w:rsidRPr="0059240A">
        <w:rPr>
          <w:sz w:val="26"/>
          <w:szCs w:val="26"/>
        </w:rPr>
        <w:t xml:space="preserve"> - развитие функциональных возможностей организма, обеспечивающих выступление на соревнованиях с достижением планируемых результатов; </w:t>
      </w:r>
    </w:p>
    <w:p w:rsidR="0059240A" w:rsidRDefault="0059240A" w:rsidP="0059240A">
      <w:pPr>
        <w:jc w:val="both"/>
        <w:rPr>
          <w:sz w:val="26"/>
          <w:szCs w:val="26"/>
        </w:rPr>
      </w:pPr>
      <w:r w:rsidRPr="0059240A">
        <w:rPr>
          <w:sz w:val="26"/>
          <w:szCs w:val="26"/>
        </w:rPr>
        <w:t>- обеспечение необходимого уровня специальной психической подготовленности;</w:t>
      </w:r>
    </w:p>
    <w:p w:rsidR="0059240A" w:rsidRDefault="0059240A" w:rsidP="0059240A">
      <w:pPr>
        <w:jc w:val="both"/>
        <w:rPr>
          <w:sz w:val="26"/>
          <w:szCs w:val="26"/>
        </w:rPr>
      </w:pPr>
      <w:r w:rsidRPr="0059240A">
        <w:rPr>
          <w:sz w:val="26"/>
          <w:szCs w:val="26"/>
        </w:rPr>
        <w:t xml:space="preserve"> - воспитание необходимого уровня моральных и волевых качеств; </w:t>
      </w:r>
    </w:p>
    <w:p w:rsidR="0059240A" w:rsidRDefault="0059240A" w:rsidP="0059240A">
      <w:pPr>
        <w:jc w:val="both"/>
        <w:rPr>
          <w:sz w:val="26"/>
          <w:szCs w:val="26"/>
        </w:rPr>
      </w:pPr>
      <w:r w:rsidRPr="0059240A">
        <w:rPr>
          <w:sz w:val="26"/>
          <w:szCs w:val="26"/>
        </w:rPr>
        <w:t>- приобретение практического опыта, необходимого для эффективной соревновател</w:t>
      </w:r>
      <w:r w:rsidRPr="0059240A">
        <w:rPr>
          <w:sz w:val="26"/>
          <w:szCs w:val="26"/>
        </w:rPr>
        <w:t>ь</w:t>
      </w:r>
      <w:r w:rsidRPr="0059240A">
        <w:rPr>
          <w:sz w:val="26"/>
          <w:szCs w:val="26"/>
        </w:rPr>
        <w:t xml:space="preserve">ной деятельности. </w:t>
      </w:r>
    </w:p>
    <w:p w:rsidR="0059240A" w:rsidRDefault="0059240A" w:rsidP="0059240A">
      <w:pPr>
        <w:jc w:val="both"/>
        <w:rPr>
          <w:sz w:val="26"/>
          <w:szCs w:val="26"/>
        </w:rPr>
      </w:pPr>
      <w:r>
        <w:rPr>
          <w:sz w:val="26"/>
          <w:szCs w:val="26"/>
        </w:rPr>
        <w:tab/>
        <w:t xml:space="preserve">2) Виды подготовки: </w:t>
      </w:r>
    </w:p>
    <w:p w:rsidR="0059240A" w:rsidRDefault="0059240A" w:rsidP="0059240A">
      <w:pPr>
        <w:jc w:val="both"/>
        <w:rPr>
          <w:sz w:val="26"/>
          <w:szCs w:val="26"/>
        </w:rPr>
      </w:pPr>
      <w:r>
        <w:rPr>
          <w:sz w:val="26"/>
          <w:szCs w:val="26"/>
        </w:rPr>
        <w:tab/>
      </w:r>
      <w:r w:rsidRPr="0059240A">
        <w:rPr>
          <w:i/>
          <w:sz w:val="26"/>
          <w:szCs w:val="26"/>
        </w:rPr>
        <w:t>Теоретической подготовкой</w:t>
      </w:r>
      <w:r w:rsidRPr="0059240A">
        <w:rPr>
          <w:sz w:val="26"/>
          <w:szCs w:val="26"/>
        </w:rPr>
        <w:t xml:space="preserve"> называется процесс усвоения совокупности зн</w:t>
      </w:r>
      <w:r w:rsidRPr="0059240A">
        <w:rPr>
          <w:sz w:val="26"/>
          <w:szCs w:val="26"/>
        </w:rPr>
        <w:t>а</w:t>
      </w:r>
      <w:r w:rsidRPr="0059240A">
        <w:rPr>
          <w:sz w:val="26"/>
          <w:szCs w:val="26"/>
        </w:rPr>
        <w:t>ний: методических, медико-биологических, психологических основ тренировки и с</w:t>
      </w:r>
      <w:r w:rsidRPr="0059240A">
        <w:rPr>
          <w:sz w:val="26"/>
          <w:szCs w:val="26"/>
        </w:rPr>
        <w:t>о</w:t>
      </w:r>
      <w:r w:rsidRPr="0059240A">
        <w:rPr>
          <w:sz w:val="26"/>
          <w:szCs w:val="26"/>
        </w:rPr>
        <w:t xml:space="preserve">ревнований, о спортивном инвентаре, оборудовании и др. </w:t>
      </w:r>
    </w:p>
    <w:p w:rsidR="0059240A" w:rsidRDefault="0059240A" w:rsidP="0059240A">
      <w:pPr>
        <w:jc w:val="both"/>
        <w:rPr>
          <w:sz w:val="26"/>
          <w:szCs w:val="26"/>
        </w:rPr>
      </w:pPr>
      <w:r>
        <w:rPr>
          <w:sz w:val="26"/>
          <w:szCs w:val="26"/>
        </w:rPr>
        <w:tab/>
      </w:r>
      <w:r w:rsidRPr="0059240A">
        <w:rPr>
          <w:i/>
          <w:sz w:val="26"/>
          <w:szCs w:val="26"/>
        </w:rPr>
        <w:t>Технической подготовкой</w:t>
      </w:r>
      <w:r w:rsidRPr="0059240A">
        <w:rPr>
          <w:sz w:val="26"/>
          <w:szCs w:val="26"/>
        </w:rPr>
        <w:t xml:space="preserve"> называется процесс овладения системой движений (техникой), ориентированной на достижение максимальных результатов в спортивной дисциплине. </w:t>
      </w:r>
    </w:p>
    <w:p w:rsidR="0059240A" w:rsidRDefault="0059240A" w:rsidP="0059240A">
      <w:pPr>
        <w:jc w:val="both"/>
        <w:rPr>
          <w:sz w:val="26"/>
          <w:szCs w:val="26"/>
        </w:rPr>
      </w:pPr>
      <w:r>
        <w:rPr>
          <w:i/>
          <w:sz w:val="26"/>
          <w:szCs w:val="26"/>
        </w:rPr>
        <w:tab/>
      </w:r>
      <w:r w:rsidRPr="0059240A">
        <w:rPr>
          <w:i/>
          <w:sz w:val="26"/>
          <w:szCs w:val="26"/>
        </w:rPr>
        <w:t>Тактической подготовкой</w:t>
      </w:r>
      <w:r w:rsidRPr="0059240A">
        <w:rPr>
          <w:sz w:val="26"/>
          <w:szCs w:val="26"/>
        </w:rPr>
        <w:t xml:space="preserve"> называется процесс овладения оптимальных мет</w:t>
      </w:r>
      <w:r w:rsidRPr="0059240A">
        <w:rPr>
          <w:sz w:val="26"/>
          <w:szCs w:val="26"/>
        </w:rPr>
        <w:t>о</w:t>
      </w:r>
      <w:r w:rsidRPr="0059240A">
        <w:rPr>
          <w:sz w:val="26"/>
          <w:szCs w:val="26"/>
        </w:rPr>
        <w:t xml:space="preserve">дов ведения состязания. </w:t>
      </w:r>
    </w:p>
    <w:p w:rsidR="0059240A" w:rsidRDefault="0059240A" w:rsidP="0059240A">
      <w:pPr>
        <w:jc w:val="both"/>
        <w:rPr>
          <w:sz w:val="26"/>
          <w:szCs w:val="26"/>
        </w:rPr>
      </w:pPr>
      <w:r>
        <w:rPr>
          <w:sz w:val="26"/>
          <w:szCs w:val="26"/>
        </w:rPr>
        <w:tab/>
      </w:r>
      <w:r w:rsidRPr="0059240A">
        <w:rPr>
          <w:i/>
          <w:sz w:val="26"/>
          <w:szCs w:val="26"/>
        </w:rPr>
        <w:t>Физической подготовкой</w:t>
      </w:r>
      <w:r w:rsidRPr="0059240A">
        <w:rPr>
          <w:sz w:val="26"/>
          <w:szCs w:val="26"/>
        </w:rPr>
        <w:t xml:space="preserve"> называется процесс воспитания физических качеств и развития функциональных возможностей организма, создающих благоприятные у</w:t>
      </w:r>
      <w:r w:rsidRPr="0059240A">
        <w:rPr>
          <w:sz w:val="26"/>
          <w:szCs w:val="26"/>
        </w:rPr>
        <w:t>с</w:t>
      </w:r>
      <w:r w:rsidRPr="0059240A">
        <w:rPr>
          <w:sz w:val="26"/>
          <w:szCs w:val="26"/>
        </w:rPr>
        <w:lastRenderedPageBreak/>
        <w:t>ловия для совершенствования всех сторон тренировки. Подразделяется на общую (ОФП) и специальную (СФП).</w:t>
      </w:r>
    </w:p>
    <w:p w:rsidR="0059240A" w:rsidRDefault="0059240A" w:rsidP="0059240A">
      <w:pPr>
        <w:jc w:val="both"/>
        <w:rPr>
          <w:sz w:val="26"/>
          <w:szCs w:val="26"/>
        </w:rPr>
      </w:pPr>
      <w:r w:rsidRPr="0059240A">
        <w:rPr>
          <w:sz w:val="26"/>
          <w:szCs w:val="26"/>
        </w:rPr>
        <w:t xml:space="preserve"> </w:t>
      </w:r>
      <w:r>
        <w:rPr>
          <w:sz w:val="26"/>
          <w:szCs w:val="26"/>
        </w:rPr>
        <w:tab/>
      </w:r>
      <w:r w:rsidRPr="0059240A">
        <w:rPr>
          <w:i/>
          <w:sz w:val="26"/>
          <w:szCs w:val="26"/>
        </w:rPr>
        <w:t>ОФП</w:t>
      </w:r>
      <w:r w:rsidRPr="0059240A">
        <w:rPr>
          <w:sz w:val="26"/>
          <w:szCs w:val="26"/>
        </w:rPr>
        <w:t xml:space="preserve"> называется развитие функциональных возможностей организма, оказ</w:t>
      </w:r>
      <w:r w:rsidRPr="0059240A">
        <w:rPr>
          <w:sz w:val="26"/>
          <w:szCs w:val="26"/>
        </w:rPr>
        <w:t>ы</w:t>
      </w:r>
      <w:r w:rsidRPr="0059240A">
        <w:rPr>
          <w:sz w:val="26"/>
          <w:szCs w:val="26"/>
        </w:rPr>
        <w:t>вающих опосредованное влияние на эффективность тренировочного процесса в ко</w:t>
      </w:r>
      <w:r w:rsidRPr="0059240A">
        <w:rPr>
          <w:sz w:val="26"/>
          <w:szCs w:val="26"/>
        </w:rPr>
        <w:t>н</w:t>
      </w:r>
      <w:r w:rsidRPr="0059240A">
        <w:rPr>
          <w:sz w:val="26"/>
          <w:szCs w:val="26"/>
        </w:rPr>
        <w:t>кретном виде спорта. Средства ОФП: бег, ходьба на лыжах, плавание, подвижные и спортивные игры, упражнения с отягощениями и др.</w:t>
      </w:r>
    </w:p>
    <w:p w:rsidR="0059240A" w:rsidRDefault="0059240A" w:rsidP="0059240A">
      <w:pPr>
        <w:jc w:val="both"/>
        <w:rPr>
          <w:sz w:val="26"/>
          <w:szCs w:val="26"/>
        </w:rPr>
      </w:pPr>
      <w:r w:rsidRPr="0059240A">
        <w:rPr>
          <w:i/>
          <w:sz w:val="26"/>
          <w:szCs w:val="26"/>
        </w:rPr>
        <w:tab/>
        <w:t>СФП</w:t>
      </w:r>
      <w:r w:rsidRPr="0059240A">
        <w:rPr>
          <w:sz w:val="26"/>
          <w:szCs w:val="26"/>
        </w:rPr>
        <w:t xml:space="preserve"> 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 </w:t>
      </w:r>
    </w:p>
    <w:p w:rsidR="0059240A" w:rsidRDefault="0059240A" w:rsidP="0059240A">
      <w:pPr>
        <w:jc w:val="both"/>
        <w:rPr>
          <w:sz w:val="26"/>
          <w:szCs w:val="26"/>
        </w:rPr>
      </w:pPr>
      <w:r>
        <w:rPr>
          <w:sz w:val="26"/>
          <w:szCs w:val="26"/>
        </w:rPr>
        <w:tab/>
      </w:r>
      <w:r w:rsidRPr="0059240A">
        <w:rPr>
          <w:i/>
          <w:sz w:val="26"/>
          <w:szCs w:val="26"/>
        </w:rPr>
        <w:t>Средства СФП</w:t>
      </w:r>
      <w:r w:rsidRPr="0059240A">
        <w:rPr>
          <w:sz w:val="26"/>
          <w:szCs w:val="26"/>
        </w:rPr>
        <w:t>: соревновательные и специальные подготовительные упражн</w:t>
      </w:r>
      <w:r w:rsidRPr="0059240A">
        <w:rPr>
          <w:sz w:val="26"/>
          <w:szCs w:val="26"/>
        </w:rPr>
        <w:t>е</w:t>
      </w:r>
      <w:r w:rsidRPr="0059240A">
        <w:rPr>
          <w:sz w:val="26"/>
          <w:szCs w:val="26"/>
        </w:rPr>
        <w:t xml:space="preserve">ния. </w:t>
      </w:r>
    </w:p>
    <w:p w:rsidR="000836E0" w:rsidRDefault="0059240A" w:rsidP="000836E0">
      <w:pPr>
        <w:jc w:val="both"/>
        <w:rPr>
          <w:sz w:val="26"/>
          <w:szCs w:val="26"/>
        </w:rPr>
      </w:pPr>
      <w:r>
        <w:rPr>
          <w:sz w:val="26"/>
          <w:szCs w:val="26"/>
        </w:rPr>
        <w:tab/>
      </w:r>
      <w:r w:rsidRPr="0059240A">
        <w:rPr>
          <w:i/>
          <w:sz w:val="26"/>
          <w:szCs w:val="26"/>
        </w:rPr>
        <w:t>Психической подготовкой</w:t>
      </w:r>
      <w:r w:rsidRPr="0059240A">
        <w:rPr>
          <w:sz w:val="26"/>
          <w:szCs w:val="26"/>
        </w:rPr>
        <w:t xml:space="preserve"> называется система психолого-педагогических во</w:t>
      </w:r>
      <w:r w:rsidRPr="0059240A">
        <w:rPr>
          <w:sz w:val="26"/>
          <w:szCs w:val="26"/>
        </w:rPr>
        <w:t>з</w:t>
      </w:r>
      <w:r w:rsidRPr="0059240A">
        <w:rPr>
          <w:sz w:val="26"/>
          <w:szCs w:val="26"/>
        </w:rPr>
        <w:t>действий, применяемых с целью формирования и совершенствования свойств личн</w:t>
      </w:r>
      <w:r w:rsidRPr="0059240A">
        <w:rPr>
          <w:sz w:val="26"/>
          <w:szCs w:val="26"/>
        </w:rPr>
        <w:t>о</w:t>
      </w:r>
      <w:r w:rsidRPr="0059240A">
        <w:rPr>
          <w:sz w:val="26"/>
          <w:szCs w:val="26"/>
        </w:rPr>
        <w:t>сти и психических качеств спортсмена, необходимых для подготовки к соревнован</w:t>
      </w:r>
      <w:r w:rsidRPr="0059240A">
        <w:rPr>
          <w:sz w:val="26"/>
          <w:szCs w:val="26"/>
        </w:rPr>
        <w:t>и</w:t>
      </w:r>
      <w:r w:rsidRPr="0059240A">
        <w:rPr>
          <w:sz w:val="26"/>
          <w:szCs w:val="26"/>
        </w:rPr>
        <w:t xml:space="preserve">ям и надёжного выступления в них. </w:t>
      </w:r>
    </w:p>
    <w:p w:rsidR="000836E0" w:rsidRDefault="000836E0" w:rsidP="000836E0">
      <w:pPr>
        <w:jc w:val="both"/>
        <w:rPr>
          <w:sz w:val="26"/>
          <w:szCs w:val="26"/>
        </w:rPr>
      </w:pPr>
      <w:r>
        <w:rPr>
          <w:sz w:val="26"/>
          <w:szCs w:val="26"/>
        </w:rPr>
        <w:tab/>
      </w:r>
      <w:r w:rsidRPr="005D5B98">
        <w:rPr>
          <w:sz w:val="24"/>
          <w:szCs w:val="24"/>
        </w:rPr>
        <w:t>С учетом этого, структура системы многолетней подготовки, предусматривает план</w:t>
      </w:r>
      <w:r w:rsidRPr="005D5B98">
        <w:rPr>
          <w:sz w:val="24"/>
          <w:szCs w:val="24"/>
        </w:rPr>
        <w:t>и</w:t>
      </w:r>
      <w:r w:rsidRPr="005D5B98">
        <w:rPr>
          <w:sz w:val="24"/>
          <w:szCs w:val="24"/>
        </w:rPr>
        <w:t>рование и изучение материала на четырех этапах</w:t>
      </w:r>
      <w:r>
        <w:rPr>
          <w:sz w:val="24"/>
          <w:szCs w:val="24"/>
        </w:rPr>
        <w:t xml:space="preserve"> (таблица № 1</w:t>
      </w:r>
      <w:r w:rsidRPr="005D5B98">
        <w:rPr>
          <w:sz w:val="24"/>
          <w:szCs w:val="24"/>
        </w:rPr>
        <w:t>).</w:t>
      </w:r>
    </w:p>
    <w:p w:rsidR="000836E0" w:rsidRPr="000836E0" w:rsidRDefault="000836E0" w:rsidP="000836E0">
      <w:pPr>
        <w:jc w:val="both"/>
        <w:rPr>
          <w:sz w:val="26"/>
          <w:szCs w:val="26"/>
        </w:rPr>
      </w:pPr>
    </w:p>
    <w:p w:rsidR="000836E0" w:rsidRDefault="000836E0" w:rsidP="000836E0">
      <w:pPr>
        <w:keepNext/>
        <w:ind w:firstLine="709"/>
        <w:jc w:val="center"/>
        <w:rPr>
          <w:sz w:val="24"/>
          <w:szCs w:val="24"/>
        </w:rPr>
      </w:pPr>
      <w:r w:rsidRPr="0009328A">
        <w:rPr>
          <w:sz w:val="24"/>
          <w:szCs w:val="24"/>
        </w:rPr>
        <w:t xml:space="preserve">Таблица </w:t>
      </w:r>
      <w:r>
        <w:rPr>
          <w:sz w:val="24"/>
          <w:szCs w:val="24"/>
        </w:rPr>
        <w:t>1– Структура многолетней спортивной подготовки</w:t>
      </w:r>
    </w:p>
    <w:tbl>
      <w:tblPr>
        <w:tblStyle w:val="a5"/>
        <w:tblW w:w="0" w:type="auto"/>
        <w:jc w:val="center"/>
        <w:tblLook w:val="04A0"/>
      </w:tblPr>
      <w:tblGrid>
        <w:gridCol w:w="2410"/>
        <w:gridCol w:w="2552"/>
        <w:gridCol w:w="3650"/>
      </w:tblGrid>
      <w:tr w:rsidR="000836E0" w:rsidRPr="009863AF" w:rsidTr="009308B3">
        <w:trPr>
          <w:jc w:val="center"/>
        </w:trPr>
        <w:tc>
          <w:tcPr>
            <w:tcW w:w="8612" w:type="dxa"/>
            <w:gridSpan w:val="3"/>
          </w:tcPr>
          <w:p w:rsidR="000836E0" w:rsidRPr="009863AF" w:rsidRDefault="000836E0" w:rsidP="009308B3">
            <w:pPr>
              <w:keepNext/>
              <w:jc w:val="center"/>
              <w:rPr>
                <w:sz w:val="22"/>
                <w:szCs w:val="22"/>
              </w:rPr>
            </w:pPr>
            <w:r>
              <w:rPr>
                <w:sz w:val="22"/>
                <w:szCs w:val="22"/>
              </w:rPr>
              <w:t>Этапы спортивной подготовки</w:t>
            </w:r>
          </w:p>
        </w:tc>
      </w:tr>
      <w:tr w:rsidR="000836E0" w:rsidRPr="009863AF" w:rsidTr="009308B3">
        <w:trPr>
          <w:jc w:val="center"/>
        </w:trPr>
        <w:tc>
          <w:tcPr>
            <w:tcW w:w="2410" w:type="dxa"/>
          </w:tcPr>
          <w:p w:rsidR="000836E0" w:rsidRPr="009863AF" w:rsidRDefault="000836E0" w:rsidP="009308B3">
            <w:pPr>
              <w:keepNext/>
              <w:jc w:val="center"/>
              <w:rPr>
                <w:sz w:val="22"/>
                <w:szCs w:val="22"/>
              </w:rPr>
            </w:pPr>
            <w:r>
              <w:rPr>
                <w:sz w:val="22"/>
                <w:szCs w:val="22"/>
              </w:rPr>
              <w:t>Название</w:t>
            </w:r>
          </w:p>
        </w:tc>
        <w:tc>
          <w:tcPr>
            <w:tcW w:w="2552" w:type="dxa"/>
          </w:tcPr>
          <w:p w:rsidR="000836E0" w:rsidRPr="009863AF" w:rsidRDefault="000836E0" w:rsidP="009308B3">
            <w:pPr>
              <w:keepNext/>
              <w:jc w:val="center"/>
              <w:rPr>
                <w:sz w:val="22"/>
                <w:szCs w:val="22"/>
              </w:rPr>
            </w:pPr>
            <w:r>
              <w:rPr>
                <w:sz w:val="22"/>
                <w:szCs w:val="22"/>
              </w:rPr>
              <w:t>Обозначение</w:t>
            </w:r>
          </w:p>
        </w:tc>
        <w:tc>
          <w:tcPr>
            <w:tcW w:w="3650" w:type="dxa"/>
          </w:tcPr>
          <w:p w:rsidR="000836E0" w:rsidRPr="009863AF" w:rsidRDefault="000836E0" w:rsidP="009308B3">
            <w:pPr>
              <w:keepNext/>
              <w:jc w:val="center"/>
              <w:rPr>
                <w:sz w:val="22"/>
                <w:szCs w:val="22"/>
              </w:rPr>
            </w:pPr>
            <w:r>
              <w:rPr>
                <w:sz w:val="22"/>
                <w:szCs w:val="22"/>
              </w:rPr>
              <w:t>Период</w:t>
            </w:r>
          </w:p>
        </w:tc>
      </w:tr>
      <w:tr w:rsidR="000836E0" w:rsidRPr="009863AF" w:rsidTr="009308B3">
        <w:trPr>
          <w:jc w:val="center"/>
        </w:trPr>
        <w:tc>
          <w:tcPr>
            <w:tcW w:w="2410" w:type="dxa"/>
            <w:vMerge w:val="restart"/>
          </w:tcPr>
          <w:p w:rsidR="000836E0" w:rsidRPr="009863AF" w:rsidRDefault="000836E0" w:rsidP="009308B3">
            <w:pPr>
              <w:keepNext/>
              <w:jc w:val="center"/>
              <w:rPr>
                <w:sz w:val="22"/>
                <w:szCs w:val="22"/>
              </w:rPr>
            </w:pPr>
            <w:r>
              <w:rPr>
                <w:sz w:val="22"/>
                <w:szCs w:val="22"/>
              </w:rPr>
              <w:t>Начальной подготовки</w:t>
            </w:r>
          </w:p>
        </w:tc>
        <w:tc>
          <w:tcPr>
            <w:tcW w:w="2552" w:type="dxa"/>
            <w:vMerge w:val="restart"/>
          </w:tcPr>
          <w:p w:rsidR="000836E0" w:rsidRPr="009863AF" w:rsidRDefault="000836E0" w:rsidP="009308B3">
            <w:pPr>
              <w:keepNext/>
              <w:jc w:val="center"/>
              <w:rPr>
                <w:sz w:val="22"/>
                <w:szCs w:val="22"/>
              </w:rPr>
            </w:pPr>
            <w:r>
              <w:rPr>
                <w:sz w:val="22"/>
                <w:szCs w:val="22"/>
              </w:rPr>
              <w:t>НП</w:t>
            </w:r>
          </w:p>
        </w:tc>
        <w:tc>
          <w:tcPr>
            <w:tcW w:w="3650" w:type="dxa"/>
          </w:tcPr>
          <w:p w:rsidR="000836E0" w:rsidRPr="009863AF" w:rsidRDefault="000836E0" w:rsidP="009308B3">
            <w:pPr>
              <w:keepNext/>
              <w:jc w:val="center"/>
              <w:rPr>
                <w:sz w:val="22"/>
                <w:szCs w:val="22"/>
              </w:rPr>
            </w:pPr>
            <w:r>
              <w:rPr>
                <w:sz w:val="22"/>
                <w:szCs w:val="22"/>
              </w:rPr>
              <w:t>До года</w:t>
            </w:r>
          </w:p>
        </w:tc>
      </w:tr>
      <w:tr w:rsidR="000836E0" w:rsidRPr="009863AF" w:rsidTr="009308B3">
        <w:trPr>
          <w:jc w:val="center"/>
        </w:trPr>
        <w:tc>
          <w:tcPr>
            <w:tcW w:w="2410" w:type="dxa"/>
            <w:vMerge/>
          </w:tcPr>
          <w:p w:rsidR="000836E0" w:rsidRPr="009863AF" w:rsidRDefault="000836E0" w:rsidP="009308B3">
            <w:pPr>
              <w:keepNext/>
              <w:jc w:val="center"/>
              <w:rPr>
                <w:sz w:val="22"/>
                <w:szCs w:val="22"/>
              </w:rPr>
            </w:pPr>
          </w:p>
        </w:tc>
        <w:tc>
          <w:tcPr>
            <w:tcW w:w="2552" w:type="dxa"/>
            <w:vMerge/>
          </w:tcPr>
          <w:p w:rsidR="000836E0" w:rsidRPr="009863AF" w:rsidRDefault="000836E0" w:rsidP="009308B3">
            <w:pPr>
              <w:keepNext/>
              <w:jc w:val="center"/>
              <w:rPr>
                <w:sz w:val="22"/>
                <w:szCs w:val="22"/>
              </w:rPr>
            </w:pPr>
          </w:p>
        </w:tc>
        <w:tc>
          <w:tcPr>
            <w:tcW w:w="3650" w:type="dxa"/>
          </w:tcPr>
          <w:p w:rsidR="000836E0" w:rsidRPr="009863AF" w:rsidRDefault="000836E0" w:rsidP="009308B3">
            <w:pPr>
              <w:keepNext/>
              <w:jc w:val="center"/>
              <w:rPr>
                <w:sz w:val="22"/>
                <w:szCs w:val="22"/>
              </w:rPr>
            </w:pPr>
            <w:r>
              <w:rPr>
                <w:sz w:val="22"/>
                <w:szCs w:val="22"/>
              </w:rPr>
              <w:t>Свыше года</w:t>
            </w:r>
          </w:p>
        </w:tc>
      </w:tr>
      <w:tr w:rsidR="000836E0" w:rsidRPr="009863AF" w:rsidTr="009308B3">
        <w:trPr>
          <w:jc w:val="center"/>
        </w:trPr>
        <w:tc>
          <w:tcPr>
            <w:tcW w:w="2410" w:type="dxa"/>
            <w:vMerge w:val="restart"/>
          </w:tcPr>
          <w:p w:rsidR="000836E0" w:rsidRPr="009863AF" w:rsidRDefault="000836E0" w:rsidP="009308B3">
            <w:pPr>
              <w:keepNext/>
              <w:jc w:val="center"/>
              <w:rPr>
                <w:sz w:val="22"/>
                <w:szCs w:val="22"/>
              </w:rPr>
            </w:pPr>
            <w:r>
              <w:rPr>
                <w:sz w:val="22"/>
                <w:szCs w:val="22"/>
              </w:rPr>
              <w:t>Тренировочный (спо</w:t>
            </w:r>
            <w:r>
              <w:rPr>
                <w:sz w:val="22"/>
                <w:szCs w:val="22"/>
              </w:rPr>
              <w:t>р</w:t>
            </w:r>
            <w:r>
              <w:rPr>
                <w:sz w:val="22"/>
                <w:szCs w:val="22"/>
              </w:rPr>
              <w:t>тивной специализ</w:t>
            </w:r>
            <w:r>
              <w:rPr>
                <w:sz w:val="22"/>
                <w:szCs w:val="22"/>
              </w:rPr>
              <w:t>а</w:t>
            </w:r>
            <w:r>
              <w:rPr>
                <w:sz w:val="22"/>
                <w:szCs w:val="22"/>
              </w:rPr>
              <w:t>ции)</w:t>
            </w:r>
          </w:p>
        </w:tc>
        <w:tc>
          <w:tcPr>
            <w:tcW w:w="2552" w:type="dxa"/>
            <w:vMerge w:val="restart"/>
          </w:tcPr>
          <w:p w:rsidR="000836E0" w:rsidRPr="009863AF" w:rsidRDefault="000836E0" w:rsidP="009308B3">
            <w:pPr>
              <w:keepNext/>
              <w:jc w:val="center"/>
              <w:rPr>
                <w:sz w:val="22"/>
                <w:szCs w:val="22"/>
              </w:rPr>
            </w:pPr>
            <w:r>
              <w:rPr>
                <w:sz w:val="22"/>
                <w:szCs w:val="22"/>
              </w:rPr>
              <w:t>ТЭ (СС)</w:t>
            </w:r>
          </w:p>
        </w:tc>
        <w:tc>
          <w:tcPr>
            <w:tcW w:w="3650" w:type="dxa"/>
          </w:tcPr>
          <w:p w:rsidR="000836E0" w:rsidRPr="009863AF" w:rsidRDefault="000836E0" w:rsidP="009308B3">
            <w:pPr>
              <w:keepNext/>
              <w:jc w:val="center"/>
              <w:rPr>
                <w:sz w:val="22"/>
                <w:szCs w:val="22"/>
              </w:rPr>
            </w:pPr>
            <w:r>
              <w:rPr>
                <w:sz w:val="22"/>
                <w:szCs w:val="22"/>
              </w:rPr>
              <w:t>Начальной спортивной специализ</w:t>
            </w:r>
            <w:r>
              <w:rPr>
                <w:sz w:val="22"/>
                <w:szCs w:val="22"/>
              </w:rPr>
              <w:t>а</w:t>
            </w:r>
            <w:r>
              <w:rPr>
                <w:sz w:val="22"/>
                <w:szCs w:val="22"/>
              </w:rPr>
              <w:t>ции) (до двух лет)</w:t>
            </w:r>
          </w:p>
        </w:tc>
      </w:tr>
      <w:tr w:rsidR="000836E0" w:rsidRPr="009863AF" w:rsidTr="009308B3">
        <w:trPr>
          <w:jc w:val="center"/>
        </w:trPr>
        <w:tc>
          <w:tcPr>
            <w:tcW w:w="2410" w:type="dxa"/>
            <w:vMerge/>
          </w:tcPr>
          <w:p w:rsidR="000836E0" w:rsidRPr="009863AF" w:rsidRDefault="000836E0" w:rsidP="009308B3">
            <w:pPr>
              <w:keepNext/>
              <w:jc w:val="center"/>
              <w:rPr>
                <w:sz w:val="22"/>
                <w:szCs w:val="22"/>
              </w:rPr>
            </w:pPr>
          </w:p>
        </w:tc>
        <w:tc>
          <w:tcPr>
            <w:tcW w:w="2552" w:type="dxa"/>
            <w:vMerge/>
          </w:tcPr>
          <w:p w:rsidR="000836E0" w:rsidRPr="009863AF" w:rsidRDefault="000836E0" w:rsidP="009308B3">
            <w:pPr>
              <w:keepNext/>
              <w:jc w:val="center"/>
              <w:rPr>
                <w:sz w:val="22"/>
                <w:szCs w:val="22"/>
              </w:rPr>
            </w:pPr>
          </w:p>
        </w:tc>
        <w:tc>
          <w:tcPr>
            <w:tcW w:w="3650" w:type="dxa"/>
          </w:tcPr>
          <w:p w:rsidR="000836E0" w:rsidRPr="009863AF" w:rsidRDefault="000836E0" w:rsidP="009308B3">
            <w:pPr>
              <w:keepNext/>
              <w:jc w:val="center"/>
              <w:rPr>
                <w:sz w:val="22"/>
                <w:szCs w:val="22"/>
              </w:rPr>
            </w:pPr>
            <w:r>
              <w:rPr>
                <w:sz w:val="22"/>
                <w:szCs w:val="22"/>
              </w:rPr>
              <w:t>Углубленной спортивной специал</w:t>
            </w:r>
            <w:r>
              <w:rPr>
                <w:sz w:val="22"/>
                <w:szCs w:val="22"/>
              </w:rPr>
              <w:t>и</w:t>
            </w:r>
            <w:r>
              <w:rPr>
                <w:sz w:val="22"/>
                <w:szCs w:val="22"/>
              </w:rPr>
              <w:t>зации (свыше двух лет)</w:t>
            </w:r>
          </w:p>
        </w:tc>
      </w:tr>
      <w:tr w:rsidR="000836E0" w:rsidRPr="009863AF" w:rsidTr="009308B3">
        <w:trPr>
          <w:jc w:val="center"/>
        </w:trPr>
        <w:tc>
          <w:tcPr>
            <w:tcW w:w="2410" w:type="dxa"/>
          </w:tcPr>
          <w:p w:rsidR="000836E0" w:rsidRPr="009863AF" w:rsidRDefault="000836E0" w:rsidP="009308B3">
            <w:pPr>
              <w:keepNext/>
              <w:jc w:val="center"/>
              <w:rPr>
                <w:sz w:val="22"/>
                <w:szCs w:val="22"/>
              </w:rPr>
            </w:pPr>
            <w:r>
              <w:rPr>
                <w:sz w:val="22"/>
                <w:szCs w:val="22"/>
              </w:rPr>
              <w:t>Совершенствования спортивного мастерс</w:t>
            </w:r>
            <w:r>
              <w:rPr>
                <w:sz w:val="22"/>
                <w:szCs w:val="22"/>
              </w:rPr>
              <w:t>т</w:t>
            </w:r>
            <w:r>
              <w:rPr>
                <w:sz w:val="22"/>
                <w:szCs w:val="22"/>
              </w:rPr>
              <w:t>ва</w:t>
            </w:r>
          </w:p>
        </w:tc>
        <w:tc>
          <w:tcPr>
            <w:tcW w:w="2552" w:type="dxa"/>
          </w:tcPr>
          <w:p w:rsidR="000836E0" w:rsidRPr="009863AF" w:rsidRDefault="000836E0" w:rsidP="009308B3">
            <w:pPr>
              <w:keepNext/>
              <w:jc w:val="center"/>
              <w:rPr>
                <w:sz w:val="22"/>
                <w:szCs w:val="22"/>
              </w:rPr>
            </w:pPr>
            <w:r>
              <w:rPr>
                <w:sz w:val="22"/>
                <w:szCs w:val="22"/>
              </w:rPr>
              <w:t>ССМ</w:t>
            </w:r>
          </w:p>
        </w:tc>
        <w:tc>
          <w:tcPr>
            <w:tcW w:w="3650" w:type="dxa"/>
          </w:tcPr>
          <w:p w:rsidR="000836E0" w:rsidRPr="009863AF" w:rsidRDefault="000836E0" w:rsidP="009308B3">
            <w:pPr>
              <w:keepNext/>
              <w:jc w:val="center"/>
              <w:rPr>
                <w:sz w:val="22"/>
                <w:szCs w:val="22"/>
              </w:rPr>
            </w:pPr>
            <w:r>
              <w:rPr>
                <w:sz w:val="22"/>
                <w:szCs w:val="22"/>
              </w:rPr>
              <w:t>Совершенствования спортивного мастерства</w:t>
            </w:r>
          </w:p>
        </w:tc>
      </w:tr>
      <w:tr w:rsidR="000836E0" w:rsidRPr="009863AF" w:rsidTr="009308B3">
        <w:trPr>
          <w:jc w:val="center"/>
        </w:trPr>
        <w:tc>
          <w:tcPr>
            <w:tcW w:w="2410" w:type="dxa"/>
          </w:tcPr>
          <w:p w:rsidR="000836E0" w:rsidRPr="009863AF" w:rsidRDefault="000836E0" w:rsidP="009308B3">
            <w:pPr>
              <w:keepNext/>
              <w:jc w:val="center"/>
              <w:rPr>
                <w:sz w:val="22"/>
                <w:szCs w:val="22"/>
              </w:rPr>
            </w:pPr>
            <w:r>
              <w:rPr>
                <w:sz w:val="22"/>
                <w:szCs w:val="22"/>
              </w:rPr>
              <w:t>Высшего спортивного мастерства</w:t>
            </w:r>
          </w:p>
        </w:tc>
        <w:tc>
          <w:tcPr>
            <w:tcW w:w="2552" w:type="dxa"/>
          </w:tcPr>
          <w:p w:rsidR="000836E0" w:rsidRPr="009863AF" w:rsidRDefault="000836E0" w:rsidP="009308B3">
            <w:pPr>
              <w:keepNext/>
              <w:jc w:val="center"/>
              <w:rPr>
                <w:sz w:val="22"/>
                <w:szCs w:val="22"/>
              </w:rPr>
            </w:pPr>
            <w:r>
              <w:rPr>
                <w:sz w:val="22"/>
                <w:szCs w:val="22"/>
              </w:rPr>
              <w:t>ВСМ</w:t>
            </w:r>
          </w:p>
        </w:tc>
        <w:tc>
          <w:tcPr>
            <w:tcW w:w="3650" w:type="dxa"/>
          </w:tcPr>
          <w:p w:rsidR="000836E0" w:rsidRPr="009863AF" w:rsidRDefault="000836E0" w:rsidP="009308B3">
            <w:pPr>
              <w:keepNext/>
              <w:jc w:val="center"/>
              <w:rPr>
                <w:sz w:val="22"/>
                <w:szCs w:val="22"/>
              </w:rPr>
            </w:pPr>
            <w:r>
              <w:rPr>
                <w:sz w:val="22"/>
                <w:szCs w:val="22"/>
              </w:rPr>
              <w:t>Высшего спортивного мастерства (без ограничений)</w:t>
            </w:r>
          </w:p>
        </w:tc>
      </w:tr>
    </w:tbl>
    <w:p w:rsidR="000836E0" w:rsidRPr="009863AF" w:rsidRDefault="000836E0" w:rsidP="000836E0">
      <w:pPr>
        <w:keepNext/>
        <w:ind w:firstLine="709"/>
        <w:jc w:val="center"/>
        <w:rPr>
          <w:sz w:val="22"/>
          <w:szCs w:val="22"/>
        </w:rPr>
      </w:pPr>
    </w:p>
    <w:p w:rsidR="00372816" w:rsidRPr="0084168A" w:rsidRDefault="00372816" w:rsidP="0084168A">
      <w:pPr>
        <w:widowControl w:val="0"/>
        <w:ind w:firstLine="709"/>
        <w:rPr>
          <w:sz w:val="26"/>
          <w:szCs w:val="26"/>
        </w:rPr>
      </w:pPr>
      <w:r w:rsidRPr="0084168A">
        <w:rPr>
          <w:sz w:val="26"/>
          <w:szCs w:val="26"/>
        </w:rPr>
        <w:t>Для достижения основной цели подготовки спортсменов на каждом этапе н</w:t>
      </w:r>
      <w:r w:rsidRPr="0084168A">
        <w:rPr>
          <w:sz w:val="26"/>
          <w:szCs w:val="26"/>
        </w:rPr>
        <w:t>е</w:t>
      </w:r>
      <w:r w:rsidRPr="0084168A">
        <w:rPr>
          <w:sz w:val="26"/>
          <w:szCs w:val="26"/>
        </w:rPr>
        <w:t xml:space="preserve">обходимо обеспечить решение конкретных задач. Цель, задачи и преимущественная направленность: </w:t>
      </w:r>
    </w:p>
    <w:p w:rsidR="0084168A" w:rsidRDefault="0084168A" w:rsidP="0084168A">
      <w:pPr>
        <w:widowControl w:val="0"/>
        <w:rPr>
          <w:sz w:val="26"/>
          <w:szCs w:val="26"/>
        </w:rPr>
      </w:pPr>
      <w:r>
        <w:rPr>
          <w:sz w:val="26"/>
          <w:szCs w:val="26"/>
        </w:rPr>
        <w:tab/>
      </w:r>
      <w:r w:rsidRPr="0084168A">
        <w:rPr>
          <w:b/>
          <w:sz w:val="26"/>
          <w:szCs w:val="26"/>
        </w:rPr>
        <w:t xml:space="preserve">1. </w:t>
      </w:r>
      <w:r w:rsidR="00372816" w:rsidRPr="0084168A">
        <w:rPr>
          <w:b/>
          <w:sz w:val="26"/>
          <w:szCs w:val="26"/>
        </w:rPr>
        <w:t>На этапе начальной</w:t>
      </w:r>
      <w:r w:rsidR="00372816" w:rsidRPr="0084168A">
        <w:rPr>
          <w:rStyle w:val="matches"/>
          <w:b/>
          <w:sz w:val="26"/>
          <w:szCs w:val="26"/>
        </w:rPr>
        <w:t> подготовки</w:t>
      </w:r>
      <w:r w:rsidR="00372816" w:rsidRPr="0084168A">
        <w:rPr>
          <w:b/>
          <w:sz w:val="26"/>
          <w:szCs w:val="26"/>
        </w:rPr>
        <w:t>:</w:t>
      </w:r>
      <w:r w:rsidR="00372816" w:rsidRPr="0084168A">
        <w:rPr>
          <w:b/>
          <w:sz w:val="26"/>
          <w:szCs w:val="26"/>
        </w:rPr>
        <w:br/>
      </w:r>
      <w:r>
        <w:rPr>
          <w:sz w:val="26"/>
          <w:szCs w:val="26"/>
        </w:rPr>
        <w:tab/>
      </w:r>
      <w:r w:rsidR="00372816" w:rsidRPr="0084168A">
        <w:rPr>
          <w:sz w:val="26"/>
          <w:szCs w:val="26"/>
        </w:rPr>
        <w:t>- формирование устойчивого интереса к занятиям</w:t>
      </w:r>
      <w:r w:rsidR="00372816" w:rsidRPr="0084168A">
        <w:rPr>
          <w:rStyle w:val="matches"/>
          <w:sz w:val="26"/>
          <w:szCs w:val="26"/>
        </w:rPr>
        <w:t> спортом</w:t>
      </w:r>
      <w:r w:rsidR="00372816" w:rsidRPr="0084168A">
        <w:rPr>
          <w:sz w:val="26"/>
          <w:szCs w:val="26"/>
        </w:rPr>
        <w:t>;</w:t>
      </w:r>
      <w:r w:rsidR="00372816" w:rsidRPr="0084168A">
        <w:rPr>
          <w:sz w:val="26"/>
          <w:szCs w:val="26"/>
        </w:rPr>
        <w:br/>
      </w:r>
      <w:r>
        <w:rPr>
          <w:sz w:val="26"/>
          <w:szCs w:val="26"/>
        </w:rPr>
        <w:tab/>
      </w:r>
      <w:r w:rsidR="00372816" w:rsidRPr="0084168A">
        <w:rPr>
          <w:sz w:val="26"/>
          <w:szCs w:val="26"/>
        </w:rPr>
        <w:t>- формирование широкого круга двигательных умений и навыков;</w:t>
      </w:r>
      <w:r w:rsidR="00372816" w:rsidRPr="0084168A">
        <w:rPr>
          <w:sz w:val="26"/>
          <w:szCs w:val="26"/>
        </w:rPr>
        <w:br/>
      </w:r>
      <w:r>
        <w:rPr>
          <w:sz w:val="26"/>
          <w:szCs w:val="26"/>
        </w:rPr>
        <w:tab/>
      </w:r>
      <w:r w:rsidR="00372816" w:rsidRPr="0084168A">
        <w:rPr>
          <w:sz w:val="26"/>
          <w:szCs w:val="26"/>
        </w:rPr>
        <w:t>- освоение основ техники по виду</w:t>
      </w:r>
      <w:r w:rsidR="00372816" w:rsidRPr="0084168A">
        <w:rPr>
          <w:rStyle w:val="matches"/>
          <w:sz w:val="26"/>
          <w:szCs w:val="26"/>
        </w:rPr>
        <w:t> спорта</w:t>
      </w:r>
      <w:r w:rsidR="00372816" w:rsidRPr="0084168A">
        <w:rPr>
          <w:sz w:val="26"/>
          <w:szCs w:val="26"/>
        </w:rPr>
        <w:t> </w:t>
      </w:r>
      <w:r w:rsidR="00372816" w:rsidRPr="0084168A">
        <w:rPr>
          <w:rStyle w:val="matches"/>
          <w:sz w:val="26"/>
          <w:szCs w:val="26"/>
        </w:rPr>
        <w:t>"настольный теннис</w:t>
      </w:r>
      <w:r w:rsidR="00372816" w:rsidRPr="0084168A">
        <w:rPr>
          <w:sz w:val="26"/>
          <w:szCs w:val="26"/>
        </w:rPr>
        <w:t>";</w:t>
      </w:r>
      <w:r w:rsidR="00372816" w:rsidRPr="0084168A">
        <w:rPr>
          <w:sz w:val="26"/>
          <w:szCs w:val="26"/>
        </w:rPr>
        <w:br/>
      </w:r>
      <w:r>
        <w:rPr>
          <w:sz w:val="26"/>
          <w:szCs w:val="26"/>
        </w:rPr>
        <w:tab/>
      </w:r>
      <w:r w:rsidR="00372816" w:rsidRPr="0084168A">
        <w:rPr>
          <w:sz w:val="26"/>
          <w:szCs w:val="26"/>
        </w:rPr>
        <w:t>- всестороннее гармоничное развитие физических качеств;</w:t>
      </w:r>
      <w:r w:rsidR="00372816" w:rsidRPr="0084168A">
        <w:rPr>
          <w:sz w:val="26"/>
          <w:szCs w:val="26"/>
        </w:rPr>
        <w:br/>
      </w:r>
      <w:r>
        <w:rPr>
          <w:sz w:val="26"/>
          <w:szCs w:val="26"/>
        </w:rPr>
        <w:tab/>
      </w:r>
      <w:r w:rsidR="00372816" w:rsidRPr="0084168A">
        <w:rPr>
          <w:sz w:val="26"/>
          <w:szCs w:val="26"/>
        </w:rPr>
        <w:t>- укрепление здоровья;</w:t>
      </w:r>
      <w:r w:rsidR="00372816" w:rsidRPr="0084168A">
        <w:rPr>
          <w:sz w:val="26"/>
          <w:szCs w:val="26"/>
        </w:rPr>
        <w:br/>
      </w:r>
      <w:r>
        <w:rPr>
          <w:sz w:val="26"/>
          <w:szCs w:val="26"/>
        </w:rPr>
        <w:tab/>
      </w:r>
      <w:r w:rsidR="00372816" w:rsidRPr="0084168A">
        <w:rPr>
          <w:sz w:val="26"/>
          <w:szCs w:val="26"/>
        </w:rPr>
        <w:t>- отбор перспективных юных спортсменов для дальне</w:t>
      </w:r>
      <w:r w:rsidR="00372816" w:rsidRPr="0084168A">
        <w:rPr>
          <w:sz w:val="26"/>
          <w:szCs w:val="26"/>
        </w:rPr>
        <w:t>й</w:t>
      </w:r>
      <w:r w:rsidR="00372816" w:rsidRPr="0084168A">
        <w:rPr>
          <w:sz w:val="26"/>
          <w:szCs w:val="26"/>
        </w:rPr>
        <w:t>шей</w:t>
      </w:r>
      <w:r w:rsidR="00372816" w:rsidRPr="0084168A">
        <w:rPr>
          <w:rStyle w:val="matches"/>
          <w:sz w:val="26"/>
          <w:szCs w:val="26"/>
        </w:rPr>
        <w:t> спортивной подготовки</w:t>
      </w:r>
      <w:r w:rsidR="00372816" w:rsidRPr="0084168A">
        <w:rPr>
          <w:sz w:val="26"/>
          <w:szCs w:val="26"/>
        </w:rPr>
        <w:t xml:space="preserve">.  </w:t>
      </w:r>
    </w:p>
    <w:p w:rsidR="00372816" w:rsidRPr="0084168A" w:rsidRDefault="0084168A" w:rsidP="0084168A">
      <w:pPr>
        <w:widowControl w:val="0"/>
        <w:rPr>
          <w:sz w:val="26"/>
          <w:szCs w:val="26"/>
        </w:rPr>
      </w:pPr>
      <w:r>
        <w:rPr>
          <w:sz w:val="26"/>
          <w:szCs w:val="26"/>
        </w:rPr>
        <w:tab/>
      </w:r>
      <w:r w:rsidRPr="0084168A">
        <w:rPr>
          <w:b/>
          <w:sz w:val="26"/>
          <w:szCs w:val="26"/>
        </w:rPr>
        <w:t xml:space="preserve">2. На </w:t>
      </w:r>
      <w:r w:rsidR="00372816" w:rsidRPr="0084168A">
        <w:rPr>
          <w:b/>
          <w:sz w:val="26"/>
          <w:szCs w:val="26"/>
        </w:rPr>
        <w:t>тренировочном этапе (этапе</w:t>
      </w:r>
      <w:r w:rsidR="00372816" w:rsidRPr="0084168A">
        <w:rPr>
          <w:rStyle w:val="matches"/>
          <w:b/>
          <w:sz w:val="26"/>
          <w:szCs w:val="26"/>
        </w:rPr>
        <w:t> спортивной</w:t>
      </w:r>
      <w:r w:rsidR="00372816" w:rsidRPr="0084168A">
        <w:rPr>
          <w:b/>
          <w:sz w:val="26"/>
          <w:szCs w:val="26"/>
        </w:rPr>
        <w:t> специализации):</w:t>
      </w:r>
      <w:r w:rsidR="00372816" w:rsidRPr="0084168A">
        <w:rPr>
          <w:b/>
          <w:sz w:val="26"/>
          <w:szCs w:val="26"/>
        </w:rPr>
        <w:br/>
      </w:r>
      <w:r>
        <w:rPr>
          <w:sz w:val="26"/>
          <w:szCs w:val="26"/>
        </w:rPr>
        <w:tab/>
      </w:r>
      <w:r w:rsidR="00372816" w:rsidRPr="0084168A">
        <w:rPr>
          <w:sz w:val="26"/>
          <w:szCs w:val="26"/>
        </w:rPr>
        <w:t>- повышение уровня общей физич</w:t>
      </w:r>
      <w:r>
        <w:rPr>
          <w:sz w:val="26"/>
          <w:szCs w:val="26"/>
        </w:rPr>
        <w:t xml:space="preserve">еской и специальной физической, </w:t>
      </w:r>
      <w:r w:rsidR="00372816" w:rsidRPr="0084168A">
        <w:rPr>
          <w:sz w:val="26"/>
          <w:szCs w:val="26"/>
        </w:rPr>
        <w:t>технич</w:t>
      </w:r>
      <w:r w:rsidR="00372816" w:rsidRPr="0084168A">
        <w:rPr>
          <w:sz w:val="26"/>
          <w:szCs w:val="26"/>
        </w:rPr>
        <w:t>е</w:t>
      </w:r>
      <w:r>
        <w:rPr>
          <w:sz w:val="26"/>
          <w:szCs w:val="26"/>
        </w:rPr>
        <w:t xml:space="preserve">ской, </w:t>
      </w:r>
      <w:r w:rsidR="00372816" w:rsidRPr="0084168A">
        <w:rPr>
          <w:sz w:val="26"/>
          <w:szCs w:val="26"/>
        </w:rPr>
        <w:t>тактической, теоретической и психологической</w:t>
      </w:r>
      <w:r w:rsidR="00372816" w:rsidRPr="0084168A">
        <w:rPr>
          <w:rStyle w:val="matches"/>
          <w:sz w:val="26"/>
          <w:szCs w:val="26"/>
        </w:rPr>
        <w:t> подготовки</w:t>
      </w:r>
      <w:r w:rsidR="00372816" w:rsidRPr="0084168A">
        <w:rPr>
          <w:sz w:val="26"/>
          <w:szCs w:val="26"/>
        </w:rPr>
        <w:t>;</w:t>
      </w:r>
      <w:r w:rsidR="00372816" w:rsidRPr="0084168A">
        <w:rPr>
          <w:sz w:val="26"/>
          <w:szCs w:val="26"/>
        </w:rPr>
        <w:br/>
      </w:r>
      <w:r>
        <w:rPr>
          <w:sz w:val="26"/>
          <w:szCs w:val="26"/>
        </w:rPr>
        <w:tab/>
      </w:r>
      <w:r w:rsidR="00372816" w:rsidRPr="0084168A">
        <w:rPr>
          <w:sz w:val="26"/>
          <w:szCs w:val="26"/>
        </w:rPr>
        <w:t>- приобретение опыта и достижение стабильности выступления на официал</w:t>
      </w:r>
      <w:r w:rsidR="00372816" w:rsidRPr="0084168A">
        <w:rPr>
          <w:sz w:val="26"/>
          <w:szCs w:val="26"/>
        </w:rPr>
        <w:t>ь</w:t>
      </w:r>
      <w:r w:rsidR="00372816" w:rsidRPr="0084168A">
        <w:rPr>
          <w:sz w:val="26"/>
          <w:szCs w:val="26"/>
        </w:rPr>
        <w:t>ных</w:t>
      </w:r>
      <w:r w:rsidR="00372816" w:rsidRPr="0084168A">
        <w:rPr>
          <w:rStyle w:val="matches"/>
          <w:sz w:val="26"/>
          <w:szCs w:val="26"/>
        </w:rPr>
        <w:t> спортивных</w:t>
      </w:r>
      <w:r w:rsidR="00372816" w:rsidRPr="0084168A">
        <w:rPr>
          <w:sz w:val="26"/>
          <w:szCs w:val="26"/>
        </w:rPr>
        <w:t> соревнованиях по виду</w:t>
      </w:r>
      <w:r w:rsidR="00372816" w:rsidRPr="0084168A">
        <w:rPr>
          <w:rStyle w:val="matches"/>
          <w:sz w:val="26"/>
          <w:szCs w:val="26"/>
        </w:rPr>
        <w:t> спорта</w:t>
      </w:r>
      <w:r w:rsidR="00372816" w:rsidRPr="0084168A">
        <w:rPr>
          <w:sz w:val="26"/>
          <w:szCs w:val="26"/>
        </w:rPr>
        <w:t> </w:t>
      </w:r>
      <w:r w:rsidR="00372816" w:rsidRPr="0084168A">
        <w:rPr>
          <w:rStyle w:val="matches"/>
          <w:sz w:val="26"/>
          <w:szCs w:val="26"/>
        </w:rPr>
        <w:t>"настольный теннис</w:t>
      </w:r>
      <w:r w:rsidR="00372816" w:rsidRPr="0084168A">
        <w:rPr>
          <w:sz w:val="26"/>
          <w:szCs w:val="26"/>
        </w:rPr>
        <w:t>";</w:t>
      </w:r>
      <w:r w:rsidR="00372816" w:rsidRPr="0084168A">
        <w:rPr>
          <w:sz w:val="26"/>
          <w:szCs w:val="26"/>
        </w:rPr>
        <w:br/>
      </w:r>
      <w:r>
        <w:rPr>
          <w:sz w:val="26"/>
          <w:szCs w:val="26"/>
        </w:rPr>
        <w:lastRenderedPageBreak/>
        <w:tab/>
        <w:t>-</w:t>
      </w:r>
      <w:r w:rsidR="00372816" w:rsidRPr="0084168A">
        <w:rPr>
          <w:sz w:val="26"/>
          <w:szCs w:val="26"/>
        </w:rPr>
        <w:t>формирование</w:t>
      </w:r>
      <w:r w:rsidR="00372816" w:rsidRPr="0084168A">
        <w:rPr>
          <w:rStyle w:val="matches"/>
          <w:sz w:val="26"/>
          <w:szCs w:val="26"/>
        </w:rPr>
        <w:t> спортивной</w:t>
      </w:r>
      <w:r w:rsidR="00372816" w:rsidRPr="0084168A">
        <w:rPr>
          <w:sz w:val="26"/>
          <w:szCs w:val="26"/>
        </w:rPr>
        <w:t> мотивации;</w:t>
      </w:r>
      <w:r w:rsidR="00372816" w:rsidRPr="0084168A">
        <w:rPr>
          <w:sz w:val="26"/>
          <w:szCs w:val="26"/>
        </w:rPr>
        <w:br/>
      </w:r>
      <w:r>
        <w:rPr>
          <w:sz w:val="26"/>
          <w:szCs w:val="26"/>
        </w:rPr>
        <w:tab/>
      </w:r>
      <w:r w:rsidR="00372816" w:rsidRPr="0084168A">
        <w:rPr>
          <w:sz w:val="26"/>
          <w:szCs w:val="26"/>
        </w:rPr>
        <w:t>- укрепление здоровья.</w:t>
      </w:r>
    </w:p>
    <w:p w:rsidR="00372816" w:rsidRPr="0084168A" w:rsidRDefault="0084168A" w:rsidP="0084168A">
      <w:pPr>
        <w:widowControl w:val="0"/>
        <w:rPr>
          <w:sz w:val="26"/>
          <w:szCs w:val="26"/>
        </w:rPr>
      </w:pPr>
      <w:r>
        <w:rPr>
          <w:sz w:val="26"/>
          <w:szCs w:val="26"/>
        </w:rPr>
        <w:tab/>
      </w:r>
      <w:r w:rsidRPr="0084168A">
        <w:rPr>
          <w:b/>
          <w:sz w:val="26"/>
          <w:szCs w:val="26"/>
        </w:rPr>
        <w:t xml:space="preserve">3. </w:t>
      </w:r>
      <w:r w:rsidR="00372816" w:rsidRPr="0084168A">
        <w:rPr>
          <w:b/>
          <w:sz w:val="26"/>
          <w:szCs w:val="26"/>
        </w:rPr>
        <w:t>На этапе совершенствования</w:t>
      </w:r>
      <w:r w:rsidR="00372816" w:rsidRPr="0084168A">
        <w:rPr>
          <w:rStyle w:val="matches"/>
          <w:b/>
          <w:sz w:val="26"/>
          <w:szCs w:val="26"/>
        </w:rPr>
        <w:t> спортивного</w:t>
      </w:r>
      <w:r w:rsidR="00372816" w:rsidRPr="0084168A">
        <w:rPr>
          <w:b/>
          <w:sz w:val="26"/>
          <w:szCs w:val="26"/>
        </w:rPr>
        <w:t> мастерства:</w:t>
      </w:r>
      <w:r w:rsidR="00372816" w:rsidRPr="0084168A">
        <w:rPr>
          <w:sz w:val="26"/>
          <w:szCs w:val="26"/>
        </w:rPr>
        <w:br/>
      </w:r>
      <w:r>
        <w:rPr>
          <w:sz w:val="26"/>
          <w:szCs w:val="26"/>
        </w:rPr>
        <w:tab/>
      </w:r>
      <w:r w:rsidR="00372816" w:rsidRPr="0084168A">
        <w:rPr>
          <w:sz w:val="26"/>
          <w:szCs w:val="26"/>
        </w:rPr>
        <w:t>- повышение функциональных возможностей организма;</w:t>
      </w:r>
      <w:r w:rsidR="00372816" w:rsidRPr="0084168A">
        <w:rPr>
          <w:sz w:val="26"/>
          <w:szCs w:val="26"/>
        </w:rPr>
        <w:br/>
      </w:r>
      <w:r>
        <w:rPr>
          <w:sz w:val="26"/>
          <w:szCs w:val="26"/>
        </w:rPr>
        <w:tab/>
      </w:r>
      <w:r w:rsidR="00372816" w:rsidRPr="0084168A">
        <w:rPr>
          <w:sz w:val="26"/>
          <w:szCs w:val="26"/>
        </w:rPr>
        <w:t>- совершенствование общих и специальных физических качеств, технической, тактической и психологической</w:t>
      </w:r>
      <w:r w:rsidR="00372816" w:rsidRPr="0084168A">
        <w:rPr>
          <w:rStyle w:val="matches"/>
          <w:sz w:val="26"/>
          <w:szCs w:val="26"/>
        </w:rPr>
        <w:t> подготовки</w:t>
      </w:r>
      <w:r w:rsidR="00372816" w:rsidRPr="0084168A">
        <w:rPr>
          <w:sz w:val="26"/>
          <w:szCs w:val="26"/>
        </w:rPr>
        <w:t>;</w:t>
      </w:r>
      <w:r w:rsidR="00372816" w:rsidRPr="0084168A">
        <w:rPr>
          <w:sz w:val="26"/>
          <w:szCs w:val="26"/>
        </w:rPr>
        <w:br/>
      </w:r>
      <w:r>
        <w:rPr>
          <w:sz w:val="26"/>
          <w:szCs w:val="26"/>
        </w:rPr>
        <w:tab/>
      </w:r>
      <w:r w:rsidR="00372816" w:rsidRPr="0084168A">
        <w:rPr>
          <w:sz w:val="26"/>
          <w:szCs w:val="26"/>
        </w:rPr>
        <w:t>- стабильность демонстрации высоких</w:t>
      </w:r>
      <w:r w:rsidR="00372816" w:rsidRPr="0084168A">
        <w:rPr>
          <w:rStyle w:val="matches"/>
          <w:sz w:val="26"/>
          <w:szCs w:val="26"/>
        </w:rPr>
        <w:t> спортивных</w:t>
      </w:r>
      <w:r w:rsidR="00372816" w:rsidRPr="0084168A">
        <w:rPr>
          <w:sz w:val="26"/>
          <w:szCs w:val="26"/>
        </w:rPr>
        <w:t> результатов на официал</w:t>
      </w:r>
      <w:r w:rsidR="00372816" w:rsidRPr="0084168A">
        <w:rPr>
          <w:sz w:val="26"/>
          <w:szCs w:val="26"/>
        </w:rPr>
        <w:t>ь</w:t>
      </w:r>
      <w:r w:rsidR="00372816" w:rsidRPr="0084168A">
        <w:rPr>
          <w:sz w:val="26"/>
          <w:szCs w:val="26"/>
        </w:rPr>
        <w:t>ных межрегиональных и всероссийских</w:t>
      </w:r>
      <w:r w:rsidR="00372816" w:rsidRPr="0084168A">
        <w:rPr>
          <w:rStyle w:val="matches"/>
          <w:sz w:val="26"/>
          <w:szCs w:val="26"/>
        </w:rPr>
        <w:t> спортивных</w:t>
      </w:r>
      <w:r w:rsidR="00372816" w:rsidRPr="0084168A">
        <w:rPr>
          <w:sz w:val="26"/>
          <w:szCs w:val="26"/>
        </w:rPr>
        <w:t> соревнованиях;</w:t>
      </w:r>
      <w:r w:rsidR="00372816" w:rsidRPr="0084168A">
        <w:rPr>
          <w:sz w:val="26"/>
          <w:szCs w:val="26"/>
        </w:rPr>
        <w:br/>
      </w:r>
      <w:r>
        <w:rPr>
          <w:sz w:val="26"/>
          <w:szCs w:val="26"/>
        </w:rPr>
        <w:tab/>
      </w:r>
      <w:r w:rsidR="00372816" w:rsidRPr="0084168A">
        <w:rPr>
          <w:sz w:val="26"/>
          <w:szCs w:val="26"/>
        </w:rPr>
        <w:t>- поддержание высокого уровня</w:t>
      </w:r>
      <w:r w:rsidR="00372816" w:rsidRPr="0084168A">
        <w:rPr>
          <w:rStyle w:val="matches"/>
          <w:sz w:val="26"/>
          <w:szCs w:val="26"/>
        </w:rPr>
        <w:t> спортивной</w:t>
      </w:r>
      <w:r w:rsidR="00372816" w:rsidRPr="0084168A">
        <w:rPr>
          <w:sz w:val="26"/>
          <w:szCs w:val="26"/>
        </w:rPr>
        <w:t> мотивации;</w:t>
      </w:r>
      <w:r w:rsidR="00372816" w:rsidRPr="0084168A">
        <w:rPr>
          <w:sz w:val="26"/>
          <w:szCs w:val="26"/>
        </w:rPr>
        <w:br/>
      </w:r>
      <w:r>
        <w:rPr>
          <w:sz w:val="26"/>
          <w:szCs w:val="26"/>
        </w:rPr>
        <w:tab/>
      </w:r>
      <w:r w:rsidR="00372816" w:rsidRPr="0084168A">
        <w:rPr>
          <w:sz w:val="26"/>
          <w:szCs w:val="26"/>
        </w:rPr>
        <w:t>- сохранение здоровья.</w:t>
      </w:r>
    </w:p>
    <w:p w:rsidR="0084168A" w:rsidRDefault="0084168A" w:rsidP="0084168A">
      <w:pPr>
        <w:widowControl w:val="0"/>
        <w:rPr>
          <w:sz w:val="26"/>
          <w:szCs w:val="26"/>
        </w:rPr>
      </w:pPr>
      <w:r>
        <w:rPr>
          <w:sz w:val="26"/>
          <w:szCs w:val="26"/>
        </w:rPr>
        <w:tab/>
      </w:r>
      <w:r w:rsidRPr="0084168A">
        <w:rPr>
          <w:b/>
          <w:sz w:val="26"/>
          <w:szCs w:val="26"/>
        </w:rPr>
        <w:t>4.</w:t>
      </w:r>
      <w:r w:rsidR="00372816" w:rsidRPr="0084168A">
        <w:rPr>
          <w:b/>
          <w:sz w:val="26"/>
          <w:szCs w:val="26"/>
        </w:rPr>
        <w:t>На этапе высшего</w:t>
      </w:r>
      <w:r w:rsidR="00372816" w:rsidRPr="0084168A">
        <w:rPr>
          <w:rStyle w:val="matches"/>
          <w:b/>
          <w:sz w:val="26"/>
          <w:szCs w:val="26"/>
        </w:rPr>
        <w:t> спортивного</w:t>
      </w:r>
      <w:r w:rsidR="00372816" w:rsidRPr="0084168A">
        <w:rPr>
          <w:b/>
          <w:sz w:val="26"/>
          <w:szCs w:val="26"/>
        </w:rPr>
        <w:t> мастерства:</w:t>
      </w:r>
      <w:r w:rsidR="00372816" w:rsidRPr="0084168A">
        <w:rPr>
          <w:b/>
          <w:sz w:val="26"/>
          <w:szCs w:val="26"/>
        </w:rPr>
        <w:br/>
      </w:r>
      <w:r>
        <w:rPr>
          <w:sz w:val="26"/>
          <w:szCs w:val="26"/>
        </w:rPr>
        <w:tab/>
      </w:r>
      <w:r w:rsidR="00372816" w:rsidRPr="0084168A">
        <w:rPr>
          <w:sz w:val="26"/>
          <w:szCs w:val="26"/>
        </w:rPr>
        <w:t>- достижение результатов уровня</w:t>
      </w:r>
      <w:r w:rsidR="00372816" w:rsidRPr="0084168A">
        <w:rPr>
          <w:rStyle w:val="matches"/>
          <w:sz w:val="26"/>
          <w:szCs w:val="26"/>
        </w:rPr>
        <w:t> спортивных</w:t>
      </w:r>
      <w:r w:rsidR="00372816" w:rsidRPr="0084168A">
        <w:rPr>
          <w:sz w:val="26"/>
          <w:szCs w:val="26"/>
        </w:rPr>
        <w:t> сборных команд Российской Ф</w:t>
      </w:r>
      <w:r w:rsidR="00372816" w:rsidRPr="0084168A">
        <w:rPr>
          <w:sz w:val="26"/>
          <w:szCs w:val="26"/>
        </w:rPr>
        <w:t>е</w:t>
      </w:r>
      <w:r w:rsidR="00372816" w:rsidRPr="0084168A">
        <w:rPr>
          <w:sz w:val="26"/>
          <w:szCs w:val="26"/>
        </w:rPr>
        <w:t>дерации;</w:t>
      </w:r>
      <w:r w:rsidR="00372816" w:rsidRPr="0084168A">
        <w:rPr>
          <w:sz w:val="26"/>
          <w:szCs w:val="26"/>
        </w:rPr>
        <w:br/>
      </w:r>
      <w:r>
        <w:rPr>
          <w:sz w:val="26"/>
          <w:szCs w:val="26"/>
        </w:rPr>
        <w:tab/>
      </w:r>
      <w:r w:rsidR="00372816" w:rsidRPr="0084168A">
        <w:rPr>
          <w:sz w:val="26"/>
          <w:szCs w:val="26"/>
        </w:rPr>
        <w:t>- повышение стабильности демонстрации высоких</w:t>
      </w:r>
      <w:r w:rsidR="00372816" w:rsidRPr="0084168A">
        <w:rPr>
          <w:rStyle w:val="matches"/>
          <w:sz w:val="26"/>
          <w:szCs w:val="26"/>
        </w:rPr>
        <w:t> спортивных</w:t>
      </w:r>
      <w:r w:rsidR="00372816" w:rsidRPr="0084168A">
        <w:rPr>
          <w:sz w:val="26"/>
          <w:szCs w:val="26"/>
        </w:rPr>
        <w:t> результатов на официальных всероссийских и международных</w:t>
      </w:r>
      <w:r w:rsidR="00372816" w:rsidRPr="0084168A">
        <w:rPr>
          <w:rStyle w:val="matches"/>
          <w:sz w:val="26"/>
          <w:szCs w:val="26"/>
        </w:rPr>
        <w:t> спортивных</w:t>
      </w:r>
      <w:r w:rsidR="00372816" w:rsidRPr="0084168A">
        <w:rPr>
          <w:sz w:val="26"/>
          <w:szCs w:val="26"/>
        </w:rPr>
        <w:t> соревнованиях.</w:t>
      </w:r>
    </w:p>
    <w:p w:rsidR="0084168A" w:rsidRPr="0084168A" w:rsidRDefault="0084168A" w:rsidP="0084168A">
      <w:pPr>
        <w:widowControl w:val="0"/>
        <w:jc w:val="both"/>
        <w:rPr>
          <w:sz w:val="26"/>
          <w:szCs w:val="26"/>
        </w:rPr>
      </w:pPr>
      <w:r>
        <w:rPr>
          <w:sz w:val="26"/>
          <w:szCs w:val="26"/>
        </w:rPr>
        <w:tab/>
      </w:r>
      <w:r w:rsidRPr="00000A13">
        <w:rPr>
          <w:sz w:val="24"/>
          <w:szCs w:val="24"/>
        </w:rPr>
        <w:t>Особое внимание на этом этапе подготовки следует уделять уровню физического ра</w:t>
      </w:r>
      <w:r w:rsidRPr="00000A13">
        <w:rPr>
          <w:sz w:val="24"/>
          <w:szCs w:val="24"/>
        </w:rPr>
        <w:t>з</w:t>
      </w:r>
      <w:r w:rsidRPr="00000A13">
        <w:rPr>
          <w:sz w:val="24"/>
          <w:szCs w:val="24"/>
        </w:rPr>
        <w:t>вития и функционального состояния спортсменов. Кроме того, важно строго контролировать выполнение спортсменом тренировочных и соревновательных нагрузок, предусмотренных индивидуальным планом подготовки, обращая внимание на динамику спортивно-технических показателей и результаты выступлений в соревнованиях. На этом этапе подг</w:t>
      </w:r>
      <w:r w:rsidRPr="00000A13">
        <w:rPr>
          <w:sz w:val="24"/>
          <w:szCs w:val="24"/>
        </w:rPr>
        <w:t>о</w:t>
      </w:r>
      <w:r w:rsidRPr="00000A13">
        <w:rPr>
          <w:sz w:val="24"/>
          <w:szCs w:val="24"/>
        </w:rPr>
        <w:t>товки спортсменам следует показывать стабильные результаты выступлений на российских и международных турнирах. Оценкой работы тренера может служить количество подгото</w:t>
      </w:r>
      <w:r w:rsidRPr="00000A13">
        <w:rPr>
          <w:sz w:val="24"/>
          <w:szCs w:val="24"/>
        </w:rPr>
        <w:t>в</w:t>
      </w:r>
      <w:r w:rsidRPr="00000A13">
        <w:rPr>
          <w:sz w:val="24"/>
          <w:szCs w:val="24"/>
        </w:rPr>
        <w:t>ленных спортсменов, входящих в составы сборных команд России.</w:t>
      </w:r>
    </w:p>
    <w:p w:rsidR="0084168A" w:rsidRDefault="0084168A" w:rsidP="0084168A">
      <w:pPr>
        <w:widowControl w:val="0"/>
        <w:ind w:firstLine="709"/>
        <w:jc w:val="both"/>
        <w:rPr>
          <w:sz w:val="24"/>
          <w:szCs w:val="24"/>
        </w:rPr>
      </w:pPr>
      <w:r w:rsidRPr="0009328A">
        <w:rPr>
          <w:spacing w:val="2"/>
          <w:sz w:val="24"/>
          <w:szCs w:val="24"/>
        </w:rP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84168A" w:rsidRDefault="0084168A" w:rsidP="0084168A">
      <w:pPr>
        <w:widowControl w:val="0"/>
        <w:ind w:firstLine="709"/>
        <w:jc w:val="both"/>
        <w:rPr>
          <w:sz w:val="24"/>
          <w:szCs w:val="24"/>
        </w:rPr>
      </w:pPr>
      <w:r w:rsidRPr="0009328A">
        <w:rPr>
          <w:spacing w:val="2"/>
          <w:sz w:val="24"/>
          <w:szCs w:val="24"/>
        </w:rPr>
        <w:t>Система спортивного отбора включает:</w:t>
      </w:r>
    </w:p>
    <w:p w:rsidR="0084168A" w:rsidRDefault="0084168A" w:rsidP="0084168A">
      <w:pPr>
        <w:widowControl w:val="0"/>
        <w:ind w:firstLine="709"/>
        <w:jc w:val="both"/>
        <w:rPr>
          <w:sz w:val="24"/>
          <w:szCs w:val="24"/>
        </w:rPr>
      </w:pPr>
      <w:r w:rsidRPr="0009328A">
        <w:rPr>
          <w:spacing w:val="2"/>
          <w:sz w:val="24"/>
          <w:szCs w:val="24"/>
        </w:rPr>
        <w:t>а) массовый просмотр и тестирование детей с целью ориентирования их на занятия спортом;</w:t>
      </w:r>
    </w:p>
    <w:p w:rsidR="0084168A" w:rsidRDefault="0084168A" w:rsidP="0084168A">
      <w:pPr>
        <w:widowControl w:val="0"/>
        <w:ind w:firstLine="709"/>
        <w:jc w:val="both"/>
        <w:rPr>
          <w:sz w:val="24"/>
          <w:szCs w:val="24"/>
        </w:rPr>
      </w:pPr>
      <w:r w:rsidRPr="0009328A">
        <w:rPr>
          <w:spacing w:val="2"/>
          <w:sz w:val="24"/>
          <w:szCs w:val="24"/>
        </w:rPr>
        <w:t>б) отбор перспективных спортсменов для комплектования групп спортивной подг</w:t>
      </w:r>
      <w:r w:rsidRPr="0009328A">
        <w:rPr>
          <w:spacing w:val="2"/>
          <w:sz w:val="24"/>
          <w:szCs w:val="24"/>
        </w:rPr>
        <w:t>о</w:t>
      </w:r>
      <w:r w:rsidRPr="0009328A">
        <w:rPr>
          <w:spacing w:val="2"/>
          <w:sz w:val="24"/>
          <w:szCs w:val="24"/>
        </w:rPr>
        <w:t>товки по виду с</w:t>
      </w:r>
      <w:r>
        <w:rPr>
          <w:spacing w:val="2"/>
          <w:sz w:val="24"/>
          <w:szCs w:val="24"/>
        </w:rPr>
        <w:t>порта « Настольный теннис</w:t>
      </w:r>
      <w:r w:rsidRPr="0009328A">
        <w:rPr>
          <w:spacing w:val="2"/>
          <w:sz w:val="24"/>
          <w:szCs w:val="24"/>
        </w:rPr>
        <w:t>»;</w:t>
      </w:r>
    </w:p>
    <w:p w:rsidR="0084168A" w:rsidRDefault="0084168A" w:rsidP="0084168A">
      <w:pPr>
        <w:widowControl w:val="0"/>
        <w:ind w:firstLine="709"/>
        <w:jc w:val="both"/>
        <w:rPr>
          <w:sz w:val="24"/>
          <w:szCs w:val="24"/>
        </w:rPr>
      </w:pPr>
      <w:r w:rsidRPr="0009328A">
        <w:rPr>
          <w:spacing w:val="2"/>
          <w:sz w:val="24"/>
          <w:szCs w:val="24"/>
        </w:rPr>
        <w:t>в) просмотр и отбор перспективных юных спортсменов на тренировочных сборах и соревнованиях.</w:t>
      </w:r>
    </w:p>
    <w:p w:rsidR="0084168A" w:rsidRDefault="0084168A" w:rsidP="0084168A">
      <w:pPr>
        <w:widowControl w:val="0"/>
        <w:ind w:firstLine="709"/>
        <w:jc w:val="both"/>
        <w:rPr>
          <w:sz w:val="24"/>
          <w:szCs w:val="24"/>
        </w:rPr>
      </w:pPr>
    </w:p>
    <w:p w:rsidR="00372816" w:rsidRPr="0084168A" w:rsidRDefault="00372816" w:rsidP="0084168A">
      <w:pPr>
        <w:widowControl w:val="0"/>
        <w:jc w:val="both"/>
        <w:rPr>
          <w:sz w:val="26"/>
          <w:szCs w:val="26"/>
        </w:rPr>
      </w:pPr>
    </w:p>
    <w:p w:rsidR="00315622" w:rsidRDefault="00315622">
      <w:pPr>
        <w:autoSpaceDE/>
        <w:autoSpaceDN/>
        <w:spacing w:after="200" w:line="276" w:lineRule="auto"/>
        <w:rPr>
          <w:rFonts w:ascii="Arial" w:hAnsi="Arial" w:cs="Arial"/>
          <w:sz w:val="14"/>
          <w:szCs w:val="14"/>
        </w:rPr>
      </w:pPr>
      <w:r>
        <w:rPr>
          <w:rFonts w:ascii="Arial" w:hAnsi="Arial" w:cs="Arial"/>
          <w:sz w:val="14"/>
          <w:szCs w:val="14"/>
        </w:rPr>
        <w:br w:type="page"/>
      </w:r>
    </w:p>
    <w:p w:rsidR="0059240A" w:rsidRPr="0059240A" w:rsidRDefault="000836E0" w:rsidP="0059240A">
      <w:pPr>
        <w:jc w:val="center"/>
        <w:rPr>
          <w:b/>
          <w:sz w:val="26"/>
          <w:szCs w:val="26"/>
        </w:rPr>
      </w:pPr>
      <w:r>
        <w:rPr>
          <w:b/>
          <w:sz w:val="26"/>
          <w:szCs w:val="26"/>
        </w:rPr>
        <w:lastRenderedPageBreak/>
        <w:t>2</w:t>
      </w:r>
      <w:r w:rsidR="0059240A" w:rsidRPr="0059240A">
        <w:rPr>
          <w:b/>
          <w:sz w:val="26"/>
          <w:szCs w:val="26"/>
        </w:rPr>
        <w:t>. Нормативная часть</w:t>
      </w:r>
    </w:p>
    <w:p w:rsidR="0059240A" w:rsidRDefault="0059240A" w:rsidP="006F790A">
      <w:pPr>
        <w:jc w:val="both"/>
        <w:rPr>
          <w:sz w:val="26"/>
          <w:szCs w:val="26"/>
        </w:rPr>
      </w:pPr>
      <w:r>
        <w:rPr>
          <w:sz w:val="26"/>
          <w:szCs w:val="26"/>
        </w:rPr>
        <w:tab/>
      </w:r>
      <w:r w:rsidRPr="0059240A">
        <w:rPr>
          <w:sz w:val="26"/>
          <w:szCs w:val="26"/>
        </w:rPr>
        <w:t>При разработке и реализации Программы учитывается действующая нормати</w:t>
      </w:r>
      <w:r w:rsidRPr="0059240A">
        <w:rPr>
          <w:sz w:val="26"/>
          <w:szCs w:val="26"/>
        </w:rPr>
        <w:t>в</w:t>
      </w:r>
      <w:r w:rsidRPr="0059240A">
        <w:rPr>
          <w:sz w:val="26"/>
          <w:szCs w:val="26"/>
        </w:rPr>
        <w:t>но</w:t>
      </w:r>
      <w:r>
        <w:rPr>
          <w:sz w:val="26"/>
          <w:szCs w:val="26"/>
        </w:rPr>
        <w:t>-</w:t>
      </w:r>
      <w:r w:rsidRPr="0059240A">
        <w:rPr>
          <w:sz w:val="26"/>
          <w:szCs w:val="26"/>
        </w:rPr>
        <w:t xml:space="preserve">правовая база: </w:t>
      </w:r>
    </w:p>
    <w:p w:rsidR="0059240A" w:rsidRDefault="0059240A" w:rsidP="006F790A">
      <w:pPr>
        <w:jc w:val="both"/>
        <w:rPr>
          <w:sz w:val="26"/>
          <w:szCs w:val="26"/>
        </w:rPr>
      </w:pPr>
      <w:r w:rsidRPr="0059240A">
        <w:rPr>
          <w:sz w:val="26"/>
          <w:szCs w:val="26"/>
        </w:rPr>
        <w:t xml:space="preserve">- Федеральный закон «О физической культуре и спорте в Российской федерации» от 04.12.2007 г. (в редакции от 25.12.2012 г.) № 329-ФЗ; </w:t>
      </w:r>
    </w:p>
    <w:p w:rsidR="0059240A" w:rsidRDefault="0059240A" w:rsidP="006F790A">
      <w:pPr>
        <w:jc w:val="both"/>
        <w:rPr>
          <w:sz w:val="26"/>
          <w:szCs w:val="26"/>
        </w:rPr>
      </w:pPr>
      <w:r w:rsidRPr="0059240A">
        <w:rPr>
          <w:sz w:val="26"/>
          <w:szCs w:val="26"/>
        </w:rPr>
        <w:t>- Приказ Министерства спорта РФ от 19 января 2018 г. № 31 «Об утверждении Фед</w:t>
      </w:r>
      <w:r w:rsidRPr="0059240A">
        <w:rPr>
          <w:sz w:val="26"/>
          <w:szCs w:val="26"/>
        </w:rPr>
        <w:t>е</w:t>
      </w:r>
      <w:r w:rsidRPr="0059240A">
        <w:rPr>
          <w:sz w:val="26"/>
          <w:szCs w:val="26"/>
        </w:rPr>
        <w:t xml:space="preserve">рального стандарта спортивной подготовки по виду спорта «настольный теннис»; </w:t>
      </w:r>
    </w:p>
    <w:p w:rsidR="0059240A" w:rsidRDefault="0059240A" w:rsidP="006F790A">
      <w:pPr>
        <w:jc w:val="both"/>
        <w:rPr>
          <w:sz w:val="26"/>
          <w:szCs w:val="26"/>
        </w:rPr>
      </w:pPr>
      <w:r w:rsidRPr="0059240A">
        <w:rPr>
          <w:sz w:val="26"/>
          <w:szCs w:val="26"/>
        </w:rPr>
        <w:t>- Приказ Министерства спорта РФ от 30 октября 2015 г. N 999 «Об утверждении тр</w:t>
      </w:r>
      <w:r w:rsidRPr="0059240A">
        <w:rPr>
          <w:sz w:val="26"/>
          <w:szCs w:val="26"/>
        </w:rPr>
        <w:t>е</w:t>
      </w:r>
      <w:r w:rsidRPr="0059240A">
        <w:rPr>
          <w:sz w:val="26"/>
          <w:szCs w:val="26"/>
        </w:rPr>
        <w:t xml:space="preserve">бований к обеспечению подготовки спортивного резерва для спортивных сборных команд российской федерации»; </w:t>
      </w:r>
    </w:p>
    <w:p w:rsidR="0059240A" w:rsidRDefault="0059240A" w:rsidP="006F790A">
      <w:pPr>
        <w:jc w:val="both"/>
        <w:rPr>
          <w:sz w:val="26"/>
          <w:szCs w:val="26"/>
        </w:rPr>
      </w:pPr>
      <w:r w:rsidRPr="0059240A">
        <w:rPr>
          <w:sz w:val="26"/>
          <w:szCs w:val="26"/>
        </w:rPr>
        <w:t>- Приказ Минздрава России от 1 марта 2016 г. N 134н «О порядке организации оказ</w:t>
      </w:r>
      <w:r w:rsidRPr="0059240A">
        <w:rPr>
          <w:sz w:val="26"/>
          <w:szCs w:val="26"/>
        </w:rPr>
        <w:t>а</w:t>
      </w:r>
      <w:r w:rsidRPr="0059240A">
        <w:rPr>
          <w:sz w:val="26"/>
          <w:szCs w:val="26"/>
        </w:rPr>
        <w:t>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w:t>
      </w:r>
      <w:r w:rsidRPr="0059240A">
        <w:rPr>
          <w:sz w:val="26"/>
          <w:szCs w:val="26"/>
        </w:rPr>
        <w:t>р</w:t>
      </w:r>
      <w:r w:rsidRPr="0059240A">
        <w:rPr>
          <w:sz w:val="26"/>
          <w:szCs w:val="26"/>
        </w:rPr>
        <w:t>тивную подготовку, заниматься физической культурой и спортом в организаци</w:t>
      </w:r>
      <w:r>
        <w:rPr>
          <w:sz w:val="26"/>
          <w:szCs w:val="26"/>
        </w:rPr>
        <w:t xml:space="preserve">ях и (или) выполнить нормативы </w:t>
      </w:r>
      <w:r w:rsidRPr="0059240A">
        <w:rPr>
          <w:sz w:val="26"/>
          <w:szCs w:val="26"/>
        </w:rPr>
        <w:t xml:space="preserve"> испытаний (тестов) всероссийского физкультурно-спортивного комплекса "готов к труду и обороне". </w:t>
      </w:r>
    </w:p>
    <w:p w:rsidR="0059240A" w:rsidRDefault="0059240A" w:rsidP="006F790A">
      <w:pPr>
        <w:jc w:val="both"/>
        <w:rPr>
          <w:sz w:val="26"/>
          <w:szCs w:val="26"/>
        </w:rPr>
      </w:pPr>
      <w:r>
        <w:rPr>
          <w:sz w:val="26"/>
          <w:szCs w:val="26"/>
        </w:rPr>
        <w:tab/>
      </w:r>
      <w:r w:rsidRPr="0059240A">
        <w:rPr>
          <w:sz w:val="26"/>
          <w:szCs w:val="26"/>
        </w:rPr>
        <w:t xml:space="preserve">Возраст лиц, поступающих, </w:t>
      </w:r>
      <w:r>
        <w:rPr>
          <w:sz w:val="26"/>
          <w:szCs w:val="26"/>
        </w:rPr>
        <w:t>а также уже занимающихся в МБУ СШ по теннису им. Б. Маниона</w:t>
      </w:r>
      <w:r w:rsidRPr="0059240A">
        <w:rPr>
          <w:sz w:val="26"/>
          <w:szCs w:val="26"/>
        </w:rPr>
        <w:t>, наполняемость спортивных групп и режим спортивной подготовки определяются федеральными стандартами спортивной подготовки по виду спорта н</w:t>
      </w:r>
      <w:r w:rsidRPr="0059240A">
        <w:rPr>
          <w:sz w:val="26"/>
          <w:szCs w:val="26"/>
        </w:rPr>
        <w:t>а</w:t>
      </w:r>
      <w:r w:rsidRPr="0059240A">
        <w:rPr>
          <w:sz w:val="26"/>
          <w:szCs w:val="26"/>
        </w:rPr>
        <w:t xml:space="preserve">стольный теннис. </w:t>
      </w:r>
    </w:p>
    <w:p w:rsidR="0059240A" w:rsidRDefault="0059240A" w:rsidP="006F790A">
      <w:pPr>
        <w:jc w:val="both"/>
        <w:rPr>
          <w:sz w:val="26"/>
          <w:szCs w:val="26"/>
        </w:rPr>
      </w:pPr>
      <w:r>
        <w:rPr>
          <w:sz w:val="26"/>
          <w:szCs w:val="26"/>
        </w:rPr>
        <w:tab/>
      </w:r>
      <w:r w:rsidRPr="0059240A">
        <w:rPr>
          <w:sz w:val="26"/>
          <w:szCs w:val="26"/>
        </w:rPr>
        <w:t>Зачисление в группы начальной подготовки (1-й год обучения) проводится на основании заключения о состоянии здоровья от специалистов спортивной медицины амбулаторно</w:t>
      </w:r>
      <w:r>
        <w:rPr>
          <w:sz w:val="26"/>
          <w:szCs w:val="26"/>
        </w:rPr>
        <w:t>-</w:t>
      </w:r>
      <w:r w:rsidRPr="0059240A">
        <w:rPr>
          <w:sz w:val="26"/>
          <w:szCs w:val="26"/>
        </w:rPr>
        <w:t>поликлинических учреждений, врачебно-физкультурных д</w:t>
      </w:r>
      <w:r>
        <w:rPr>
          <w:sz w:val="26"/>
          <w:szCs w:val="26"/>
        </w:rPr>
        <w:t>испансеров</w:t>
      </w:r>
      <w:r w:rsidRPr="0059240A">
        <w:rPr>
          <w:sz w:val="26"/>
          <w:szCs w:val="26"/>
        </w:rPr>
        <w:t xml:space="preserve">. </w:t>
      </w:r>
      <w:r>
        <w:rPr>
          <w:sz w:val="26"/>
          <w:szCs w:val="26"/>
        </w:rPr>
        <w:tab/>
      </w:r>
      <w:r w:rsidRPr="0059240A">
        <w:rPr>
          <w:sz w:val="26"/>
          <w:szCs w:val="26"/>
        </w:rPr>
        <w:t>Прием на Программу спортивной подготовки осуществляется по письменному заявлению поступающих для освоения программ спортивной подготовки, а в случае если они несовершеннолетние, то по письменному заявлению их законных предст</w:t>
      </w:r>
      <w:r w:rsidRPr="0059240A">
        <w:rPr>
          <w:sz w:val="26"/>
          <w:szCs w:val="26"/>
        </w:rPr>
        <w:t>а</w:t>
      </w:r>
      <w:r w:rsidRPr="0059240A">
        <w:rPr>
          <w:sz w:val="26"/>
          <w:szCs w:val="26"/>
        </w:rPr>
        <w:t>вителей (далее – заявление о приеме). В заявлении фиксируются факт ознакомления совершеннолетнего поступающего для освоения программ спортивной подготовки или законных представителей несовершеннолетнего поступающего с Уста</w:t>
      </w:r>
      <w:r>
        <w:rPr>
          <w:sz w:val="26"/>
          <w:szCs w:val="26"/>
        </w:rPr>
        <w:t>вом МБУ СШ по теннису им. Б. Маниона</w:t>
      </w:r>
      <w:r w:rsidRPr="0059240A">
        <w:rPr>
          <w:sz w:val="26"/>
          <w:szCs w:val="26"/>
        </w:rPr>
        <w:t xml:space="preserve"> и локальными нормативными правовыми актами, а также согласие на процедуру индивидуального отбора поступающего для освоения программ спортивной подготовки. </w:t>
      </w:r>
    </w:p>
    <w:p w:rsidR="0059240A" w:rsidRDefault="0059240A" w:rsidP="006F790A">
      <w:pPr>
        <w:jc w:val="both"/>
        <w:rPr>
          <w:sz w:val="26"/>
          <w:szCs w:val="26"/>
        </w:rPr>
      </w:pPr>
      <w:r>
        <w:rPr>
          <w:sz w:val="26"/>
          <w:szCs w:val="26"/>
        </w:rPr>
        <w:tab/>
      </w:r>
      <w:r w:rsidRPr="0059240A">
        <w:rPr>
          <w:sz w:val="26"/>
          <w:szCs w:val="26"/>
        </w:rPr>
        <w:t xml:space="preserve">При подаче заявления представляются следующие документы: </w:t>
      </w:r>
    </w:p>
    <w:p w:rsidR="0059240A" w:rsidRDefault="0059240A" w:rsidP="006F790A">
      <w:pPr>
        <w:jc w:val="both"/>
        <w:rPr>
          <w:sz w:val="26"/>
          <w:szCs w:val="26"/>
        </w:rPr>
      </w:pPr>
      <w:r w:rsidRPr="0059240A">
        <w:rPr>
          <w:sz w:val="26"/>
          <w:szCs w:val="26"/>
        </w:rPr>
        <w:t xml:space="preserve">- паспорт или копия свидетельства о рождении поступающего для освоения программ спортивной подготовки; </w:t>
      </w:r>
    </w:p>
    <w:p w:rsidR="0059240A" w:rsidRDefault="0059240A" w:rsidP="006F790A">
      <w:pPr>
        <w:jc w:val="both"/>
        <w:rPr>
          <w:sz w:val="26"/>
          <w:szCs w:val="26"/>
        </w:rPr>
      </w:pPr>
      <w:r w:rsidRPr="0059240A">
        <w:rPr>
          <w:sz w:val="26"/>
          <w:szCs w:val="26"/>
        </w:rPr>
        <w:t>- копия документа о гражданстве поступающего (при наличии) для освоения пр</w:t>
      </w:r>
      <w:r w:rsidRPr="0059240A">
        <w:rPr>
          <w:sz w:val="26"/>
          <w:szCs w:val="26"/>
        </w:rPr>
        <w:t>о</w:t>
      </w:r>
      <w:r w:rsidRPr="0059240A">
        <w:rPr>
          <w:sz w:val="26"/>
          <w:szCs w:val="26"/>
        </w:rPr>
        <w:t xml:space="preserve">грамм спортивной подготовки; </w:t>
      </w:r>
    </w:p>
    <w:p w:rsidR="0059240A" w:rsidRDefault="0059240A" w:rsidP="006F790A">
      <w:pPr>
        <w:jc w:val="both"/>
        <w:rPr>
          <w:sz w:val="26"/>
          <w:szCs w:val="26"/>
        </w:rPr>
      </w:pPr>
      <w:r w:rsidRPr="0059240A">
        <w:rPr>
          <w:sz w:val="26"/>
          <w:szCs w:val="26"/>
        </w:rPr>
        <w:t>- справка об отсутствии у поступающего для освоения программ спортивной подг</w:t>
      </w:r>
      <w:r w:rsidRPr="0059240A">
        <w:rPr>
          <w:sz w:val="26"/>
          <w:szCs w:val="26"/>
        </w:rPr>
        <w:t>о</w:t>
      </w:r>
      <w:r w:rsidRPr="0059240A">
        <w:rPr>
          <w:sz w:val="26"/>
          <w:szCs w:val="26"/>
        </w:rPr>
        <w:t xml:space="preserve">товки медицинских противопоказаний; </w:t>
      </w:r>
    </w:p>
    <w:p w:rsidR="0059240A" w:rsidRDefault="0059240A" w:rsidP="006F790A">
      <w:pPr>
        <w:jc w:val="both"/>
        <w:rPr>
          <w:sz w:val="26"/>
          <w:szCs w:val="26"/>
        </w:rPr>
      </w:pPr>
      <w:r w:rsidRPr="0059240A">
        <w:rPr>
          <w:sz w:val="26"/>
          <w:szCs w:val="26"/>
        </w:rPr>
        <w:t xml:space="preserve">- фотографии поступающего для освоения программ спортивной подготовки (3х4, 2 штуки). </w:t>
      </w:r>
    </w:p>
    <w:p w:rsidR="0059240A" w:rsidRDefault="0059240A" w:rsidP="006F790A">
      <w:pPr>
        <w:jc w:val="both"/>
        <w:rPr>
          <w:sz w:val="26"/>
          <w:szCs w:val="26"/>
        </w:rPr>
      </w:pPr>
      <w:r>
        <w:rPr>
          <w:sz w:val="26"/>
          <w:szCs w:val="26"/>
        </w:rPr>
        <w:tab/>
      </w:r>
      <w:r w:rsidRPr="0059240A">
        <w:rPr>
          <w:sz w:val="26"/>
          <w:szCs w:val="26"/>
        </w:rPr>
        <w:t>Зачисление по Программе оформляется приказом директора Спортивной Шк</w:t>
      </w:r>
      <w:r w:rsidRPr="0059240A">
        <w:rPr>
          <w:sz w:val="26"/>
          <w:szCs w:val="26"/>
        </w:rPr>
        <w:t>о</w:t>
      </w:r>
      <w:r w:rsidRPr="0059240A">
        <w:rPr>
          <w:sz w:val="26"/>
          <w:szCs w:val="26"/>
        </w:rPr>
        <w:t>лы на основании результатов индивидуального отбора и решения приемной коми</w:t>
      </w:r>
      <w:r w:rsidRPr="0059240A">
        <w:rPr>
          <w:sz w:val="26"/>
          <w:szCs w:val="26"/>
        </w:rPr>
        <w:t>с</w:t>
      </w:r>
      <w:r w:rsidRPr="0059240A">
        <w:rPr>
          <w:sz w:val="26"/>
          <w:szCs w:val="26"/>
        </w:rPr>
        <w:t>сии. Организация приема и зачисления поступающих для освоения программ спо</w:t>
      </w:r>
      <w:r w:rsidRPr="0059240A">
        <w:rPr>
          <w:sz w:val="26"/>
          <w:szCs w:val="26"/>
        </w:rPr>
        <w:t>р</w:t>
      </w:r>
      <w:r w:rsidRPr="0059240A">
        <w:rPr>
          <w:sz w:val="26"/>
          <w:szCs w:val="26"/>
        </w:rPr>
        <w:t>тивной подготовки осуществ</w:t>
      </w:r>
      <w:r>
        <w:rPr>
          <w:sz w:val="26"/>
          <w:szCs w:val="26"/>
        </w:rPr>
        <w:t xml:space="preserve">ляется приемной комиссией. МБУ СШ по теннису им. Б. Маниона </w:t>
      </w:r>
      <w:r w:rsidRPr="0059240A">
        <w:rPr>
          <w:sz w:val="26"/>
          <w:szCs w:val="26"/>
        </w:rPr>
        <w:t xml:space="preserve"> самостоятельно устанавливает сроки приема документов в соответству</w:t>
      </w:r>
      <w:r w:rsidRPr="0059240A">
        <w:rPr>
          <w:sz w:val="26"/>
          <w:szCs w:val="26"/>
        </w:rPr>
        <w:t>ю</w:t>
      </w:r>
      <w:r w:rsidRPr="0059240A">
        <w:rPr>
          <w:sz w:val="26"/>
          <w:szCs w:val="26"/>
        </w:rPr>
        <w:lastRenderedPageBreak/>
        <w:t>щем году, но не позднее, чем за месяц до проведения индивидуального отбора пост</w:t>
      </w:r>
      <w:r w:rsidRPr="0059240A">
        <w:rPr>
          <w:sz w:val="26"/>
          <w:szCs w:val="26"/>
        </w:rPr>
        <w:t>у</w:t>
      </w:r>
      <w:r w:rsidRPr="0059240A">
        <w:rPr>
          <w:sz w:val="26"/>
          <w:szCs w:val="26"/>
        </w:rPr>
        <w:t>пающих для освоения программ спортивной подготовки. Минимальный возраст для зачисления на Программу – 7 лет, максимальный возраст лиц, проходящих спорти</w:t>
      </w:r>
      <w:r w:rsidRPr="0059240A">
        <w:rPr>
          <w:sz w:val="26"/>
          <w:szCs w:val="26"/>
        </w:rPr>
        <w:t>в</w:t>
      </w:r>
      <w:r w:rsidRPr="0059240A">
        <w:rPr>
          <w:sz w:val="26"/>
          <w:szCs w:val="26"/>
        </w:rPr>
        <w:t>ную подготовку по Программе на этапе высшего спортивного мастерства, не огран</w:t>
      </w:r>
      <w:r w:rsidRPr="0059240A">
        <w:rPr>
          <w:sz w:val="26"/>
          <w:szCs w:val="26"/>
        </w:rPr>
        <w:t>и</w:t>
      </w:r>
      <w:r w:rsidRPr="0059240A">
        <w:rPr>
          <w:sz w:val="26"/>
          <w:szCs w:val="26"/>
        </w:rPr>
        <w:t xml:space="preserve">чивается. </w:t>
      </w:r>
    </w:p>
    <w:p w:rsidR="001C57D8" w:rsidRDefault="001C57D8" w:rsidP="006F790A">
      <w:pPr>
        <w:jc w:val="both"/>
        <w:rPr>
          <w:sz w:val="26"/>
          <w:szCs w:val="26"/>
        </w:rPr>
      </w:pPr>
      <w:r>
        <w:rPr>
          <w:sz w:val="26"/>
          <w:szCs w:val="26"/>
        </w:rPr>
        <w:tab/>
      </w:r>
      <w:r w:rsidR="0059240A" w:rsidRPr="0059240A">
        <w:rPr>
          <w:sz w:val="26"/>
          <w:szCs w:val="26"/>
        </w:rPr>
        <w:t>Зачисление на определенный этап спортивной подготовки, перевод лиц, прох</w:t>
      </w:r>
      <w:r w:rsidR="0059240A" w:rsidRPr="0059240A">
        <w:rPr>
          <w:sz w:val="26"/>
          <w:szCs w:val="26"/>
        </w:rPr>
        <w:t>о</w:t>
      </w:r>
      <w:r w:rsidR="0059240A" w:rsidRPr="0059240A">
        <w:rPr>
          <w:sz w:val="26"/>
          <w:szCs w:val="26"/>
        </w:rPr>
        <w:t>дящих спортивную подготовку, в группу следующего этапа спортивной подготовки производится по приказу директора спортивной школы на основании решения тр</w:t>
      </w:r>
      <w:r w:rsidR="0059240A" w:rsidRPr="0059240A">
        <w:rPr>
          <w:sz w:val="26"/>
          <w:szCs w:val="26"/>
        </w:rPr>
        <w:t>е</w:t>
      </w:r>
      <w:r w:rsidR="0059240A" w:rsidRPr="0059240A">
        <w:rPr>
          <w:sz w:val="26"/>
          <w:szCs w:val="26"/>
        </w:rPr>
        <w:t>нерского совета с учетом стажа занятий, выполнения нормативов</w:t>
      </w:r>
      <w:r>
        <w:rPr>
          <w:sz w:val="26"/>
          <w:szCs w:val="26"/>
        </w:rPr>
        <w:t xml:space="preserve"> для зачисления на следующий этап спортивной подготовки</w:t>
      </w:r>
      <w:r w:rsidR="0059240A" w:rsidRPr="0059240A">
        <w:rPr>
          <w:sz w:val="26"/>
          <w:szCs w:val="26"/>
        </w:rPr>
        <w:t>. Если на одном из этапов спортивной подг</w:t>
      </w:r>
      <w:r w:rsidR="0059240A" w:rsidRPr="0059240A">
        <w:rPr>
          <w:sz w:val="26"/>
          <w:szCs w:val="26"/>
        </w:rPr>
        <w:t>о</w:t>
      </w:r>
      <w:r w:rsidR="0059240A" w:rsidRPr="0059240A">
        <w:rPr>
          <w:sz w:val="26"/>
          <w:szCs w:val="26"/>
        </w:rPr>
        <w:t>товки, результаты прохождения спортивной подготовки не соответствуют требован</w:t>
      </w:r>
      <w:r w:rsidR="0059240A" w:rsidRPr="0059240A">
        <w:rPr>
          <w:sz w:val="26"/>
          <w:szCs w:val="26"/>
        </w:rPr>
        <w:t>и</w:t>
      </w:r>
      <w:r w:rsidR="0059240A" w:rsidRPr="0059240A">
        <w:rPr>
          <w:sz w:val="26"/>
          <w:szCs w:val="26"/>
        </w:rPr>
        <w:t>ям, установленным федеральными стандартами спортивной подготовки по виду спо</w:t>
      </w:r>
      <w:r w:rsidR="0059240A" w:rsidRPr="0059240A">
        <w:rPr>
          <w:sz w:val="26"/>
          <w:szCs w:val="26"/>
        </w:rPr>
        <w:t>р</w:t>
      </w:r>
      <w:r w:rsidR="0059240A" w:rsidRPr="0059240A">
        <w:rPr>
          <w:sz w:val="26"/>
          <w:szCs w:val="26"/>
        </w:rPr>
        <w:t>та настольный теннис, перевод на следующий этап спортивной подготовки не допу</w:t>
      </w:r>
      <w:r w:rsidR="0059240A" w:rsidRPr="0059240A">
        <w:rPr>
          <w:sz w:val="26"/>
          <w:szCs w:val="26"/>
        </w:rPr>
        <w:t>с</w:t>
      </w:r>
      <w:r w:rsidR="0059240A" w:rsidRPr="0059240A">
        <w:rPr>
          <w:sz w:val="26"/>
          <w:szCs w:val="26"/>
        </w:rPr>
        <w:t xml:space="preserve">кается. </w:t>
      </w:r>
    </w:p>
    <w:p w:rsidR="001C57D8" w:rsidRDefault="001C57D8" w:rsidP="006F790A">
      <w:pPr>
        <w:jc w:val="both"/>
        <w:rPr>
          <w:sz w:val="26"/>
          <w:szCs w:val="26"/>
        </w:rPr>
      </w:pPr>
      <w:r>
        <w:rPr>
          <w:sz w:val="26"/>
          <w:szCs w:val="26"/>
        </w:rPr>
        <w:tab/>
      </w:r>
      <w:r w:rsidR="0059240A" w:rsidRPr="0059240A">
        <w:rPr>
          <w:sz w:val="26"/>
          <w:szCs w:val="26"/>
        </w:rPr>
        <w:t>Лицам, проходящим спортивную подготовку, не выполнившим предъявляемые программой спортивной подготовки требования, может предоставляться возможность продолжить спортивную подготовку на том же этапе спортивной подготовки в поря</w:t>
      </w:r>
      <w:r w:rsidR="0059240A" w:rsidRPr="0059240A">
        <w:rPr>
          <w:sz w:val="26"/>
          <w:szCs w:val="26"/>
        </w:rPr>
        <w:t>д</w:t>
      </w:r>
      <w:r w:rsidR="0059240A" w:rsidRPr="0059240A">
        <w:rPr>
          <w:sz w:val="26"/>
          <w:szCs w:val="26"/>
        </w:rPr>
        <w:t>к</w:t>
      </w:r>
      <w:r>
        <w:rPr>
          <w:sz w:val="26"/>
          <w:szCs w:val="26"/>
        </w:rPr>
        <w:t>е, предусмотренном Уставом МБУ СШ по теннису им. Б. Маниона.</w:t>
      </w:r>
      <w:r w:rsidR="0059240A" w:rsidRPr="0059240A">
        <w:rPr>
          <w:sz w:val="26"/>
          <w:szCs w:val="26"/>
        </w:rPr>
        <w:t xml:space="preserve"> Такие лица м</w:t>
      </w:r>
      <w:r w:rsidR="0059240A" w:rsidRPr="0059240A">
        <w:rPr>
          <w:sz w:val="26"/>
          <w:szCs w:val="26"/>
        </w:rPr>
        <w:t>о</w:t>
      </w:r>
      <w:r w:rsidR="0059240A" w:rsidRPr="0059240A">
        <w:rPr>
          <w:sz w:val="26"/>
          <w:szCs w:val="26"/>
        </w:rPr>
        <w:t xml:space="preserve">гут решением тренерского совета продолжать спортивную подготовку повторно, но не более одного раза на данном этапе. </w:t>
      </w:r>
    </w:p>
    <w:p w:rsidR="001C57D8" w:rsidRDefault="001C57D8" w:rsidP="006F790A">
      <w:pPr>
        <w:jc w:val="both"/>
        <w:rPr>
          <w:sz w:val="26"/>
          <w:szCs w:val="26"/>
        </w:rPr>
      </w:pPr>
      <w:r>
        <w:rPr>
          <w:sz w:val="26"/>
          <w:szCs w:val="26"/>
        </w:rPr>
        <w:tab/>
      </w:r>
      <w:r w:rsidR="0059240A" w:rsidRPr="0059240A">
        <w:rPr>
          <w:sz w:val="26"/>
          <w:szCs w:val="26"/>
        </w:rPr>
        <w:t>Отдельные лица, проходящие спортивную подготовку, не достигшие устано</w:t>
      </w:r>
      <w:r w:rsidR="0059240A" w:rsidRPr="0059240A">
        <w:rPr>
          <w:sz w:val="26"/>
          <w:szCs w:val="26"/>
        </w:rPr>
        <w:t>в</w:t>
      </w:r>
      <w:r w:rsidR="0059240A" w:rsidRPr="0059240A">
        <w:rPr>
          <w:sz w:val="26"/>
          <w:szCs w:val="26"/>
        </w:rPr>
        <w:t>ленного возраста для перевода в группу следующего тренировочного года, в искл</w:t>
      </w:r>
      <w:r w:rsidR="0059240A" w:rsidRPr="0059240A">
        <w:rPr>
          <w:sz w:val="26"/>
          <w:szCs w:val="26"/>
        </w:rPr>
        <w:t>ю</w:t>
      </w:r>
      <w:r w:rsidR="0059240A" w:rsidRPr="0059240A">
        <w:rPr>
          <w:sz w:val="26"/>
          <w:szCs w:val="26"/>
        </w:rPr>
        <w:t>чительных случаях могут быть переведены раньше срока на основании решения тр</w:t>
      </w:r>
      <w:r w:rsidR="0059240A" w:rsidRPr="0059240A">
        <w:rPr>
          <w:sz w:val="26"/>
          <w:szCs w:val="26"/>
        </w:rPr>
        <w:t>е</w:t>
      </w:r>
      <w:r w:rsidR="0059240A" w:rsidRPr="0059240A">
        <w:rPr>
          <w:sz w:val="26"/>
          <w:szCs w:val="26"/>
        </w:rPr>
        <w:t xml:space="preserve">нерского совета при персональном разрешении врача. </w:t>
      </w:r>
    </w:p>
    <w:p w:rsidR="001C57D8" w:rsidRDefault="0059240A" w:rsidP="006F790A">
      <w:pPr>
        <w:jc w:val="both"/>
        <w:rPr>
          <w:sz w:val="26"/>
          <w:szCs w:val="26"/>
        </w:rPr>
      </w:pPr>
      <w:r w:rsidRPr="0059240A">
        <w:rPr>
          <w:sz w:val="26"/>
          <w:szCs w:val="26"/>
        </w:rPr>
        <w:t>В случае выбытия обучающегося из группы этапа начальной подготовки, принимаю</w:t>
      </w:r>
      <w:r w:rsidRPr="0059240A">
        <w:rPr>
          <w:sz w:val="26"/>
          <w:szCs w:val="26"/>
        </w:rPr>
        <w:t>т</w:t>
      </w:r>
      <w:r w:rsidRPr="0059240A">
        <w:rPr>
          <w:sz w:val="26"/>
          <w:szCs w:val="26"/>
        </w:rPr>
        <w:t xml:space="preserve">ся </w:t>
      </w:r>
      <w:r w:rsidR="001C57D8">
        <w:rPr>
          <w:sz w:val="26"/>
          <w:szCs w:val="26"/>
        </w:rPr>
        <w:t xml:space="preserve">меры по ее доукомплектованию. </w:t>
      </w:r>
    </w:p>
    <w:p w:rsidR="001C57D8" w:rsidRDefault="001C57D8" w:rsidP="0059240A">
      <w:pPr>
        <w:rPr>
          <w:sz w:val="26"/>
          <w:szCs w:val="26"/>
        </w:rPr>
      </w:pPr>
    </w:p>
    <w:p w:rsidR="0059240A" w:rsidRDefault="0059240A" w:rsidP="001C57D8">
      <w:pPr>
        <w:jc w:val="center"/>
        <w:rPr>
          <w:b/>
          <w:sz w:val="26"/>
          <w:szCs w:val="26"/>
        </w:rPr>
      </w:pPr>
      <w:r w:rsidRPr="001C57D8">
        <w:rPr>
          <w:b/>
          <w:sz w:val="26"/>
          <w:szCs w:val="26"/>
        </w:rPr>
        <w:t xml:space="preserve">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w:t>
      </w:r>
      <w:r w:rsidRPr="001C57D8">
        <w:rPr>
          <w:b/>
          <w:sz w:val="26"/>
          <w:szCs w:val="26"/>
        </w:rPr>
        <w:t>д</w:t>
      </w:r>
      <w:r w:rsidRPr="001C57D8">
        <w:rPr>
          <w:b/>
          <w:sz w:val="26"/>
          <w:szCs w:val="26"/>
        </w:rPr>
        <w:t>готовки по виду спорта «настольный теннис»</w:t>
      </w:r>
    </w:p>
    <w:p w:rsidR="001C57D8" w:rsidRDefault="001C57D8" w:rsidP="0069217A">
      <w:pPr>
        <w:ind w:firstLine="709"/>
        <w:jc w:val="both"/>
        <w:rPr>
          <w:sz w:val="24"/>
          <w:szCs w:val="24"/>
        </w:rPr>
      </w:pPr>
      <w:r w:rsidRPr="007C1961">
        <w:rPr>
          <w:sz w:val="24"/>
          <w:szCs w:val="24"/>
        </w:rPr>
        <w:t xml:space="preserve">Продолжительность спортивной подготовки установлена федеральным стандартом спортивной подготовки по виду спорта </w:t>
      </w:r>
      <w:r w:rsidR="00F01260">
        <w:rPr>
          <w:sz w:val="24"/>
          <w:szCs w:val="24"/>
        </w:rPr>
        <w:t>Настольный т</w:t>
      </w:r>
      <w:r w:rsidRPr="007C1961">
        <w:rPr>
          <w:sz w:val="24"/>
          <w:szCs w:val="24"/>
        </w:rPr>
        <w:t>еннис и составляет:</w:t>
      </w:r>
    </w:p>
    <w:p w:rsidR="001C57D8" w:rsidRDefault="001C57D8" w:rsidP="0069217A">
      <w:pPr>
        <w:ind w:firstLine="709"/>
        <w:jc w:val="both"/>
        <w:rPr>
          <w:sz w:val="24"/>
          <w:szCs w:val="24"/>
        </w:rPr>
      </w:pPr>
      <w:r w:rsidRPr="007C1961">
        <w:rPr>
          <w:sz w:val="24"/>
          <w:szCs w:val="24"/>
        </w:rPr>
        <w:t xml:space="preserve"> - н</w:t>
      </w:r>
      <w:r w:rsidR="000266EF">
        <w:rPr>
          <w:sz w:val="24"/>
          <w:szCs w:val="24"/>
        </w:rPr>
        <w:t>а этапе начальной подготовки – 2</w:t>
      </w:r>
      <w:r w:rsidRPr="007C1961">
        <w:rPr>
          <w:sz w:val="24"/>
          <w:szCs w:val="24"/>
        </w:rPr>
        <w:t xml:space="preserve"> года; </w:t>
      </w:r>
    </w:p>
    <w:p w:rsidR="001C57D8" w:rsidRDefault="001C57D8" w:rsidP="0069217A">
      <w:pPr>
        <w:ind w:firstLine="709"/>
        <w:jc w:val="both"/>
        <w:rPr>
          <w:sz w:val="24"/>
          <w:szCs w:val="24"/>
        </w:rPr>
      </w:pPr>
      <w:r w:rsidRPr="007C1961">
        <w:rPr>
          <w:sz w:val="24"/>
          <w:szCs w:val="24"/>
        </w:rPr>
        <w:t xml:space="preserve">- на тренировочном этапе (этапе спортивной специализации) – 5 лет; </w:t>
      </w:r>
    </w:p>
    <w:p w:rsidR="001C57D8" w:rsidRDefault="001C57D8" w:rsidP="0069217A">
      <w:pPr>
        <w:ind w:firstLine="709"/>
        <w:jc w:val="both"/>
        <w:rPr>
          <w:sz w:val="24"/>
          <w:szCs w:val="24"/>
        </w:rPr>
      </w:pPr>
      <w:r w:rsidRPr="007C1961">
        <w:rPr>
          <w:sz w:val="24"/>
          <w:szCs w:val="24"/>
        </w:rPr>
        <w:t xml:space="preserve">- на этапе совершенствования спортивного мастерства – не ограничена; </w:t>
      </w:r>
    </w:p>
    <w:p w:rsidR="001C57D8" w:rsidRDefault="001C57D8" w:rsidP="0069217A">
      <w:pPr>
        <w:ind w:firstLine="709"/>
        <w:jc w:val="both"/>
        <w:rPr>
          <w:sz w:val="24"/>
          <w:szCs w:val="24"/>
        </w:rPr>
      </w:pPr>
      <w:r w:rsidRPr="007C1961">
        <w:rPr>
          <w:sz w:val="24"/>
          <w:szCs w:val="24"/>
        </w:rPr>
        <w:t xml:space="preserve">- на этапе высшего спортивного мастерства – не ограничена. </w:t>
      </w:r>
    </w:p>
    <w:p w:rsidR="001C57D8" w:rsidRDefault="001C57D8" w:rsidP="0069217A">
      <w:pPr>
        <w:ind w:firstLine="709"/>
        <w:jc w:val="both"/>
        <w:rPr>
          <w:sz w:val="24"/>
          <w:szCs w:val="24"/>
        </w:rPr>
      </w:pPr>
      <w:r w:rsidRPr="007C1961">
        <w:rPr>
          <w:i/>
          <w:sz w:val="24"/>
          <w:szCs w:val="24"/>
        </w:rPr>
        <w:t>На этап начальной подготовки</w:t>
      </w:r>
      <w:r w:rsidRPr="007C1961">
        <w:rPr>
          <w:sz w:val="24"/>
          <w:szCs w:val="24"/>
        </w:rPr>
        <w:t xml:space="preserve"> зачисляются лица не моложе 7 лет, желающие зан</w:t>
      </w:r>
      <w:r w:rsidRPr="007C1961">
        <w:rPr>
          <w:sz w:val="24"/>
          <w:szCs w:val="24"/>
        </w:rPr>
        <w:t>и</w:t>
      </w:r>
      <w:r w:rsidRPr="007C1961">
        <w:rPr>
          <w:sz w:val="24"/>
          <w:szCs w:val="24"/>
        </w:rPr>
        <w:t xml:space="preserve">маться </w:t>
      </w:r>
      <w:r w:rsidR="00F01260">
        <w:rPr>
          <w:sz w:val="24"/>
          <w:szCs w:val="24"/>
        </w:rPr>
        <w:t xml:space="preserve">настольным </w:t>
      </w:r>
      <w:r w:rsidRPr="007C1961">
        <w:rPr>
          <w:sz w:val="24"/>
          <w:szCs w:val="24"/>
        </w:rPr>
        <w:t>теннисом. Эти спортсмены не должны иметь медицинских противопок</w:t>
      </w:r>
      <w:r w:rsidRPr="007C1961">
        <w:rPr>
          <w:sz w:val="24"/>
          <w:szCs w:val="24"/>
        </w:rPr>
        <w:t>а</w:t>
      </w:r>
      <w:r w:rsidRPr="007C1961">
        <w:rPr>
          <w:sz w:val="24"/>
          <w:szCs w:val="24"/>
        </w:rPr>
        <w:t>заний для освоения программы, успешно сдать нормативы по общей физической и специал</w:t>
      </w:r>
      <w:r w:rsidRPr="007C1961">
        <w:rPr>
          <w:sz w:val="24"/>
          <w:szCs w:val="24"/>
        </w:rPr>
        <w:t>ь</w:t>
      </w:r>
      <w:r w:rsidRPr="007C1961">
        <w:rPr>
          <w:sz w:val="24"/>
          <w:szCs w:val="24"/>
        </w:rPr>
        <w:t xml:space="preserve">ной физической подготовки для зачисления в группы на данном этапе. </w:t>
      </w:r>
    </w:p>
    <w:p w:rsidR="001C57D8" w:rsidRDefault="001C57D8" w:rsidP="0069217A">
      <w:pPr>
        <w:ind w:firstLine="709"/>
        <w:jc w:val="both"/>
        <w:rPr>
          <w:sz w:val="24"/>
          <w:szCs w:val="24"/>
        </w:rPr>
      </w:pPr>
      <w:r w:rsidRPr="007C1961">
        <w:rPr>
          <w:i/>
          <w:sz w:val="24"/>
          <w:szCs w:val="24"/>
        </w:rPr>
        <w:t>На тренировочный этап (этап спортивной специализации)</w:t>
      </w:r>
      <w:r>
        <w:rPr>
          <w:sz w:val="24"/>
          <w:szCs w:val="24"/>
        </w:rPr>
        <w:t xml:space="preserve"> зачисляются спортсмены</w:t>
      </w:r>
      <w:r w:rsidR="00F01260">
        <w:rPr>
          <w:sz w:val="24"/>
          <w:szCs w:val="24"/>
        </w:rPr>
        <w:t xml:space="preserve"> не моложе 8</w:t>
      </w:r>
      <w:r w:rsidRPr="007C1961">
        <w:rPr>
          <w:sz w:val="24"/>
          <w:szCs w:val="24"/>
        </w:rPr>
        <w:t xml:space="preserve"> лет. Эти спортсмены должны успешно сдать нормативы по общей физической и специальной физической подготовки</w:t>
      </w:r>
      <w:r>
        <w:rPr>
          <w:sz w:val="24"/>
          <w:szCs w:val="24"/>
        </w:rPr>
        <w:t>, техническую программу</w:t>
      </w:r>
      <w:r w:rsidRPr="007C1961">
        <w:rPr>
          <w:sz w:val="24"/>
          <w:szCs w:val="24"/>
        </w:rPr>
        <w:t xml:space="preserve"> для зачисления в группы на данном этапе. </w:t>
      </w:r>
    </w:p>
    <w:p w:rsidR="001C57D8" w:rsidRDefault="001C57D8" w:rsidP="0069217A">
      <w:pPr>
        <w:ind w:firstLine="709"/>
        <w:jc w:val="both"/>
        <w:rPr>
          <w:sz w:val="24"/>
          <w:szCs w:val="24"/>
        </w:rPr>
      </w:pPr>
      <w:r w:rsidRPr="006F790A">
        <w:rPr>
          <w:i/>
          <w:sz w:val="24"/>
          <w:szCs w:val="24"/>
        </w:rPr>
        <w:t>На этап совершенствования спортивного мастерства</w:t>
      </w:r>
      <w:r w:rsidRPr="007C1961">
        <w:rPr>
          <w:sz w:val="24"/>
          <w:szCs w:val="24"/>
        </w:rPr>
        <w:t xml:space="preserve"> зач</w:t>
      </w:r>
      <w:r w:rsidR="00F01260">
        <w:rPr>
          <w:sz w:val="24"/>
          <w:szCs w:val="24"/>
        </w:rPr>
        <w:t>исляются спортсмены не моложе 13</w:t>
      </w:r>
      <w:r w:rsidRPr="007C1961">
        <w:rPr>
          <w:sz w:val="24"/>
          <w:szCs w:val="24"/>
        </w:rPr>
        <w:t xml:space="preserve"> лет и старше. Эти спортсмены должны успешно сдать нормативы по общей физ</w:t>
      </w:r>
      <w:r w:rsidRPr="007C1961">
        <w:rPr>
          <w:sz w:val="24"/>
          <w:szCs w:val="24"/>
        </w:rPr>
        <w:t>и</w:t>
      </w:r>
      <w:r w:rsidRPr="007C1961">
        <w:rPr>
          <w:sz w:val="24"/>
          <w:szCs w:val="24"/>
        </w:rPr>
        <w:t>ческой и специальной физической подготовке</w:t>
      </w:r>
      <w:r>
        <w:rPr>
          <w:sz w:val="24"/>
          <w:szCs w:val="24"/>
        </w:rPr>
        <w:t>, техническую программу</w:t>
      </w:r>
      <w:r w:rsidRPr="007C1961">
        <w:rPr>
          <w:sz w:val="24"/>
          <w:szCs w:val="24"/>
        </w:rPr>
        <w:t xml:space="preserve"> для зачисления в группу на этап совершенствования спортивного мастерства. </w:t>
      </w:r>
    </w:p>
    <w:p w:rsidR="001C57D8" w:rsidRDefault="001C57D8" w:rsidP="0069217A">
      <w:pPr>
        <w:ind w:firstLine="709"/>
        <w:jc w:val="both"/>
        <w:rPr>
          <w:sz w:val="24"/>
          <w:szCs w:val="24"/>
        </w:rPr>
      </w:pPr>
      <w:r w:rsidRPr="006F790A">
        <w:rPr>
          <w:i/>
          <w:sz w:val="24"/>
          <w:szCs w:val="24"/>
        </w:rPr>
        <w:lastRenderedPageBreak/>
        <w:t>На этап высшего спортивного мастерства</w:t>
      </w:r>
      <w:r w:rsidRPr="007C1961">
        <w:rPr>
          <w:b/>
          <w:sz w:val="24"/>
          <w:szCs w:val="24"/>
        </w:rPr>
        <w:t xml:space="preserve"> </w:t>
      </w:r>
      <w:r w:rsidRPr="007C1961">
        <w:rPr>
          <w:sz w:val="24"/>
          <w:szCs w:val="24"/>
        </w:rPr>
        <w:t>зач</w:t>
      </w:r>
      <w:r w:rsidR="00F01260">
        <w:rPr>
          <w:sz w:val="24"/>
          <w:szCs w:val="24"/>
        </w:rPr>
        <w:t>исляются спортсмены не моложе 14</w:t>
      </w:r>
      <w:r w:rsidRPr="007C1961">
        <w:rPr>
          <w:sz w:val="24"/>
          <w:szCs w:val="24"/>
        </w:rPr>
        <w:t xml:space="preserve"> лет и старше. Эти спортсмены должны иметь спортивное звание не ниже Мастера спорта России и/или мастера спорта России международного класса, успешно сдать нормативы по общей физической и специальной физической подготовки</w:t>
      </w:r>
      <w:r>
        <w:rPr>
          <w:sz w:val="24"/>
          <w:szCs w:val="24"/>
        </w:rPr>
        <w:t>, техническую программу</w:t>
      </w:r>
      <w:r w:rsidRPr="007C1961">
        <w:rPr>
          <w:sz w:val="24"/>
          <w:szCs w:val="24"/>
        </w:rPr>
        <w:t xml:space="preserve"> для з</w:t>
      </w:r>
      <w:r w:rsidRPr="007C1961">
        <w:rPr>
          <w:sz w:val="24"/>
          <w:szCs w:val="24"/>
        </w:rPr>
        <w:t>а</w:t>
      </w:r>
      <w:r w:rsidRPr="007C1961">
        <w:rPr>
          <w:sz w:val="24"/>
          <w:szCs w:val="24"/>
        </w:rPr>
        <w:t xml:space="preserve">числения в группу на этап высшего спортивного мастерства. </w:t>
      </w:r>
    </w:p>
    <w:p w:rsidR="001C57D8" w:rsidRPr="0009328A" w:rsidRDefault="0069217A" w:rsidP="0069217A">
      <w:pPr>
        <w:pStyle w:val="a3"/>
        <w:keepNext/>
        <w:ind w:firstLine="709"/>
        <w:rPr>
          <w:spacing w:val="6"/>
          <w:sz w:val="24"/>
          <w:szCs w:val="24"/>
        </w:rPr>
      </w:pPr>
      <w:r>
        <w:rPr>
          <w:sz w:val="24"/>
          <w:szCs w:val="24"/>
        </w:rPr>
        <w:t xml:space="preserve">Таблица №2 - </w:t>
      </w:r>
      <w:r w:rsidR="001C57D8" w:rsidRPr="0009328A">
        <w:rPr>
          <w:sz w:val="24"/>
          <w:szCs w:val="24"/>
        </w:rPr>
        <w:t>Д</w:t>
      </w:r>
      <w:r w:rsidR="001C57D8" w:rsidRPr="0009328A">
        <w:rPr>
          <w:bCs/>
          <w:spacing w:val="4"/>
          <w:sz w:val="24"/>
          <w:szCs w:val="24"/>
        </w:rPr>
        <w:t>лительность этапов</w:t>
      </w:r>
      <w:r w:rsidR="001C57D8" w:rsidRPr="0009328A">
        <w:rPr>
          <w:sz w:val="24"/>
          <w:szCs w:val="24"/>
        </w:rPr>
        <w:t xml:space="preserve"> спортивной подготовки, минимальный возраст лиц для зачисления на этапы спортивной подготовки количество лиц, проходящих спорти</w:t>
      </w:r>
      <w:r w:rsidR="001C57D8" w:rsidRPr="0009328A">
        <w:rPr>
          <w:sz w:val="24"/>
          <w:szCs w:val="24"/>
        </w:rPr>
        <w:t>в</w:t>
      </w:r>
      <w:r w:rsidR="001C57D8" w:rsidRPr="0009328A">
        <w:rPr>
          <w:sz w:val="24"/>
          <w:szCs w:val="24"/>
        </w:rPr>
        <w:t xml:space="preserve">ную подготовку в группах на этапах спортивной подготовки по виду </w:t>
      </w:r>
      <w:r w:rsidR="001C57D8" w:rsidRPr="0009328A">
        <w:rPr>
          <w:spacing w:val="6"/>
          <w:sz w:val="24"/>
          <w:szCs w:val="24"/>
        </w:rPr>
        <w:t>с</w:t>
      </w:r>
      <w:r>
        <w:rPr>
          <w:spacing w:val="6"/>
          <w:sz w:val="24"/>
          <w:szCs w:val="24"/>
        </w:rPr>
        <w:t>порта "</w:t>
      </w:r>
      <w:r w:rsidR="00F01260">
        <w:rPr>
          <w:spacing w:val="6"/>
          <w:sz w:val="24"/>
          <w:szCs w:val="24"/>
        </w:rPr>
        <w:t xml:space="preserve">настольный </w:t>
      </w:r>
      <w:r w:rsidR="001C57D8">
        <w:rPr>
          <w:spacing w:val="6"/>
          <w:sz w:val="24"/>
          <w:szCs w:val="24"/>
        </w:rPr>
        <w:t>теннис</w:t>
      </w:r>
      <w:r>
        <w:rPr>
          <w:spacing w:val="6"/>
          <w:sz w:val="24"/>
          <w:szCs w:val="24"/>
        </w:rPr>
        <w:t>"</w:t>
      </w:r>
      <w:r w:rsidR="001C57D8" w:rsidRPr="0009328A">
        <w:rPr>
          <w:spacing w:val="6"/>
          <w:sz w:val="24"/>
          <w:szCs w:val="24"/>
        </w:rPr>
        <w:t xml:space="preserve"> </w:t>
      </w:r>
    </w:p>
    <w:tbl>
      <w:tblPr>
        <w:tblStyle w:val="a5"/>
        <w:tblW w:w="0" w:type="auto"/>
        <w:tblInd w:w="-601" w:type="dxa"/>
        <w:tblLook w:val="04A0"/>
      </w:tblPr>
      <w:tblGrid>
        <w:gridCol w:w="2953"/>
        <w:gridCol w:w="2385"/>
        <w:gridCol w:w="1299"/>
        <w:gridCol w:w="1372"/>
        <w:gridCol w:w="2446"/>
      </w:tblGrid>
      <w:tr w:rsidR="001C57D8" w:rsidTr="00FC11CC">
        <w:tc>
          <w:tcPr>
            <w:tcW w:w="2953" w:type="dxa"/>
            <w:vMerge w:val="restart"/>
          </w:tcPr>
          <w:p w:rsidR="001C57D8" w:rsidRDefault="001C57D8" w:rsidP="00FC11CC">
            <w:pPr>
              <w:rPr>
                <w:sz w:val="24"/>
                <w:szCs w:val="24"/>
              </w:rPr>
            </w:pPr>
            <w:r>
              <w:rPr>
                <w:sz w:val="24"/>
                <w:szCs w:val="24"/>
              </w:rPr>
              <w:t>Этапы спортивной подг</w:t>
            </w:r>
            <w:r>
              <w:rPr>
                <w:sz w:val="24"/>
                <w:szCs w:val="24"/>
              </w:rPr>
              <w:t>о</w:t>
            </w:r>
            <w:r>
              <w:rPr>
                <w:sz w:val="24"/>
                <w:szCs w:val="24"/>
              </w:rPr>
              <w:t>товки</w:t>
            </w:r>
          </w:p>
          <w:p w:rsidR="001C57D8" w:rsidRDefault="001C57D8" w:rsidP="00FC11CC">
            <w:pPr>
              <w:rPr>
                <w:sz w:val="24"/>
                <w:szCs w:val="24"/>
              </w:rPr>
            </w:pPr>
          </w:p>
        </w:tc>
        <w:tc>
          <w:tcPr>
            <w:tcW w:w="2385" w:type="dxa"/>
            <w:vMerge w:val="restart"/>
          </w:tcPr>
          <w:p w:rsidR="001C57D8" w:rsidRDefault="001C57D8" w:rsidP="00FC11CC">
            <w:pPr>
              <w:rPr>
                <w:sz w:val="24"/>
                <w:szCs w:val="24"/>
              </w:rPr>
            </w:pPr>
            <w:r>
              <w:rPr>
                <w:sz w:val="24"/>
                <w:szCs w:val="24"/>
              </w:rPr>
              <w:t>Минимальный во</w:t>
            </w:r>
            <w:r>
              <w:rPr>
                <w:sz w:val="24"/>
                <w:szCs w:val="24"/>
              </w:rPr>
              <w:t>з</w:t>
            </w:r>
            <w:r>
              <w:rPr>
                <w:sz w:val="24"/>
                <w:szCs w:val="24"/>
              </w:rPr>
              <w:t>раст для зачисления в группы (лет)</w:t>
            </w:r>
          </w:p>
        </w:tc>
        <w:tc>
          <w:tcPr>
            <w:tcW w:w="2671" w:type="dxa"/>
            <w:gridSpan w:val="2"/>
          </w:tcPr>
          <w:p w:rsidR="001C57D8" w:rsidRDefault="0043714E" w:rsidP="00FC11CC">
            <w:pPr>
              <w:rPr>
                <w:sz w:val="24"/>
                <w:szCs w:val="24"/>
              </w:rPr>
            </w:pPr>
            <w:r>
              <w:rPr>
                <w:sz w:val="24"/>
                <w:szCs w:val="24"/>
              </w:rPr>
              <w:t>Количество лиц</w:t>
            </w:r>
            <w:r w:rsidR="001C57D8">
              <w:rPr>
                <w:sz w:val="24"/>
                <w:szCs w:val="24"/>
              </w:rPr>
              <w:t xml:space="preserve"> (чел</w:t>
            </w:r>
            <w:r w:rsidR="001C57D8">
              <w:rPr>
                <w:sz w:val="24"/>
                <w:szCs w:val="24"/>
              </w:rPr>
              <w:t>о</w:t>
            </w:r>
            <w:r w:rsidR="001C57D8">
              <w:rPr>
                <w:sz w:val="24"/>
                <w:szCs w:val="24"/>
              </w:rPr>
              <w:t>век)</w:t>
            </w:r>
          </w:p>
        </w:tc>
        <w:tc>
          <w:tcPr>
            <w:tcW w:w="2446" w:type="dxa"/>
            <w:vMerge w:val="restart"/>
          </w:tcPr>
          <w:p w:rsidR="001C57D8" w:rsidRDefault="001C57D8" w:rsidP="00FC11CC">
            <w:pPr>
              <w:rPr>
                <w:sz w:val="24"/>
                <w:szCs w:val="24"/>
              </w:rPr>
            </w:pPr>
            <w:r>
              <w:rPr>
                <w:sz w:val="24"/>
                <w:szCs w:val="24"/>
              </w:rPr>
              <w:t>Продолжительность этапов в годах</w:t>
            </w:r>
          </w:p>
        </w:tc>
      </w:tr>
      <w:tr w:rsidR="001C57D8" w:rsidTr="00FC11CC">
        <w:tc>
          <w:tcPr>
            <w:tcW w:w="2953" w:type="dxa"/>
            <w:vMerge/>
          </w:tcPr>
          <w:p w:rsidR="001C57D8" w:rsidRDefault="001C57D8" w:rsidP="00FC11CC">
            <w:pPr>
              <w:rPr>
                <w:sz w:val="24"/>
                <w:szCs w:val="24"/>
              </w:rPr>
            </w:pPr>
          </w:p>
        </w:tc>
        <w:tc>
          <w:tcPr>
            <w:tcW w:w="2385" w:type="dxa"/>
            <w:vMerge/>
          </w:tcPr>
          <w:p w:rsidR="001C57D8" w:rsidRDefault="001C57D8" w:rsidP="00FC11CC">
            <w:pPr>
              <w:rPr>
                <w:sz w:val="24"/>
                <w:szCs w:val="24"/>
              </w:rPr>
            </w:pPr>
          </w:p>
        </w:tc>
        <w:tc>
          <w:tcPr>
            <w:tcW w:w="1299" w:type="dxa"/>
            <w:tcBorders>
              <w:right w:val="single" w:sz="4" w:space="0" w:color="auto"/>
            </w:tcBorders>
          </w:tcPr>
          <w:p w:rsidR="001C57D8" w:rsidRDefault="001C57D8" w:rsidP="00FC11CC">
            <w:pPr>
              <w:rPr>
                <w:sz w:val="24"/>
                <w:szCs w:val="24"/>
              </w:rPr>
            </w:pPr>
            <w:r>
              <w:rPr>
                <w:sz w:val="24"/>
                <w:szCs w:val="24"/>
              </w:rPr>
              <w:t>Минимум, человек</w:t>
            </w:r>
          </w:p>
        </w:tc>
        <w:tc>
          <w:tcPr>
            <w:tcW w:w="1372" w:type="dxa"/>
            <w:tcBorders>
              <w:left w:val="single" w:sz="4" w:space="0" w:color="auto"/>
            </w:tcBorders>
          </w:tcPr>
          <w:p w:rsidR="001C57D8" w:rsidRDefault="001C57D8" w:rsidP="00FC11CC">
            <w:pPr>
              <w:rPr>
                <w:sz w:val="24"/>
                <w:szCs w:val="24"/>
              </w:rPr>
            </w:pPr>
            <w:r>
              <w:rPr>
                <w:sz w:val="24"/>
                <w:szCs w:val="24"/>
              </w:rPr>
              <w:t>Максимум, человек</w:t>
            </w:r>
          </w:p>
        </w:tc>
        <w:tc>
          <w:tcPr>
            <w:tcW w:w="2446" w:type="dxa"/>
            <w:vMerge/>
          </w:tcPr>
          <w:p w:rsidR="001C57D8" w:rsidRDefault="001C57D8" w:rsidP="00FC11CC">
            <w:pPr>
              <w:rPr>
                <w:sz w:val="24"/>
                <w:szCs w:val="24"/>
              </w:rPr>
            </w:pPr>
          </w:p>
        </w:tc>
      </w:tr>
      <w:tr w:rsidR="001C57D8" w:rsidTr="00FC11CC">
        <w:tc>
          <w:tcPr>
            <w:tcW w:w="2953" w:type="dxa"/>
          </w:tcPr>
          <w:p w:rsidR="001C57D8" w:rsidRDefault="001C57D8" w:rsidP="00FC11CC">
            <w:pPr>
              <w:rPr>
                <w:sz w:val="24"/>
                <w:szCs w:val="24"/>
              </w:rPr>
            </w:pPr>
            <w:r>
              <w:rPr>
                <w:sz w:val="24"/>
                <w:szCs w:val="24"/>
              </w:rPr>
              <w:t>Этап начальной подгото</w:t>
            </w:r>
            <w:r>
              <w:rPr>
                <w:sz w:val="24"/>
                <w:szCs w:val="24"/>
              </w:rPr>
              <w:t>в</w:t>
            </w:r>
            <w:r>
              <w:rPr>
                <w:sz w:val="24"/>
                <w:szCs w:val="24"/>
              </w:rPr>
              <w:t>ки</w:t>
            </w:r>
          </w:p>
        </w:tc>
        <w:tc>
          <w:tcPr>
            <w:tcW w:w="2385" w:type="dxa"/>
          </w:tcPr>
          <w:p w:rsidR="001C57D8" w:rsidRDefault="001C57D8" w:rsidP="00FC11CC">
            <w:pPr>
              <w:rPr>
                <w:sz w:val="24"/>
                <w:szCs w:val="24"/>
              </w:rPr>
            </w:pPr>
            <w:r>
              <w:rPr>
                <w:sz w:val="24"/>
                <w:szCs w:val="24"/>
              </w:rPr>
              <w:t>7</w:t>
            </w:r>
          </w:p>
        </w:tc>
        <w:tc>
          <w:tcPr>
            <w:tcW w:w="1299" w:type="dxa"/>
            <w:tcBorders>
              <w:right w:val="single" w:sz="4" w:space="0" w:color="auto"/>
            </w:tcBorders>
          </w:tcPr>
          <w:p w:rsidR="001C57D8" w:rsidRDefault="00F01260" w:rsidP="00FC11CC">
            <w:pPr>
              <w:rPr>
                <w:sz w:val="24"/>
                <w:szCs w:val="24"/>
              </w:rPr>
            </w:pPr>
            <w:r>
              <w:rPr>
                <w:sz w:val="24"/>
                <w:szCs w:val="24"/>
              </w:rPr>
              <w:t>10</w:t>
            </w:r>
          </w:p>
        </w:tc>
        <w:tc>
          <w:tcPr>
            <w:tcW w:w="1372" w:type="dxa"/>
            <w:tcBorders>
              <w:left w:val="single" w:sz="4" w:space="0" w:color="auto"/>
            </w:tcBorders>
          </w:tcPr>
          <w:p w:rsidR="001C57D8" w:rsidRDefault="001C57D8" w:rsidP="00FC11CC">
            <w:pPr>
              <w:rPr>
                <w:sz w:val="24"/>
                <w:szCs w:val="24"/>
              </w:rPr>
            </w:pPr>
            <w:r>
              <w:rPr>
                <w:sz w:val="24"/>
                <w:szCs w:val="24"/>
              </w:rPr>
              <w:t>20-25</w:t>
            </w:r>
          </w:p>
        </w:tc>
        <w:tc>
          <w:tcPr>
            <w:tcW w:w="2446" w:type="dxa"/>
          </w:tcPr>
          <w:p w:rsidR="001C57D8" w:rsidRDefault="0043714E" w:rsidP="00FC11CC">
            <w:pPr>
              <w:rPr>
                <w:sz w:val="24"/>
                <w:szCs w:val="24"/>
              </w:rPr>
            </w:pPr>
            <w:r>
              <w:rPr>
                <w:sz w:val="24"/>
                <w:szCs w:val="24"/>
              </w:rPr>
              <w:t>2</w:t>
            </w:r>
          </w:p>
        </w:tc>
      </w:tr>
      <w:tr w:rsidR="001C57D8" w:rsidTr="00FC11CC">
        <w:tc>
          <w:tcPr>
            <w:tcW w:w="2953" w:type="dxa"/>
          </w:tcPr>
          <w:p w:rsidR="001C57D8" w:rsidRDefault="001C57D8" w:rsidP="00FC11CC">
            <w:pPr>
              <w:rPr>
                <w:sz w:val="24"/>
                <w:szCs w:val="24"/>
              </w:rPr>
            </w:pPr>
            <w:r>
              <w:rPr>
                <w:sz w:val="24"/>
                <w:szCs w:val="24"/>
              </w:rPr>
              <w:t>Тренировочный этап (этап спортивной специализ</w:t>
            </w:r>
            <w:r>
              <w:rPr>
                <w:sz w:val="24"/>
                <w:szCs w:val="24"/>
              </w:rPr>
              <w:t>а</w:t>
            </w:r>
            <w:r>
              <w:rPr>
                <w:sz w:val="24"/>
                <w:szCs w:val="24"/>
              </w:rPr>
              <w:t>ции)</w:t>
            </w:r>
          </w:p>
        </w:tc>
        <w:tc>
          <w:tcPr>
            <w:tcW w:w="2385" w:type="dxa"/>
          </w:tcPr>
          <w:p w:rsidR="001C57D8" w:rsidRDefault="00F01260" w:rsidP="00FC11CC">
            <w:pPr>
              <w:rPr>
                <w:sz w:val="24"/>
                <w:szCs w:val="24"/>
              </w:rPr>
            </w:pPr>
            <w:r>
              <w:rPr>
                <w:sz w:val="24"/>
                <w:szCs w:val="24"/>
              </w:rPr>
              <w:t>8</w:t>
            </w:r>
          </w:p>
        </w:tc>
        <w:tc>
          <w:tcPr>
            <w:tcW w:w="1299" w:type="dxa"/>
            <w:tcBorders>
              <w:right w:val="single" w:sz="4" w:space="0" w:color="auto"/>
            </w:tcBorders>
          </w:tcPr>
          <w:p w:rsidR="001C57D8" w:rsidRDefault="00F01260" w:rsidP="00FC11CC">
            <w:pPr>
              <w:rPr>
                <w:sz w:val="24"/>
                <w:szCs w:val="24"/>
              </w:rPr>
            </w:pPr>
            <w:r>
              <w:rPr>
                <w:sz w:val="24"/>
                <w:szCs w:val="24"/>
              </w:rPr>
              <w:t>8</w:t>
            </w:r>
          </w:p>
        </w:tc>
        <w:tc>
          <w:tcPr>
            <w:tcW w:w="1372" w:type="dxa"/>
            <w:tcBorders>
              <w:left w:val="single" w:sz="4" w:space="0" w:color="auto"/>
            </w:tcBorders>
          </w:tcPr>
          <w:p w:rsidR="001C57D8" w:rsidRDefault="001C57D8" w:rsidP="00FC11CC">
            <w:pPr>
              <w:rPr>
                <w:sz w:val="24"/>
                <w:szCs w:val="24"/>
              </w:rPr>
            </w:pPr>
            <w:r>
              <w:rPr>
                <w:sz w:val="24"/>
                <w:szCs w:val="24"/>
              </w:rPr>
              <w:t>12-14</w:t>
            </w:r>
          </w:p>
        </w:tc>
        <w:tc>
          <w:tcPr>
            <w:tcW w:w="2446" w:type="dxa"/>
          </w:tcPr>
          <w:p w:rsidR="001C57D8" w:rsidRDefault="001C57D8" w:rsidP="00FC11CC">
            <w:pPr>
              <w:rPr>
                <w:sz w:val="24"/>
                <w:szCs w:val="24"/>
              </w:rPr>
            </w:pPr>
            <w:r>
              <w:rPr>
                <w:sz w:val="24"/>
                <w:szCs w:val="24"/>
              </w:rPr>
              <w:t>5</w:t>
            </w:r>
          </w:p>
        </w:tc>
      </w:tr>
      <w:tr w:rsidR="001C57D8" w:rsidTr="00FC11CC">
        <w:tc>
          <w:tcPr>
            <w:tcW w:w="2953" w:type="dxa"/>
          </w:tcPr>
          <w:p w:rsidR="001C57D8" w:rsidRDefault="001C57D8" w:rsidP="00FC11CC">
            <w:pPr>
              <w:rPr>
                <w:sz w:val="24"/>
                <w:szCs w:val="24"/>
              </w:rPr>
            </w:pPr>
            <w:r>
              <w:rPr>
                <w:sz w:val="24"/>
                <w:szCs w:val="24"/>
              </w:rPr>
              <w:t>Этап совершенствования спортивного мастерства</w:t>
            </w:r>
          </w:p>
        </w:tc>
        <w:tc>
          <w:tcPr>
            <w:tcW w:w="2385" w:type="dxa"/>
          </w:tcPr>
          <w:p w:rsidR="001C57D8" w:rsidRDefault="00F01260" w:rsidP="00FC11CC">
            <w:pPr>
              <w:rPr>
                <w:sz w:val="24"/>
                <w:szCs w:val="24"/>
              </w:rPr>
            </w:pPr>
            <w:r>
              <w:rPr>
                <w:sz w:val="24"/>
                <w:szCs w:val="24"/>
              </w:rPr>
              <w:t>13</w:t>
            </w:r>
          </w:p>
        </w:tc>
        <w:tc>
          <w:tcPr>
            <w:tcW w:w="1299" w:type="dxa"/>
            <w:tcBorders>
              <w:right w:val="single" w:sz="4" w:space="0" w:color="auto"/>
            </w:tcBorders>
          </w:tcPr>
          <w:p w:rsidR="001C57D8" w:rsidRDefault="001C57D8" w:rsidP="00FC11CC">
            <w:pPr>
              <w:rPr>
                <w:sz w:val="24"/>
                <w:szCs w:val="24"/>
              </w:rPr>
            </w:pPr>
            <w:r>
              <w:rPr>
                <w:sz w:val="24"/>
                <w:szCs w:val="24"/>
              </w:rPr>
              <w:t>2</w:t>
            </w:r>
          </w:p>
        </w:tc>
        <w:tc>
          <w:tcPr>
            <w:tcW w:w="1372" w:type="dxa"/>
            <w:tcBorders>
              <w:left w:val="single" w:sz="4" w:space="0" w:color="auto"/>
            </w:tcBorders>
          </w:tcPr>
          <w:p w:rsidR="001C57D8" w:rsidRDefault="00F01260" w:rsidP="00FC11CC">
            <w:pPr>
              <w:rPr>
                <w:sz w:val="24"/>
                <w:szCs w:val="24"/>
              </w:rPr>
            </w:pPr>
            <w:r>
              <w:rPr>
                <w:sz w:val="24"/>
                <w:szCs w:val="24"/>
              </w:rPr>
              <w:t>10</w:t>
            </w:r>
          </w:p>
        </w:tc>
        <w:tc>
          <w:tcPr>
            <w:tcW w:w="2446" w:type="dxa"/>
          </w:tcPr>
          <w:p w:rsidR="001C57D8" w:rsidRDefault="001C57D8" w:rsidP="00FC11CC">
            <w:pPr>
              <w:rPr>
                <w:sz w:val="24"/>
                <w:szCs w:val="24"/>
              </w:rPr>
            </w:pPr>
            <w:r>
              <w:rPr>
                <w:sz w:val="24"/>
                <w:szCs w:val="24"/>
              </w:rPr>
              <w:t>Без ограничений</w:t>
            </w:r>
          </w:p>
        </w:tc>
      </w:tr>
      <w:tr w:rsidR="001C57D8" w:rsidTr="00FC11CC">
        <w:tc>
          <w:tcPr>
            <w:tcW w:w="2953" w:type="dxa"/>
          </w:tcPr>
          <w:p w:rsidR="001C57D8" w:rsidRDefault="001C57D8" w:rsidP="00FC11CC">
            <w:pPr>
              <w:rPr>
                <w:sz w:val="24"/>
                <w:szCs w:val="24"/>
              </w:rPr>
            </w:pPr>
            <w:r>
              <w:rPr>
                <w:sz w:val="24"/>
                <w:szCs w:val="24"/>
              </w:rPr>
              <w:t>Этап высшего спортивн</w:t>
            </w:r>
            <w:r>
              <w:rPr>
                <w:sz w:val="24"/>
                <w:szCs w:val="24"/>
              </w:rPr>
              <w:t>о</w:t>
            </w:r>
            <w:r>
              <w:rPr>
                <w:sz w:val="24"/>
                <w:szCs w:val="24"/>
              </w:rPr>
              <w:t>го мастерства</w:t>
            </w:r>
          </w:p>
        </w:tc>
        <w:tc>
          <w:tcPr>
            <w:tcW w:w="2385" w:type="dxa"/>
          </w:tcPr>
          <w:p w:rsidR="001C57D8" w:rsidRDefault="001C57D8" w:rsidP="00FC11CC">
            <w:pPr>
              <w:rPr>
                <w:sz w:val="24"/>
                <w:szCs w:val="24"/>
              </w:rPr>
            </w:pPr>
            <w:r>
              <w:rPr>
                <w:sz w:val="24"/>
                <w:szCs w:val="24"/>
              </w:rPr>
              <w:t>15</w:t>
            </w:r>
          </w:p>
        </w:tc>
        <w:tc>
          <w:tcPr>
            <w:tcW w:w="1299" w:type="dxa"/>
            <w:tcBorders>
              <w:right w:val="single" w:sz="4" w:space="0" w:color="auto"/>
            </w:tcBorders>
          </w:tcPr>
          <w:p w:rsidR="001C57D8" w:rsidRDefault="001C57D8" w:rsidP="00FC11CC">
            <w:pPr>
              <w:rPr>
                <w:sz w:val="24"/>
                <w:szCs w:val="24"/>
              </w:rPr>
            </w:pPr>
            <w:r>
              <w:rPr>
                <w:sz w:val="24"/>
                <w:szCs w:val="24"/>
              </w:rPr>
              <w:t>1</w:t>
            </w:r>
          </w:p>
        </w:tc>
        <w:tc>
          <w:tcPr>
            <w:tcW w:w="1372" w:type="dxa"/>
            <w:tcBorders>
              <w:left w:val="single" w:sz="4" w:space="0" w:color="auto"/>
            </w:tcBorders>
          </w:tcPr>
          <w:p w:rsidR="001C57D8" w:rsidRDefault="00F01260" w:rsidP="00FC11CC">
            <w:pPr>
              <w:rPr>
                <w:sz w:val="24"/>
                <w:szCs w:val="24"/>
              </w:rPr>
            </w:pPr>
            <w:r>
              <w:rPr>
                <w:sz w:val="24"/>
                <w:szCs w:val="24"/>
              </w:rPr>
              <w:t>8</w:t>
            </w:r>
          </w:p>
        </w:tc>
        <w:tc>
          <w:tcPr>
            <w:tcW w:w="2446" w:type="dxa"/>
          </w:tcPr>
          <w:p w:rsidR="001C57D8" w:rsidRDefault="001C57D8" w:rsidP="00FC11CC">
            <w:pPr>
              <w:rPr>
                <w:sz w:val="24"/>
                <w:szCs w:val="24"/>
              </w:rPr>
            </w:pPr>
            <w:r>
              <w:rPr>
                <w:sz w:val="24"/>
                <w:szCs w:val="24"/>
              </w:rPr>
              <w:t>Без ограничений</w:t>
            </w:r>
          </w:p>
        </w:tc>
      </w:tr>
    </w:tbl>
    <w:p w:rsidR="001C57D8" w:rsidRDefault="001C57D8" w:rsidP="001C57D8">
      <w:pPr>
        <w:ind w:firstLine="709"/>
        <w:rPr>
          <w:sz w:val="24"/>
          <w:szCs w:val="24"/>
        </w:rPr>
      </w:pPr>
      <w:r>
        <w:rPr>
          <w:sz w:val="24"/>
          <w:szCs w:val="24"/>
        </w:rPr>
        <w:t>Возраст лиц для зачисления определяется как год зачисления минус год рождения.</w:t>
      </w:r>
    </w:p>
    <w:p w:rsidR="001C57D8" w:rsidRDefault="001C57D8" w:rsidP="001C57D8">
      <w:pPr>
        <w:jc w:val="center"/>
        <w:rPr>
          <w:b/>
          <w:sz w:val="26"/>
          <w:szCs w:val="26"/>
        </w:rPr>
      </w:pPr>
    </w:p>
    <w:p w:rsidR="00F01260" w:rsidRDefault="00F01260" w:rsidP="001C57D8">
      <w:pPr>
        <w:jc w:val="center"/>
        <w:rPr>
          <w:b/>
          <w:sz w:val="26"/>
          <w:szCs w:val="26"/>
        </w:rPr>
      </w:pPr>
      <w:r w:rsidRPr="00F01260">
        <w:rPr>
          <w:b/>
          <w:sz w:val="26"/>
          <w:szCs w:val="26"/>
        </w:rPr>
        <w:t>Соотношение объемов тренировочного процесса по видам спортивной подгото</w:t>
      </w:r>
      <w:r w:rsidRPr="00F01260">
        <w:rPr>
          <w:b/>
          <w:sz w:val="26"/>
          <w:szCs w:val="26"/>
        </w:rPr>
        <w:t>в</w:t>
      </w:r>
      <w:r w:rsidRPr="00F01260">
        <w:rPr>
          <w:b/>
          <w:sz w:val="26"/>
          <w:szCs w:val="26"/>
        </w:rPr>
        <w:t>ки на этапах спортивной подготовки по виду спорта «настольный теннис»</w:t>
      </w:r>
    </w:p>
    <w:p w:rsidR="0069217A" w:rsidRDefault="0069217A" w:rsidP="0069217A">
      <w:pPr>
        <w:ind w:firstLine="709"/>
        <w:jc w:val="both"/>
        <w:rPr>
          <w:sz w:val="24"/>
          <w:szCs w:val="24"/>
        </w:rPr>
      </w:pPr>
      <w:r w:rsidRPr="00090138">
        <w:rPr>
          <w:sz w:val="24"/>
          <w:szCs w:val="24"/>
        </w:rPr>
        <w:t>Тренировочный процесс в Учреждении ведется в соответствии с годовым т</w:t>
      </w:r>
      <w:r>
        <w:rPr>
          <w:sz w:val="24"/>
          <w:szCs w:val="24"/>
        </w:rPr>
        <w:t>ренир</w:t>
      </w:r>
      <w:r>
        <w:rPr>
          <w:sz w:val="24"/>
          <w:szCs w:val="24"/>
        </w:rPr>
        <w:t>о</w:t>
      </w:r>
      <w:r w:rsidR="0043714E">
        <w:rPr>
          <w:sz w:val="24"/>
          <w:szCs w:val="24"/>
        </w:rPr>
        <w:t>вочным планом (см. табл. 3</w:t>
      </w:r>
      <w:r w:rsidRPr="00090138">
        <w:rPr>
          <w:sz w:val="24"/>
          <w:szCs w:val="24"/>
        </w:rPr>
        <w:t>), рассчит</w:t>
      </w:r>
      <w:r>
        <w:rPr>
          <w:sz w:val="24"/>
          <w:szCs w:val="24"/>
        </w:rPr>
        <w:t xml:space="preserve">анным на 52 недели и не должен </w:t>
      </w:r>
      <w:r w:rsidRPr="00090138">
        <w:rPr>
          <w:sz w:val="24"/>
          <w:szCs w:val="24"/>
        </w:rPr>
        <w:t xml:space="preserve"> превышать нормативы максимального объема </w:t>
      </w:r>
      <w:r w:rsidRPr="0043714E">
        <w:rPr>
          <w:sz w:val="24"/>
          <w:szCs w:val="24"/>
        </w:rPr>
        <w:t xml:space="preserve">тренировочной нагрузки (см. </w:t>
      </w:r>
      <w:r w:rsidR="0043714E" w:rsidRPr="0043714E">
        <w:rPr>
          <w:sz w:val="24"/>
          <w:szCs w:val="24"/>
        </w:rPr>
        <w:t>табл. 6</w:t>
      </w:r>
      <w:r w:rsidRPr="0043714E">
        <w:rPr>
          <w:sz w:val="24"/>
          <w:szCs w:val="24"/>
        </w:rPr>
        <w:t>).</w:t>
      </w:r>
      <w:r w:rsidRPr="00090138">
        <w:rPr>
          <w:sz w:val="24"/>
          <w:szCs w:val="24"/>
        </w:rPr>
        <w:t xml:space="preserve"> Годовой тренировочный план содержит следующие виды спортивной подготовки:  </w:t>
      </w:r>
    </w:p>
    <w:p w:rsidR="0069217A" w:rsidRDefault="0069217A" w:rsidP="0069217A">
      <w:pPr>
        <w:ind w:firstLine="709"/>
        <w:jc w:val="both"/>
        <w:rPr>
          <w:sz w:val="24"/>
          <w:szCs w:val="24"/>
        </w:rPr>
      </w:pPr>
      <w:r w:rsidRPr="00090138">
        <w:rPr>
          <w:sz w:val="24"/>
          <w:szCs w:val="24"/>
        </w:rPr>
        <w:t xml:space="preserve">общая физическая подготовка;  </w:t>
      </w:r>
    </w:p>
    <w:p w:rsidR="0069217A" w:rsidRDefault="0069217A" w:rsidP="0069217A">
      <w:pPr>
        <w:ind w:firstLine="709"/>
        <w:jc w:val="both"/>
        <w:rPr>
          <w:sz w:val="24"/>
          <w:szCs w:val="24"/>
        </w:rPr>
      </w:pPr>
      <w:r w:rsidRPr="00090138">
        <w:rPr>
          <w:sz w:val="24"/>
          <w:szCs w:val="24"/>
        </w:rPr>
        <w:t>специальная физическая подготовка;</w:t>
      </w:r>
    </w:p>
    <w:p w:rsidR="0069217A" w:rsidRDefault="0069217A" w:rsidP="0069217A">
      <w:pPr>
        <w:ind w:firstLine="709"/>
        <w:jc w:val="both"/>
        <w:rPr>
          <w:sz w:val="24"/>
          <w:szCs w:val="24"/>
        </w:rPr>
      </w:pPr>
      <w:r w:rsidRPr="00090138">
        <w:rPr>
          <w:sz w:val="24"/>
          <w:szCs w:val="24"/>
        </w:rPr>
        <w:t xml:space="preserve">техническая подготовка;  </w:t>
      </w:r>
    </w:p>
    <w:p w:rsidR="0069217A" w:rsidRDefault="0069217A" w:rsidP="0069217A">
      <w:pPr>
        <w:ind w:firstLine="709"/>
        <w:jc w:val="both"/>
        <w:rPr>
          <w:sz w:val="24"/>
          <w:szCs w:val="24"/>
        </w:rPr>
      </w:pPr>
      <w:r w:rsidRPr="00090138">
        <w:rPr>
          <w:sz w:val="24"/>
          <w:szCs w:val="24"/>
        </w:rPr>
        <w:t>тактическая, теоретическая и психологическая подготовка;</w:t>
      </w:r>
    </w:p>
    <w:p w:rsidR="0069217A" w:rsidRDefault="0069217A" w:rsidP="0069217A">
      <w:pPr>
        <w:widowControl w:val="0"/>
        <w:ind w:firstLine="709"/>
        <w:jc w:val="both"/>
        <w:rPr>
          <w:sz w:val="24"/>
          <w:szCs w:val="24"/>
        </w:rPr>
      </w:pPr>
      <w:r w:rsidRPr="00090138">
        <w:rPr>
          <w:sz w:val="24"/>
          <w:szCs w:val="24"/>
        </w:rPr>
        <w:t xml:space="preserve">участие в соревнованиях, инструкторская и судейская практика. </w:t>
      </w:r>
    </w:p>
    <w:p w:rsidR="0069217A" w:rsidRPr="00AF7318" w:rsidRDefault="0069217A" w:rsidP="0069217A">
      <w:pPr>
        <w:widowControl w:val="0"/>
        <w:ind w:firstLine="709"/>
        <w:jc w:val="both"/>
        <w:rPr>
          <w:b/>
          <w:sz w:val="24"/>
          <w:szCs w:val="24"/>
        </w:rPr>
      </w:pPr>
      <w:r>
        <w:rPr>
          <w:sz w:val="24"/>
          <w:szCs w:val="24"/>
        </w:rPr>
        <w:t>Таблица</w:t>
      </w:r>
      <w:r w:rsidR="00D66F9E">
        <w:rPr>
          <w:sz w:val="24"/>
          <w:szCs w:val="24"/>
        </w:rPr>
        <w:t xml:space="preserve"> №</w:t>
      </w:r>
      <w:r>
        <w:rPr>
          <w:sz w:val="24"/>
          <w:szCs w:val="24"/>
        </w:rPr>
        <w:t xml:space="preserve"> 3</w:t>
      </w:r>
      <w:r w:rsidRPr="00090138">
        <w:rPr>
          <w:sz w:val="24"/>
          <w:szCs w:val="24"/>
        </w:rPr>
        <w:t xml:space="preserve"> </w:t>
      </w:r>
      <w:r w:rsidRPr="00AF7318">
        <w:rPr>
          <w:sz w:val="24"/>
          <w:szCs w:val="24"/>
        </w:rPr>
        <w:t>Годовой тренировочный план и соотношение объемов тренировочного процесса по разделам подготовки на этапах спортивной подготовки</w:t>
      </w:r>
      <w:r>
        <w:rPr>
          <w:sz w:val="24"/>
          <w:szCs w:val="24"/>
        </w:rPr>
        <w:t xml:space="preserve"> в МБУ СШ по теннису им. Б. Маниона</w:t>
      </w:r>
      <w:r w:rsidRPr="00AF7318">
        <w:rPr>
          <w:sz w:val="24"/>
          <w:szCs w:val="24"/>
        </w:rPr>
        <w:t xml:space="preserve">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850"/>
        <w:gridCol w:w="1134"/>
        <w:gridCol w:w="1276"/>
        <w:gridCol w:w="1134"/>
        <w:gridCol w:w="1701"/>
        <w:gridCol w:w="1701"/>
      </w:tblGrid>
      <w:tr w:rsidR="00F01260" w:rsidRPr="0009328A" w:rsidTr="00FC11CC">
        <w:tc>
          <w:tcPr>
            <w:tcW w:w="3120" w:type="dxa"/>
            <w:vMerge w:val="restart"/>
            <w:vAlign w:val="center"/>
          </w:tcPr>
          <w:p w:rsidR="00F01260" w:rsidRPr="0009328A" w:rsidRDefault="00F01260" w:rsidP="0069217A">
            <w:pPr>
              <w:widowControl w:val="0"/>
              <w:tabs>
                <w:tab w:val="left" w:pos="0"/>
              </w:tabs>
              <w:jc w:val="center"/>
              <w:rPr>
                <w:b/>
                <w:sz w:val="24"/>
                <w:szCs w:val="24"/>
              </w:rPr>
            </w:pPr>
            <w:r w:rsidRPr="0009328A">
              <w:rPr>
                <w:b/>
                <w:sz w:val="24"/>
                <w:szCs w:val="24"/>
              </w:rPr>
              <w:t>Виды</w:t>
            </w:r>
          </w:p>
          <w:p w:rsidR="00F01260" w:rsidRPr="0009328A" w:rsidRDefault="00F01260" w:rsidP="0069217A">
            <w:pPr>
              <w:widowControl w:val="0"/>
              <w:tabs>
                <w:tab w:val="left" w:pos="0"/>
              </w:tabs>
              <w:jc w:val="center"/>
              <w:rPr>
                <w:b/>
                <w:sz w:val="24"/>
                <w:szCs w:val="24"/>
              </w:rPr>
            </w:pPr>
            <w:r w:rsidRPr="0009328A">
              <w:rPr>
                <w:b/>
                <w:sz w:val="24"/>
                <w:szCs w:val="24"/>
              </w:rPr>
              <w:t>спортивной подготовки</w:t>
            </w:r>
          </w:p>
        </w:tc>
        <w:tc>
          <w:tcPr>
            <w:tcW w:w="7796" w:type="dxa"/>
            <w:gridSpan w:val="6"/>
            <w:vAlign w:val="center"/>
          </w:tcPr>
          <w:p w:rsidR="00F01260" w:rsidRPr="0009328A" w:rsidRDefault="00F01260" w:rsidP="0069217A">
            <w:pPr>
              <w:pStyle w:val="a3"/>
              <w:widowControl w:val="0"/>
              <w:jc w:val="center"/>
              <w:rPr>
                <w:b/>
                <w:sz w:val="24"/>
                <w:szCs w:val="24"/>
              </w:rPr>
            </w:pPr>
            <w:r w:rsidRPr="0009328A">
              <w:rPr>
                <w:b/>
                <w:sz w:val="24"/>
                <w:szCs w:val="24"/>
              </w:rPr>
              <w:t>Этапы спортивной подготовки</w:t>
            </w:r>
          </w:p>
        </w:tc>
      </w:tr>
      <w:tr w:rsidR="00F01260" w:rsidRPr="0009328A" w:rsidTr="00FC11CC">
        <w:tc>
          <w:tcPr>
            <w:tcW w:w="3120" w:type="dxa"/>
            <w:vMerge/>
            <w:vAlign w:val="center"/>
          </w:tcPr>
          <w:p w:rsidR="00F01260" w:rsidRPr="0009328A" w:rsidRDefault="00F01260" w:rsidP="0069217A">
            <w:pPr>
              <w:widowControl w:val="0"/>
              <w:tabs>
                <w:tab w:val="left" w:pos="0"/>
              </w:tabs>
              <w:jc w:val="center"/>
              <w:rPr>
                <w:b/>
                <w:sz w:val="24"/>
                <w:szCs w:val="24"/>
              </w:rPr>
            </w:pPr>
          </w:p>
        </w:tc>
        <w:tc>
          <w:tcPr>
            <w:tcW w:w="1984" w:type="dxa"/>
            <w:gridSpan w:val="2"/>
            <w:vAlign w:val="center"/>
          </w:tcPr>
          <w:p w:rsidR="00F01260" w:rsidRDefault="00F01260" w:rsidP="0069217A">
            <w:pPr>
              <w:widowControl w:val="0"/>
              <w:tabs>
                <w:tab w:val="left" w:pos="0"/>
              </w:tabs>
              <w:jc w:val="center"/>
              <w:rPr>
                <w:b/>
                <w:sz w:val="24"/>
                <w:szCs w:val="24"/>
              </w:rPr>
            </w:pPr>
            <w:r>
              <w:rPr>
                <w:b/>
                <w:sz w:val="24"/>
                <w:szCs w:val="24"/>
              </w:rPr>
              <w:t>Этап</w:t>
            </w:r>
          </w:p>
          <w:p w:rsidR="00F01260" w:rsidRPr="0009328A" w:rsidRDefault="00F01260" w:rsidP="0069217A">
            <w:pPr>
              <w:widowControl w:val="0"/>
              <w:tabs>
                <w:tab w:val="left" w:pos="0"/>
              </w:tabs>
              <w:jc w:val="center"/>
              <w:rPr>
                <w:b/>
                <w:sz w:val="24"/>
                <w:szCs w:val="24"/>
              </w:rPr>
            </w:pPr>
            <w:r>
              <w:rPr>
                <w:b/>
                <w:sz w:val="24"/>
                <w:szCs w:val="24"/>
              </w:rPr>
              <w:t>н</w:t>
            </w:r>
            <w:r w:rsidRPr="0009328A">
              <w:rPr>
                <w:b/>
                <w:sz w:val="24"/>
                <w:szCs w:val="24"/>
              </w:rPr>
              <w:t>ачальной</w:t>
            </w:r>
          </w:p>
          <w:p w:rsidR="00F01260" w:rsidRPr="0009328A" w:rsidRDefault="00F01260" w:rsidP="0069217A">
            <w:pPr>
              <w:widowControl w:val="0"/>
              <w:tabs>
                <w:tab w:val="left" w:pos="0"/>
              </w:tabs>
              <w:jc w:val="center"/>
              <w:rPr>
                <w:b/>
                <w:sz w:val="24"/>
                <w:szCs w:val="24"/>
              </w:rPr>
            </w:pPr>
            <w:r w:rsidRPr="0009328A">
              <w:rPr>
                <w:b/>
                <w:sz w:val="24"/>
                <w:szCs w:val="24"/>
              </w:rPr>
              <w:t>подготовки</w:t>
            </w:r>
          </w:p>
        </w:tc>
        <w:tc>
          <w:tcPr>
            <w:tcW w:w="2410" w:type="dxa"/>
            <w:gridSpan w:val="2"/>
            <w:vAlign w:val="center"/>
          </w:tcPr>
          <w:p w:rsidR="00F01260" w:rsidRPr="0009328A" w:rsidRDefault="00F01260" w:rsidP="0069217A">
            <w:pPr>
              <w:widowControl w:val="0"/>
              <w:tabs>
                <w:tab w:val="left" w:pos="0"/>
              </w:tabs>
              <w:jc w:val="center"/>
              <w:rPr>
                <w:b/>
                <w:sz w:val="24"/>
                <w:szCs w:val="24"/>
              </w:rPr>
            </w:pPr>
            <w:r w:rsidRPr="0009328A">
              <w:rPr>
                <w:b/>
                <w:sz w:val="24"/>
                <w:szCs w:val="24"/>
              </w:rPr>
              <w:t>Тренировочный</w:t>
            </w:r>
            <w:r>
              <w:rPr>
                <w:b/>
                <w:sz w:val="24"/>
                <w:szCs w:val="24"/>
              </w:rPr>
              <w:t xml:space="preserve"> (этап спортивной специализации)</w:t>
            </w:r>
          </w:p>
        </w:tc>
        <w:tc>
          <w:tcPr>
            <w:tcW w:w="1701" w:type="dxa"/>
            <w:vMerge w:val="restart"/>
            <w:vAlign w:val="center"/>
          </w:tcPr>
          <w:p w:rsidR="00F01260" w:rsidRPr="0009328A" w:rsidRDefault="00F01260" w:rsidP="0069217A">
            <w:pPr>
              <w:widowControl w:val="0"/>
              <w:tabs>
                <w:tab w:val="left" w:pos="0"/>
              </w:tabs>
              <w:jc w:val="center"/>
              <w:rPr>
                <w:b/>
                <w:sz w:val="24"/>
                <w:szCs w:val="24"/>
              </w:rPr>
            </w:pPr>
            <w:r>
              <w:rPr>
                <w:b/>
                <w:sz w:val="24"/>
                <w:szCs w:val="24"/>
              </w:rPr>
              <w:t>Этап с</w:t>
            </w:r>
            <w:r w:rsidRPr="0009328A">
              <w:rPr>
                <w:b/>
                <w:sz w:val="24"/>
                <w:szCs w:val="24"/>
              </w:rPr>
              <w:t>ове</w:t>
            </w:r>
            <w:r w:rsidRPr="0009328A">
              <w:rPr>
                <w:b/>
                <w:sz w:val="24"/>
                <w:szCs w:val="24"/>
              </w:rPr>
              <w:t>р</w:t>
            </w:r>
            <w:r w:rsidRPr="0009328A">
              <w:rPr>
                <w:b/>
                <w:sz w:val="24"/>
                <w:szCs w:val="24"/>
              </w:rPr>
              <w:t>шенствов</w:t>
            </w:r>
            <w:r w:rsidRPr="0009328A">
              <w:rPr>
                <w:b/>
                <w:sz w:val="24"/>
                <w:szCs w:val="24"/>
              </w:rPr>
              <w:t>а</w:t>
            </w:r>
            <w:r w:rsidRPr="0009328A">
              <w:rPr>
                <w:b/>
                <w:sz w:val="24"/>
                <w:szCs w:val="24"/>
              </w:rPr>
              <w:t>ния</w:t>
            </w:r>
          </w:p>
          <w:p w:rsidR="00F01260" w:rsidRPr="0009328A" w:rsidRDefault="00F01260" w:rsidP="0069217A">
            <w:pPr>
              <w:widowControl w:val="0"/>
              <w:tabs>
                <w:tab w:val="left" w:pos="0"/>
              </w:tabs>
              <w:jc w:val="center"/>
              <w:rPr>
                <w:b/>
                <w:sz w:val="24"/>
                <w:szCs w:val="24"/>
              </w:rPr>
            </w:pPr>
            <w:r w:rsidRPr="0009328A">
              <w:rPr>
                <w:b/>
                <w:sz w:val="24"/>
                <w:szCs w:val="24"/>
              </w:rPr>
              <w:t>спортивного</w:t>
            </w:r>
          </w:p>
          <w:p w:rsidR="00F01260" w:rsidRPr="0009328A" w:rsidRDefault="00F01260" w:rsidP="0069217A">
            <w:pPr>
              <w:widowControl w:val="0"/>
              <w:tabs>
                <w:tab w:val="left" w:pos="0"/>
              </w:tabs>
              <w:jc w:val="center"/>
              <w:rPr>
                <w:b/>
                <w:sz w:val="24"/>
                <w:szCs w:val="24"/>
              </w:rPr>
            </w:pPr>
            <w:r w:rsidRPr="0009328A">
              <w:rPr>
                <w:b/>
                <w:sz w:val="24"/>
                <w:szCs w:val="24"/>
              </w:rPr>
              <w:t>мастерства</w:t>
            </w:r>
          </w:p>
        </w:tc>
        <w:tc>
          <w:tcPr>
            <w:tcW w:w="1701" w:type="dxa"/>
            <w:vMerge w:val="restart"/>
            <w:vAlign w:val="center"/>
          </w:tcPr>
          <w:p w:rsidR="00F01260" w:rsidRPr="0009328A" w:rsidRDefault="00F01260" w:rsidP="0069217A">
            <w:pPr>
              <w:widowControl w:val="0"/>
              <w:tabs>
                <w:tab w:val="left" w:pos="0"/>
              </w:tabs>
              <w:jc w:val="center"/>
              <w:rPr>
                <w:b/>
                <w:sz w:val="24"/>
                <w:szCs w:val="24"/>
              </w:rPr>
            </w:pPr>
            <w:r>
              <w:rPr>
                <w:b/>
                <w:sz w:val="24"/>
                <w:szCs w:val="24"/>
              </w:rPr>
              <w:t>Этап в</w:t>
            </w:r>
            <w:r w:rsidRPr="0009328A">
              <w:rPr>
                <w:b/>
                <w:sz w:val="24"/>
                <w:szCs w:val="24"/>
              </w:rPr>
              <w:t>ысш</w:t>
            </w:r>
            <w:r w:rsidRPr="0009328A">
              <w:rPr>
                <w:b/>
                <w:sz w:val="24"/>
                <w:szCs w:val="24"/>
              </w:rPr>
              <w:t>е</w:t>
            </w:r>
            <w:r w:rsidRPr="0009328A">
              <w:rPr>
                <w:b/>
                <w:sz w:val="24"/>
                <w:szCs w:val="24"/>
              </w:rPr>
              <w:t>го</w:t>
            </w:r>
          </w:p>
          <w:p w:rsidR="00F01260" w:rsidRPr="0009328A" w:rsidRDefault="00F01260" w:rsidP="0069217A">
            <w:pPr>
              <w:widowControl w:val="0"/>
              <w:tabs>
                <w:tab w:val="left" w:pos="0"/>
              </w:tabs>
              <w:jc w:val="center"/>
              <w:rPr>
                <w:b/>
                <w:sz w:val="24"/>
                <w:szCs w:val="24"/>
              </w:rPr>
            </w:pPr>
            <w:r w:rsidRPr="0009328A">
              <w:rPr>
                <w:b/>
                <w:sz w:val="24"/>
                <w:szCs w:val="24"/>
              </w:rPr>
              <w:t>спортивного</w:t>
            </w:r>
          </w:p>
          <w:p w:rsidR="00F01260" w:rsidRPr="0009328A" w:rsidRDefault="00F01260" w:rsidP="0069217A">
            <w:pPr>
              <w:widowControl w:val="0"/>
              <w:tabs>
                <w:tab w:val="left" w:pos="0"/>
              </w:tabs>
              <w:jc w:val="center"/>
              <w:rPr>
                <w:b/>
                <w:sz w:val="24"/>
                <w:szCs w:val="24"/>
              </w:rPr>
            </w:pPr>
            <w:r w:rsidRPr="0009328A">
              <w:rPr>
                <w:b/>
                <w:sz w:val="24"/>
                <w:szCs w:val="24"/>
              </w:rPr>
              <w:t>мастерства</w:t>
            </w:r>
          </w:p>
        </w:tc>
      </w:tr>
      <w:tr w:rsidR="00F01260" w:rsidRPr="0009328A" w:rsidTr="00FC11CC">
        <w:tc>
          <w:tcPr>
            <w:tcW w:w="3120" w:type="dxa"/>
            <w:vAlign w:val="center"/>
          </w:tcPr>
          <w:p w:rsidR="00F01260" w:rsidRPr="0009328A" w:rsidRDefault="00F01260" w:rsidP="0069217A">
            <w:pPr>
              <w:widowControl w:val="0"/>
              <w:tabs>
                <w:tab w:val="left" w:pos="0"/>
              </w:tabs>
              <w:jc w:val="center"/>
              <w:rPr>
                <w:b/>
                <w:sz w:val="24"/>
                <w:szCs w:val="24"/>
              </w:rPr>
            </w:pPr>
          </w:p>
        </w:tc>
        <w:tc>
          <w:tcPr>
            <w:tcW w:w="850" w:type="dxa"/>
            <w:vAlign w:val="center"/>
          </w:tcPr>
          <w:p w:rsidR="00F01260" w:rsidRDefault="00F01260" w:rsidP="0069217A">
            <w:pPr>
              <w:widowControl w:val="0"/>
              <w:tabs>
                <w:tab w:val="left" w:pos="0"/>
              </w:tabs>
              <w:jc w:val="center"/>
              <w:rPr>
                <w:b/>
                <w:sz w:val="24"/>
                <w:szCs w:val="24"/>
              </w:rPr>
            </w:pPr>
            <w:r>
              <w:rPr>
                <w:b/>
                <w:sz w:val="24"/>
                <w:szCs w:val="24"/>
              </w:rPr>
              <w:t>До года</w:t>
            </w:r>
          </w:p>
        </w:tc>
        <w:tc>
          <w:tcPr>
            <w:tcW w:w="1134" w:type="dxa"/>
            <w:vAlign w:val="center"/>
          </w:tcPr>
          <w:p w:rsidR="00F01260" w:rsidRDefault="00F01260" w:rsidP="0069217A">
            <w:pPr>
              <w:widowControl w:val="0"/>
              <w:tabs>
                <w:tab w:val="left" w:pos="0"/>
              </w:tabs>
              <w:jc w:val="center"/>
              <w:rPr>
                <w:b/>
                <w:sz w:val="24"/>
                <w:szCs w:val="24"/>
              </w:rPr>
            </w:pPr>
            <w:r>
              <w:rPr>
                <w:b/>
                <w:sz w:val="24"/>
                <w:szCs w:val="24"/>
              </w:rPr>
              <w:t>Свыше года</w:t>
            </w:r>
          </w:p>
        </w:tc>
        <w:tc>
          <w:tcPr>
            <w:tcW w:w="1276" w:type="dxa"/>
            <w:vAlign w:val="center"/>
          </w:tcPr>
          <w:p w:rsidR="00F01260" w:rsidRPr="0009328A" w:rsidRDefault="00F01260" w:rsidP="0069217A">
            <w:pPr>
              <w:widowControl w:val="0"/>
              <w:tabs>
                <w:tab w:val="left" w:pos="0"/>
              </w:tabs>
              <w:jc w:val="center"/>
              <w:rPr>
                <w:b/>
                <w:sz w:val="24"/>
                <w:szCs w:val="24"/>
              </w:rPr>
            </w:pPr>
            <w:r>
              <w:rPr>
                <w:b/>
                <w:sz w:val="24"/>
                <w:szCs w:val="24"/>
              </w:rPr>
              <w:t>До двух лет</w:t>
            </w:r>
          </w:p>
        </w:tc>
        <w:tc>
          <w:tcPr>
            <w:tcW w:w="1134" w:type="dxa"/>
            <w:vAlign w:val="center"/>
          </w:tcPr>
          <w:p w:rsidR="00F01260" w:rsidRPr="0009328A" w:rsidRDefault="00F01260" w:rsidP="0069217A">
            <w:pPr>
              <w:widowControl w:val="0"/>
              <w:tabs>
                <w:tab w:val="left" w:pos="0"/>
              </w:tabs>
              <w:jc w:val="center"/>
              <w:rPr>
                <w:b/>
                <w:sz w:val="24"/>
                <w:szCs w:val="24"/>
              </w:rPr>
            </w:pPr>
            <w:r>
              <w:rPr>
                <w:b/>
                <w:sz w:val="24"/>
                <w:szCs w:val="24"/>
              </w:rPr>
              <w:t>Свыше двух лет</w:t>
            </w:r>
          </w:p>
        </w:tc>
        <w:tc>
          <w:tcPr>
            <w:tcW w:w="1701" w:type="dxa"/>
            <w:vMerge/>
            <w:vAlign w:val="center"/>
          </w:tcPr>
          <w:p w:rsidR="00F01260" w:rsidRDefault="00F01260" w:rsidP="0069217A">
            <w:pPr>
              <w:widowControl w:val="0"/>
              <w:tabs>
                <w:tab w:val="left" w:pos="0"/>
              </w:tabs>
              <w:jc w:val="center"/>
              <w:rPr>
                <w:b/>
                <w:sz w:val="24"/>
                <w:szCs w:val="24"/>
              </w:rPr>
            </w:pPr>
          </w:p>
        </w:tc>
        <w:tc>
          <w:tcPr>
            <w:tcW w:w="1701" w:type="dxa"/>
            <w:vMerge/>
            <w:vAlign w:val="center"/>
          </w:tcPr>
          <w:p w:rsidR="00F01260" w:rsidRDefault="00F01260" w:rsidP="0069217A">
            <w:pPr>
              <w:widowControl w:val="0"/>
              <w:tabs>
                <w:tab w:val="left" w:pos="0"/>
              </w:tabs>
              <w:jc w:val="center"/>
              <w:rPr>
                <w:b/>
                <w:sz w:val="24"/>
                <w:szCs w:val="24"/>
              </w:rPr>
            </w:pPr>
          </w:p>
        </w:tc>
      </w:tr>
      <w:tr w:rsidR="00F01260" w:rsidRPr="0009328A" w:rsidTr="00FC11CC">
        <w:tc>
          <w:tcPr>
            <w:tcW w:w="3120" w:type="dxa"/>
            <w:vAlign w:val="center"/>
          </w:tcPr>
          <w:p w:rsidR="00F01260" w:rsidRDefault="00F01260" w:rsidP="0069217A">
            <w:pPr>
              <w:widowControl w:val="0"/>
              <w:tabs>
                <w:tab w:val="left" w:pos="0"/>
              </w:tabs>
              <w:rPr>
                <w:sz w:val="24"/>
                <w:szCs w:val="24"/>
              </w:rPr>
            </w:pPr>
            <w:r w:rsidRPr="0009328A">
              <w:rPr>
                <w:sz w:val="24"/>
                <w:szCs w:val="24"/>
              </w:rPr>
              <w:t>Общая физическая</w:t>
            </w:r>
          </w:p>
          <w:p w:rsidR="00F01260" w:rsidRPr="0009328A" w:rsidRDefault="00F01260" w:rsidP="0069217A">
            <w:pPr>
              <w:widowControl w:val="0"/>
              <w:tabs>
                <w:tab w:val="left" w:pos="0"/>
              </w:tabs>
              <w:rPr>
                <w:sz w:val="24"/>
                <w:szCs w:val="24"/>
              </w:rPr>
            </w:pPr>
            <w:r w:rsidRPr="0009328A">
              <w:rPr>
                <w:sz w:val="24"/>
                <w:szCs w:val="24"/>
              </w:rPr>
              <w:t xml:space="preserve"> подготовка</w:t>
            </w:r>
            <w:r>
              <w:rPr>
                <w:sz w:val="24"/>
                <w:szCs w:val="24"/>
              </w:rPr>
              <w:t xml:space="preserve"> (%)</w:t>
            </w:r>
          </w:p>
        </w:tc>
        <w:tc>
          <w:tcPr>
            <w:tcW w:w="850" w:type="dxa"/>
            <w:vAlign w:val="center"/>
          </w:tcPr>
          <w:p w:rsidR="00F01260" w:rsidRPr="002E523D" w:rsidRDefault="00F01260" w:rsidP="0069217A">
            <w:pPr>
              <w:widowControl w:val="0"/>
              <w:tabs>
                <w:tab w:val="left" w:pos="0"/>
              </w:tabs>
              <w:jc w:val="center"/>
              <w:rPr>
                <w:sz w:val="24"/>
                <w:szCs w:val="24"/>
                <w:vertAlign w:val="subscript"/>
              </w:rPr>
            </w:pPr>
            <w:r w:rsidRPr="002E523D">
              <w:rPr>
                <w:sz w:val="24"/>
                <w:szCs w:val="24"/>
              </w:rPr>
              <w:t>1</w:t>
            </w:r>
            <w:r w:rsidR="00833977">
              <w:rPr>
                <w:sz w:val="24"/>
                <w:szCs w:val="24"/>
              </w:rPr>
              <w:t>06</w:t>
            </w:r>
          </w:p>
          <w:p w:rsidR="00F01260" w:rsidRPr="002E523D" w:rsidRDefault="00833977" w:rsidP="0069217A">
            <w:pPr>
              <w:widowControl w:val="0"/>
              <w:tabs>
                <w:tab w:val="left" w:pos="0"/>
              </w:tabs>
              <w:jc w:val="center"/>
              <w:rPr>
                <w:sz w:val="16"/>
                <w:szCs w:val="16"/>
              </w:rPr>
            </w:pPr>
            <w:r>
              <w:rPr>
                <w:sz w:val="16"/>
                <w:szCs w:val="16"/>
              </w:rPr>
              <w:t>34</w:t>
            </w:r>
            <w:r w:rsidR="00F01260" w:rsidRPr="002E523D">
              <w:rPr>
                <w:sz w:val="16"/>
                <w:szCs w:val="16"/>
              </w:rPr>
              <w:t>%</w:t>
            </w:r>
          </w:p>
        </w:tc>
        <w:tc>
          <w:tcPr>
            <w:tcW w:w="1134" w:type="dxa"/>
            <w:vAlign w:val="center"/>
          </w:tcPr>
          <w:p w:rsidR="00F01260" w:rsidRPr="002E523D" w:rsidRDefault="00F01260" w:rsidP="0069217A">
            <w:pPr>
              <w:widowControl w:val="0"/>
              <w:tabs>
                <w:tab w:val="left" w:pos="0"/>
              </w:tabs>
              <w:jc w:val="center"/>
              <w:rPr>
                <w:sz w:val="24"/>
                <w:szCs w:val="24"/>
                <w:vertAlign w:val="subscript"/>
              </w:rPr>
            </w:pPr>
            <w:r>
              <w:rPr>
                <w:sz w:val="24"/>
                <w:szCs w:val="24"/>
              </w:rPr>
              <w:t>1</w:t>
            </w:r>
            <w:r w:rsidR="00833977">
              <w:rPr>
                <w:sz w:val="24"/>
                <w:szCs w:val="24"/>
              </w:rPr>
              <w:t>41</w:t>
            </w:r>
          </w:p>
          <w:p w:rsidR="00F01260" w:rsidRPr="002E523D" w:rsidRDefault="00833977" w:rsidP="0069217A">
            <w:pPr>
              <w:widowControl w:val="0"/>
              <w:tabs>
                <w:tab w:val="left" w:pos="0"/>
              </w:tabs>
              <w:jc w:val="center"/>
              <w:rPr>
                <w:sz w:val="16"/>
                <w:szCs w:val="16"/>
              </w:rPr>
            </w:pPr>
            <w:r>
              <w:rPr>
                <w:sz w:val="16"/>
                <w:szCs w:val="16"/>
              </w:rPr>
              <w:t>34</w:t>
            </w:r>
            <w:r w:rsidR="00F01260" w:rsidRPr="002E523D">
              <w:rPr>
                <w:sz w:val="16"/>
                <w:szCs w:val="16"/>
              </w:rPr>
              <w:t>%</w:t>
            </w:r>
          </w:p>
        </w:tc>
        <w:tc>
          <w:tcPr>
            <w:tcW w:w="1276" w:type="dxa"/>
            <w:vAlign w:val="center"/>
          </w:tcPr>
          <w:p w:rsidR="00F01260" w:rsidRPr="002E523D" w:rsidRDefault="00833977" w:rsidP="0069217A">
            <w:pPr>
              <w:widowControl w:val="0"/>
              <w:tabs>
                <w:tab w:val="left" w:pos="0"/>
              </w:tabs>
              <w:jc w:val="center"/>
              <w:rPr>
                <w:sz w:val="24"/>
                <w:szCs w:val="24"/>
                <w:vertAlign w:val="subscript"/>
              </w:rPr>
            </w:pPr>
            <w:r>
              <w:rPr>
                <w:sz w:val="24"/>
                <w:szCs w:val="24"/>
              </w:rPr>
              <w:t>144</w:t>
            </w:r>
          </w:p>
          <w:p w:rsidR="00F01260" w:rsidRPr="002E523D" w:rsidRDefault="00833977" w:rsidP="0069217A">
            <w:pPr>
              <w:widowControl w:val="0"/>
              <w:tabs>
                <w:tab w:val="left" w:pos="0"/>
              </w:tabs>
              <w:jc w:val="center"/>
              <w:rPr>
                <w:sz w:val="16"/>
                <w:szCs w:val="16"/>
              </w:rPr>
            </w:pPr>
            <w:r>
              <w:rPr>
                <w:sz w:val="16"/>
                <w:szCs w:val="16"/>
              </w:rPr>
              <w:t>23</w:t>
            </w:r>
            <w:r w:rsidR="00F01260" w:rsidRPr="002E523D">
              <w:rPr>
                <w:sz w:val="16"/>
                <w:szCs w:val="16"/>
              </w:rPr>
              <w:t>%</w:t>
            </w:r>
          </w:p>
        </w:tc>
        <w:tc>
          <w:tcPr>
            <w:tcW w:w="1134" w:type="dxa"/>
            <w:vAlign w:val="center"/>
          </w:tcPr>
          <w:p w:rsidR="00F01260" w:rsidRPr="002E523D" w:rsidRDefault="00F01260" w:rsidP="0069217A">
            <w:pPr>
              <w:widowControl w:val="0"/>
              <w:tabs>
                <w:tab w:val="left" w:pos="0"/>
              </w:tabs>
              <w:jc w:val="center"/>
              <w:rPr>
                <w:sz w:val="24"/>
                <w:szCs w:val="24"/>
                <w:vertAlign w:val="subscript"/>
              </w:rPr>
            </w:pPr>
            <w:r>
              <w:rPr>
                <w:sz w:val="24"/>
                <w:szCs w:val="24"/>
              </w:rPr>
              <w:t>1</w:t>
            </w:r>
            <w:r w:rsidR="00833977">
              <w:rPr>
                <w:sz w:val="24"/>
                <w:szCs w:val="24"/>
              </w:rPr>
              <w:t>38</w:t>
            </w:r>
          </w:p>
          <w:p w:rsidR="00F01260" w:rsidRPr="002E523D" w:rsidRDefault="00833977" w:rsidP="0069217A">
            <w:pPr>
              <w:widowControl w:val="0"/>
              <w:tabs>
                <w:tab w:val="left" w:pos="0"/>
              </w:tabs>
              <w:jc w:val="center"/>
              <w:rPr>
                <w:sz w:val="16"/>
                <w:szCs w:val="16"/>
              </w:rPr>
            </w:pPr>
            <w:r>
              <w:rPr>
                <w:sz w:val="16"/>
                <w:szCs w:val="16"/>
              </w:rPr>
              <w:t>19</w:t>
            </w:r>
            <w:r w:rsidR="00F01260" w:rsidRPr="002E523D">
              <w:rPr>
                <w:sz w:val="16"/>
                <w:szCs w:val="16"/>
              </w:rPr>
              <w:t>%</w:t>
            </w:r>
          </w:p>
        </w:tc>
        <w:tc>
          <w:tcPr>
            <w:tcW w:w="1701" w:type="dxa"/>
            <w:vAlign w:val="center"/>
          </w:tcPr>
          <w:p w:rsidR="00F01260" w:rsidRPr="002E523D" w:rsidRDefault="00F01260" w:rsidP="0069217A">
            <w:pPr>
              <w:widowControl w:val="0"/>
              <w:tabs>
                <w:tab w:val="left" w:pos="0"/>
              </w:tabs>
              <w:jc w:val="center"/>
              <w:rPr>
                <w:sz w:val="24"/>
                <w:szCs w:val="24"/>
                <w:vertAlign w:val="subscript"/>
              </w:rPr>
            </w:pPr>
            <w:r>
              <w:rPr>
                <w:sz w:val="24"/>
                <w:szCs w:val="24"/>
              </w:rPr>
              <w:t>1</w:t>
            </w:r>
            <w:r w:rsidR="00743F7D">
              <w:rPr>
                <w:sz w:val="24"/>
                <w:szCs w:val="24"/>
              </w:rPr>
              <w:t>22</w:t>
            </w:r>
          </w:p>
          <w:p w:rsidR="00F01260" w:rsidRPr="002E523D" w:rsidRDefault="00F01260" w:rsidP="0069217A">
            <w:pPr>
              <w:widowControl w:val="0"/>
              <w:tabs>
                <w:tab w:val="left" w:pos="0"/>
              </w:tabs>
              <w:jc w:val="center"/>
              <w:rPr>
                <w:sz w:val="16"/>
                <w:szCs w:val="16"/>
              </w:rPr>
            </w:pPr>
            <w:r>
              <w:rPr>
                <w:sz w:val="16"/>
                <w:szCs w:val="16"/>
              </w:rPr>
              <w:t>13</w:t>
            </w:r>
            <w:r w:rsidRPr="002E523D">
              <w:rPr>
                <w:sz w:val="16"/>
                <w:szCs w:val="16"/>
              </w:rPr>
              <w:t>%</w:t>
            </w:r>
          </w:p>
        </w:tc>
        <w:tc>
          <w:tcPr>
            <w:tcW w:w="1701" w:type="dxa"/>
            <w:vAlign w:val="center"/>
          </w:tcPr>
          <w:p w:rsidR="00F01260" w:rsidRPr="002E523D" w:rsidRDefault="00F01260" w:rsidP="0069217A">
            <w:pPr>
              <w:widowControl w:val="0"/>
              <w:tabs>
                <w:tab w:val="left" w:pos="0"/>
              </w:tabs>
              <w:jc w:val="center"/>
              <w:rPr>
                <w:sz w:val="24"/>
                <w:szCs w:val="24"/>
                <w:vertAlign w:val="subscript"/>
              </w:rPr>
            </w:pPr>
            <w:r>
              <w:rPr>
                <w:sz w:val="24"/>
                <w:szCs w:val="24"/>
              </w:rPr>
              <w:t>1</w:t>
            </w:r>
            <w:r w:rsidR="00743F7D">
              <w:rPr>
                <w:sz w:val="24"/>
                <w:szCs w:val="24"/>
              </w:rPr>
              <w:t>14</w:t>
            </w:r>
          </w:p>
          <w:p w:rsidR="00F01260" w:rsidRPr="002E523D" w:rsidRDefault="00743F7D" w:rsidP="0069217A">
            <w:pPr>
              <w:widowControl w:val="0"/>
              <w:tabs>
                <w:tab w:val="left" w:pos="0"/>
              </w:tabs>
              <w:jc w:val="center"/>
              <w:rPr>
                <w:sz w:val="16"/>
                <w:szCs w:val="16"/>
              </w:rPr>
            </w:pPr>
            <w:r>
              <w:rPr>
                <w:sz w:val="16"/>
                <w:szCs w:val="16"/>
              </w:rPr>
              <w:t>10</w:t>
            </w:r>
            <w:r w:rsidR="00F01260" w:rsidRPr="002E523D">
              <w:rPr>
                <w:sz w:val="16"/>
                <w:szCs w:val="16"/>
              </w:rPr>
              <w:t>%</w:t>
            </w:r>
          </w:p>
        </w:tc>
      </w:tr>
      <w:tr w:rsidR="00F01260" w:rsidRPr="0009328A" w:rsidTr="00FC11CC">
        <w:tc>
          <w:tcPr>
            <w:tcW w:w="3120" w:type="dxa"/>
            <w:vAlign w:val="center"/>
          </w:tcPr>
          <w:p w:rsidR="00F01260" w:rsidRPr="0009328A" w:rsidRDefault="00F01260" w:rsidP="0069217A">
            <w:pPr>
              <w:widowControl w:val="0"/>
              <w:tabs>
                <w:tab w:val="left" w:pos="0"/>
              </w:tabs>
              <w:rPr>
                <w:sz w:val="24"/>
                <w:szCs w:val="24"/>
              </w:rPr>
            </w:pPr>
            <w:r w:rsidRPr="0009328A">
              <w:rPr>
                <w:sz w:val="24"/>
                <w:szCs w:val="24"/>
              </w:rPr>
              <w:t>Специальная физическая</w:t>
            </w:r>
          </w:p>
          <w:p w:rsidR="00F01260" w:rsidRPr="0009328A" w:rsidRDefault="00F01260" w:rsidP="0069217A">
            <w:pPr>
              <w:widowControl w:val="0"/>
              <w:tabs>
                <w:tab w:val="left" w:pos="0"/>
              </w:tabs>
              <w:rPr>
                <w:sz w:val="24"/>
                <w:szCs w:val="24"/>
              </w:rPr>
            </w:pPr>
            <w:r w:rsidRPr="0009328A">
              <w:rPr>
                <w:sz w:val="24"/>
                <w:szCs w:val="24"/>
              </w:rPr>
              <w:t>Подготовка</w:t>
            </w:r>
            <w:r>
              <w:rPr>
                <w:sz w:val="24"/>
                <w:szCs w:val="24"/>
              </w:rPr>
              <w:t xml:space="preserve"> (%)</w:t>
            </w:r>
          </w:p>
        </w:tc>
        <w:tc>
          <w:tcPr>
            <w:tcW w:w="850" w:type="dxa"/>
          </w:tcPr>
          <w:p w:rsidR="00F01260" w:rsidRPr="002E523D" w:rsidRDefault="00833977" w:rsidP="0069217A">
            <w:pPr>
              <w:widowControl w:val="0"/>
              <w:tabs>
                <w:tab w:val="left" w:pos="0"/>
              </w:tabs>
              <w:jc w:val="center"/>
              <w:rPr>
                <w:sz w:val="24"/>
                <w:szCs w:val="24"/>
              </w:rPr>
            </w:pPr>
            <w:r>
              <w:rPr>
                <w:sz w:val="24"/>
                <w:szCs w:val="24"/>
              </w:rPr>
              <w:t>53</w:t>
            </w:r>
          </w:p>
          <w:p w:rsidR="00F01260" w:rsidRPr="002E523D" w:rsidRDefault="00833977" w:rsidP="0069217A">
            <w:pPr>
              <w:widowControl w:val="0"/>
              <w:tabs>
                <w:tab w:val="left" w:pos="0"/>
              </w:tabs>
              <w:jc w:val="center"/>
              <w:rPr>
                <w:sz w:val="16"/>
                <w:szCs w:val="16"/>
              </w:rPr>
            </w:pPr>
            <w:r>
              <w:rPr>
                <w:sz w:val="16"/>
                <w:szCs w:val="16"/>
              </w:rPr>
              <w:t>17</w:t>
            </w:r>
            <w:r w:rsidR="00F01260" w:rsidRPr="002E523D">
              <w:rPr>
                <w:sz w:val="16"/>
                <w:szCs w:val="16"/>
              </w:rPr>
              <w:t>%</w:t>
            </w:r>
          </w:p>
        </w:tc>
        <w:tc>
          <w:tcPr>
            <w:tcW w:w="1134" w:type="dxa"/>
          </w:tcPr>
          <w:p w:rsidR="00F01260" w:rsidRPr="002E523D" w:rsidRDefault="00833977" w:rsidP="0069217A">
            <w:pPr>
              <w:widowControl w:val="0"/>
              <w:tabs>
                <w:tab w:val="left" w:pos="0"/>
              </w:tabs>
              <w:jc w:val="center"/>
              <w:rPr>
                <w:sz w:val="24"/>
                <w:szCs w:val="24"/>
              </w:rPr>
            </w:pPr>
            <w:r>
              <w:rPr>
                <w:sz w:val="24"/>
                <w:szCs w:val="24"/>
              </w:rPr>
              <w:t>71</w:t>
            </w:r>
          </w:p>
          <w:p w:rsidR="00F01260" w:rsidRPr="002E523D" w:rsidRDefault="00833977" w:rsidP="0069217A">
            <w:pPr>
              <w:widowControl w:val="0"/>
              <w:tabs>
                <w:tab w:val="left" w:pos="0"/>
              </w:tabs>
              <w:jc w:val="center"/>
              <w:rPr>
                <w:sz w:val="16"/>
                <w:szCs w:val="16"/>
              </w:rPr>
            </w:pPr>
            <w:r>
              <w:rPr>
                <w:sz w:val="16"/>
                <w:szCs w:val="16"/>
              </w:rPr>
              <w:t>17</w:t>
            </w:r>
            <w:r w:rsidR="00F01260" w:rsidRPr="002E523D">
              <w:rPr>
                <w:sz w:val="16"/>
                <w:szCs w:val="16"/>
              </w:rPr>
              <w:t>%</w:t>
            </w:r>
          </w:p>
        </w:tc>
        <w:tc>
          <w:tcPr>
            <w:tcW w:w="1276" w:type="dxa"/>
          </w:tcPr>
          <w:p w:rsidR="00F01260" w:rsidRPr="002E523D" w:rsidRDefault="00833977" w:rsidP="0069217A">
            <w:pPr>
              <w:widowControl w:val="0"/>
              <w:tabs>
                <w:tab w:val="left" w:pos="0"/>
              </w:tabs>
              <w:jc w:val="center"/>
              <w:rPr>
                <w:sz w:val="24"/>
                <w:szCs w:val="24"/>
              </w:rPr>
            </w:pPr>
            <w:r>
              <w:rPr>
                <w:sz w:val="24"/>
                <w:szCs w:val="24"/>
              </w:rPr>
              <w:t>106</w:t>
            </w:r>
          </w:p>
          <w:p w:rsidR="00F01260" w:rsidRPr="002E523D" w:rsidRDefault="00833977" w:rsidP="0069217A">
            <w:pPr>
              <w:widowControl w:val="0"/>
              <w:tabs>
                <w:tab w:val="left" w:pos="0"/>
              </w:tabs>
              <w:jc w:val="center"/>
              <w:rPr>
                <w:sz w:val="16"/>
                <w:szCs w:val="16"/>
              </w:rPr>
            </w:pPr>
            <w:r>
              <w:rPr>
                <w:sz w:val="16"/>
                <w:szCs w:val="16"/>
              </w:rPr>
              <w:t>17</w:t>
            </w:r>
            <w:r w:rsidR="00F01260" w:rsidRPr="002E523D">
              <w:rPr>
                <w:sz w:val="16"/>
                <w:szCs w:val="16"/>
              </w:rPr>
              <w:t>%</w:t>
            </w:r>
          </w:p>
        </w:tc>
        <w:tc>
          <w:tcPr>
            <w:tcW w:w="1134" w:type="dxa"/>
          </w:tcPr>
          <w:p w:rsidR="00F01260" w:rsidRPr="002E523D" w:rsidRDefault="00833977" w:rsidP="0069217A">
            <w:pPr>
              <w:widowControl w:val="0"/>
              <w:tabs>
                <w:tab w:val="left" w:pos="0"/>
              </w:tabs>
              <w:jc w:val="center"/>
              <w:rPr>
                <w:sz w:val="24"/>
                <w:szCs w:val="24"/>
              </w:rPr>
            </w:pPr>
            <w:r>
              <w:rPr>
                <w:sz w:val="24"/>
                <w:szCs w:val="24"/>
              </w:rPr>
              <w:t>124</w:t>
            </w:r>
          </w:p>
          <w:p w:rsidR="00F01260" w:rsidRPr="002E523D" w:rsidRDefault="00833977" w:rsidP="0069217A">
            <w:pPr>
              <w:widowControl w:val="0"/>
              <w:tabs>
                <w:tab w:val="left" w:pos="0"/>
              </w:tabs>
              <w:jc w:val="center"/>
              <w:rPr>
                <w:sz w:val="16"/>
                <w:szCs w:val="16"/>
              </w:rPr>
            </w:pPr>
            <w:r>
              <w:rPr>
                <w:sz w:val="16"/>
                <w:szCs w:val="16"/>
              </w:rPr>
              <w:t>17</w:t>
            </w:r>
            <w:r w:rsidR="00F01260" w:rsidRPr="002E523D">
              <w:rPr>
                <w:sz w:val="16"/>
                <w:szCs w:val="16"/>
              </w:rPr>
              <w:t>%</w:t>
            </w:r>
          </w:p>
        </w:tc>
        <w:tc>
          <w:tcPr>
            <w:tcW w:w="1701" w:type="dxa"/>
          </w:tcPr>
          <w:p w:rsidR="00F01260" w:rsidRPr="002E523D" w:rsidRDefault="00743F7D" w:rsidP="0069217A">
            <w:pPr>
              <w:widowControl w:val="0"/>
              <w:tabs>
                <w:tab w:val="left" w:pos="0"/>
              </w:tabs>
              <w:jc w:val="center"/>
              <w:rPr>
                <w:sz w:val="24"/>
                <w:szCs w:val="24"/>
              </w:rPr>
            </w:pPr>
            <w:r>
              <w:rPr>
                <w:sz w:val="24"/>
                <w:szCs w:val="24"/>
              </w:rPr>
              <w:t>159</w:t>
            </w:r>
          </w:p>
          <w:p w:rsidR="00F01260" w:rsidRPr="002E523D" w:rsidRDefault="00833977" w:rsidP="0069217A">
            <w:pPr>
              <w:widowControl w:val="0"/>
              <w:tabs>
                <w:tab w:val="left" w:pos="0"/>
              </w:tabs>
              <w:jc w:val="center"/>
              <w:rPr>
                <w:sz w:val="16"/>
                <w:szCs w:val="16"/>
              </w:rPr>
            </w:pPr>
            <w:r>
              <w:rPr>
                <w:sz w:val="16"/>
                <w:szCs w:val="16"/>
              </w:rPr>
              <w:t>17</w:t>
            </w:r>
            <w:r w:rsidR="00F01260" w:rsidRPr="002E523D">
              <w:rPr>
                <w:sz w:val="16"/>
                <w:szCs w:val="16"/>
              </w:rPr>
              <w:t>%</w:t>
            </w:r>
          </w:p>
        </w:tc>
        <w:tc>
          <w:tcPr>
            <w:tcW w:w="1701" w:type="dxa"/>
          </w:tcPr>
          <w:p w:rsidR="00F01260" w:rsidRPr="002E523D" w:rsidRDefault="00743F7D" w:rsidP="0069217A">
            <w:pPr>
              <w:widowControl w:val="0"/>
              <w:tabs>
                <w:tab w:val="left" w:pos="0"/>
              </w:tabs>
              <w:jc w:val="center"/>
              <w:rPr>
                <w:sz w:val="24"/>
                <w:szCs w:val="24"/>
              </w:rPr>
            </w:pPr>
            <w:r>
              <w:rPr>
                <w:sz w:val="24"/>
                <w:szCs w:val="24"/>
              </w:rPr>
              <w:t>162</w:t>
            </w:r>
          </w:p>
          <w:p w:rsidR="00F01260" w:rsidRPr="002E523D" w:rsidRDefault="00743F7D" w:rsidP="0069217A">
            <w:pPr>
              <w:widowControl w:val="0"/>
              <w:tabs>
                <w:tab w:val="left" w:pos="0"/>
              </w:tabs>
              <w:jc w:val="center"/>
              <w:rPr>
                <w:sz w:val="16"/>
                <w:szCs w:val="16"/>
              </w:rPr>
            </w:pPr>
            <w:r>
              <w:rPr>
                <w:sz w:val="16"/>
                <w:szCs w:val="16"/>
              </w:rPr>
              <w:t>13</w:t>
            </w:r>
            <w:r w:rsidR="00F01260" w:rsidRPr="002E523D">
              <w:rPr>
                <w:sz w:val="16"/>
                <w:szCs w:val="16"/>
              </w:rPr>
              <w:t>%</w:t>
            </w:r>
          </w:p>
        </w:tc>
      </w:tr>
      <w:tr w:rsidR="00F01260" w:rsidRPr="0009328A" w:rsidTr="00FC11CC">
        <w:tc>
          <w:tcPr>
            <w:tcW w:w="3120" w:type="dxa"/>
            <w:vAlign w:val="center"/>
          </w:tcPr>
          <w:p w:rsidR="00F01260" w:rsidRPr="0009328A" w:rsidRDefault="00F01260" w:rsidP="0069217A">
            <w:pPr>
              <w:widowControl w:val="0"/>
              <w:tabs>
                <w:tab w:val="left" w:pos="0"/>
              </w:tabs>
              <w:rPr>
                <w:sz w:val="24"/>
                <w:szCs w:val="24"/>
              </w:rPr>
            </w:pPr>
            <w:r w:rsidRPr="0009328A">
              <w:rPr>
                <w:sz w:val="24"/>
                <w:szCs w:val="24"/>
              </w:rPr>
              <w:t>Техническая подготовка</w:t>
            </w:r>
            <w:r>
              <w:rPr>
                <w:sz w:val="24"/>
                <w:szCs w:val="24"/>
              </w:rPr>
              <w:t xml:space="preserve"> (%)</w:t>
            </w:r>
          </w:p>
        </w:tc>
        <w:tc>
          <w:tcPr>
            <w:tcW w:w="850" w:type="dxa"/>
            <w:shd w:val="clear" w:color="auto" w:fill="auto"/>
          </w:tcPr>
          <w:p w:rsidR="00F01260" w:rsidRPr="002E523D" w:rsidRDefault="00833977" w:rsidP="0069217A">
            <w:pPr>
              <w:widowControl w:val="0"/>
              <w:tabs>
                <w:tab w:val="left" w:pos="0"/>
              </w:tabs>
              <w:jc w:val="center"/>
              <w:rPr>
                <w:sz w:val="24"/>
                <w:szCs w:val="24"/>
              </w:rPr>
            </w:pPr>
            <w:r>
              <w:rPr>
                <w:sz w:val="24"/>
                <w:szCs w:val="24"/>
              </w:rPr>
              <w:t>113</w:t>
            </w:r>
          </w:p>
          <w:p w:rsidR="00F01260" w:rsidRPr="002E523D" w:rsidRDefault="00833977" w:rsidP="0069217A">
            <w:pPr>
              <w:widowControl w:val="0"/>
              <w:tabs>
                <w:tab w:val="left" w:pos="0"/>
              </w:tabs>
              <w:jc w:val="center"/>
              <w:rPr>
                <w:sz w:val="16"/>
                <w:szCs w:val="16"/>
              </w:rPr>
            </w:pPr>
            <w:r>
              <w:rPr>
                <w:sz w:val="16"/>
                <w:szCs w:val="16"/>
              </w:rPr>
              <w:t>36</w:t>
            </w:r>
            <w:r w:rsidR="00F01260" w:rsidRPr="002E523D">
              <w:rPr>
                <w:sz w:val="16"/>
                <w:szCs w:val="16"/>
              </w:rPr>
              <w:t>%</w:t>
            </w:r>
          </w:p>
        </w:tc>
        <w:tc>
          <w:tcPr>
            <w:tcW w:w="1134" w:type="dxa"/>
            <w:shd w:val="clear" w:color="auto" w:fill="auto"/>
          </w:tcPr>
          <w:p w:rsidR="00F01260" w:rsidRPr="002E523D" w:rsidRDefault="00833977" w:rsidP="0069217A">
            <w:pPr>
              <w:widowControl w:val="0"/>
              <w:tabs>
                <w:tab w:val="left" w:pos="0"/>
              </w:tabs>
              <w:jc w:val="center"/>
              <w:rPr>
                <w:sz w:val="24"/>
                <w:szCs w:val="24"/>
              </w:rPr>
            </w:pPr>
            <w:r>
              <w:rPr>
                <w:sz w:val="24"/>
                <w:szCs w:val="24"/>
              </w:rPr>
              <w:t>141</w:t>
            </w:r>
          </w:p>
          <w:p w:rsidR="00F01260" w:rsidRPr="002E523D" w:rsidRDefault="00833977" w:rsidP="0069217A">
            <w:pPr>
              <w:widowControl w:val="0"/>
              <w:tabs>
                <w:tab w:val="left" w:pos="0"/>
              </w:tabs>
              <w:jc w:val="center"/>
              <w:rPr>
                <w:sz w:val="16"/>
                <w:szCs w:val="16"/>
              </w:rPr>
            </w:pPr>
            <w:r>
              <w:rPr>
                <w:sz w:val="16"/>
                <w:szCs w:val="16"/>
              </w:rPr>
              <w:t>34</w:t>
            </w:r>
            <w:r w:rsidR="00F01260" w:rsidRPr="002E523D">
              <w:rPr>
                <w:sz w:val="16"/>
                <w:szCs w:val="16"/>
              </w:rPr>
              <w:t>%</w:t>
            </w:r>
          </w:p>
        </w:tc>
        <w:tc>
          <w:tcPr>
            <w:tcW w:w="1276" w:type="dxa"/>
          </w:tcPr>
          <w:p w:rsidR="00F01260" w:rsidRPr="002E523D" w:rsidRDefault="00833977" w:rsidP="0069217A">
            <w:pPr>
              <w:widowControl w:val="0"/>
              <w:tabs>
                <w:tab w:val="left" w:pos="0"/>
              </w:tabs>
              <w:jc w:val="center"/>
              <w:rPr>
                <w:sz w:val="24"/>
                <w:szCs w:val="24"/>
              </w:rPr>
            </w:pPr>
            <w:r>
              <w:rPr>
                <w:sz w:val="24"/>
                <w:szCs w:val="24"/>
              </w:rPr>
              <w:t>199</w:t>
            </w:r>
          </w:p>
          <w:p w:rsidR="00F01260" w:rsidRPr="002E523D" w:rsidRDefault="00833977" w:rsidP="0069217A">
            <w:pPr>
              <w:widowControl w:val="0"/>
              <w:tabs>
                <w:tab w:val="left" w:pos="0"/>
              </w:tabs>
              <w:jc w:val="center"/>
              <w:rPr>
                <w:sz w:val="16"/>
                <w:szCs w:val="16"/>
              </w:rPr>
            </w:pPr>
            <w:r>
              <w:rPr>
                <w:sz w:val="16"/>
                <w:szCs w:val="16"/>
              </w:rPr>
              <w:t>32</w:t>
            </w:r>
            <w:r w:rsidR="00F01260" w:rsidRPr="002E523D">
              <w:rPr>
                <w:sz w:val="16"/>
                <w:szCs w:val="16"/>
              </w:rPr>
              <w:t>%</w:t>
            </w:r>
          </w:p>
        </w:tc>
        <w:tc>
          <w:tcPr>
            <w:tcW w:w="1134" w:type="dxa"/>
          </w:tcPr>
          <w:p w:rsidR="00F01260" w:rsidRPr="002E523D" w:rsidRDefault="00833977" w:rsidP="0069217A">
            <w:pPr>
              <w:widowControl w:val="0"/>
              <w:tabs>
                <w:tab w:val="left" w:pos="0"/>
              </w:tabs>
              <w:jc w:val="center"/>
              <w:rPr>
                <w:sz w:val="24"/>
                <w:szCs w:val="24"/>
              </w:rPr>
            </w:pPr>
            <w:r>
              <w:rPr>
                <w:sz w:val="24"/>
                <w:szCs w:val="24"/>
              </w:rPr>
              <w:t>240</w:t>
            </w:r>
          </w:p>
          <w:p w:rsidR="00F01260" w:rsidRPr="002E523D" w:rsidRDefault="00833977" w:rsidP="0069217A">
            <w:pPr>
              <w:widowControl w:val="0"/>
              <w:tabs>
                <w:tab w:val="left" w:pos="0"/>
              </w:tabs>
              <w:jc w:val="center"/>
              <w:rPr>
                <w:sz w:val="16"/>
                <w:szCs w:val="16"/>
              </w:rPr>
            </w:pPr>
            <w:r>
              <w:rPr>
                <w:sz w:val="16"/>
                <w:szCs w:val="16"/>
              </w:rPr>
              <w:t>33</w:t>
            </w:r>
            <w:r w:rsidR="00F01260" w:rsidRPr="002E523D">
              <w:rPr>
                <w:sz w:val="16"/>
                <w:szCs w:val="16"/>
              </w:rPr>
              <w:t>%</w:t>
            </w:r>
          </w:p>
        </w:tc>
        <w:tc>
          <w:tcPr>
            <w:tcW w:w="1701" w:type="dxa"/>
          </w:tcPr>
          <w:p w:rsidR="00F01260" w:rsidRPr="002E523D" w:rsidRDefault="00743F7D" w:rsidP="0069217A">
            <w:pPr>
              <w:widowControl w:val="0"/>
              <w:tabs>
                <w:tab w:val="left" w:pos="0"/>
              </w:tabs>
              <w:jc w:val="center"/>
              <w:rPr>
                <w:sz w:val="24"/>
                <w:szCs w:val="24"/>
              </w:rPr>
            </w:pPr>
            <w:r>
              <w:rPr>
                <w:sz w:val="24"/>
                <w:szCs w:val="24"/>
              </w:rPr>
              <w:t>262</w:t>
            </w:r>
          </w:p>
          <w:p w:rsidR="00F01260" w:rsidRPr="002E523D" w:rsidRDefault="00743F7D" w:rsidP="0069217A">
            <w:pPr>
              <w:widowControl w:val="0"/>
              <w:tabs>
                <w:tab w:val="left" w:pos="0"/>
              </w:tabs>
              <w:jc w:val="center"/>
              <w:rPr>
                <w:sz w:val="16"/>
                <w:szCs w:val="16"/>
              </w:rPr>
            </w:pPr>
            <w:r>
              <w:rPr>
                <w:sz w:val="16"/>
                <w:szCs w:val="16"/>
              </w:rPr>
              <w:t>28</w:t>
            </w:r>
            <w:r w:rsidR="00F01260" w:rsidRPr="002E523D">
              <w:rPr>
                <w:sz w:val="16"/>
                <w:szCs w:val="16"/>
              </w:rPr>
              <w:t>%</w:t>
            </w:r>
          </w:p>
        </w:tc>
        <w:tc>
          <w:tcPr>
            <w:tcW w:w="1701" w:type="dxa"/>
          </w:tcPr>
          <w:p w:rsidR="00F01260" w:rsidRPr="002E523D" w:rsidRDefault="00743F7D" w:rsidP="0069217A">
            <w:pPr>
              <w:widowControl w:val="0"/>
              <w:tabs>
                <w:tab w:val="left" w:pos="0"/>
              </w:tabs>
              <w:jc w:val="center"/>
              <w:rPr>
                <w:sz w:val="24"/>
                <w:szCs w:val="24"/>
              </w:rPr>
            </w:pPr>
            <w:r>
              <w:rPr>
                <w:sz w:val="24"/>
                <w:szCs w:val="24"/>
              </w:rPr>
              <w:t>349</w:t>
            </w:r>
          </w:p>
          <w:p w:rsidR="00F01260" w:rsidRPr="002E523D" w:rsidRDefault="00743F7D" w:rsidP="0069217A">
            <w:pPr>
              <w:widowControl w:val="0"/>
              <w:tabs>
                <w:tab w:val="left" w:pos="0"/>
              </w:tabs>
              <w:jc w:val="center"/>
              <w:rPr>
                <w:sz w:val="16"/>
                <w:szCs w:val="16"/>
              </w:rPr>
            </w:pPr>
            <w:r>
              <w:rPr>
                <w:sz w:val="16"/>
                <w:szCs w:val="16"/>
              </w:rPr>
              <w:t>28</w:t>
            </w:r>
            <w:r w:rsidR="00F01260" w:rsidRPr="002E523D">
              <w:rPr>
                <w:sz w:val="16"/>
                <w:szCs w:val="16"/>
              </w:rPr>
              <w:t>%</w:t>
            </w:r>
          </w:p>
        </w:tc>
      </w:tr>
      <w:tr w:rsidR="00F01260" w:rsidRPr="0009328A" w:rsidTr="00FC11CC">
        <w:trPr>
          <w:trHeight w:val="828"/>
        </w:trPr>
        <w:tc>
          <w:tcPr>
            <w:tcW w:w="3120" w:type="dxa"/>
            <w:vAlign w:val="center"/>
          </w:tcPr>
          <w:p w:rsidR="00F01260" w:rsidRPr="0009328A" w:rsidRDefault="00F01260" w:rsidP="0069217A">
            <w:pPr>
              <w:widowControl w:val="0"/>
              <w:tabs>
                <w:tab w:val="left" w:pos="0"/>
              </w:tabs>
              <w:rPr>
                <w:sz w:val="24"/>
                <w:szCs w:val="24"/>
              </w:rPr>
            </w:pPr>
            <w:r w:rsidRPr="0009328A">
              <w:rPr>
                <w:sz w:val="24"/>
                <w:szCs w:val="24"/>
              </w:rPr>
              <w:lastRenderedPageBreak/>
              <w:t>Тактическая подготовка</w:t>
            </w:r>
            <w:r>
              <w:rPr>
                <w:sz w:val="24"/>
                <w:szCs w:val="24"/>
              </w:rPr>
              <w:t xml:space="preserve"> </w:t>
            </w:r>
          </w:p>
          <w:p w:rsidR="00F01260" w:rsidRPr="0009328A" w:rsidRDefault="00F01260" w:rsidP="0069217A">
            <w:pPr>
              <w:widowControl w:val="0"/>
              <w:tabs>
                <w:tab w:val="left" w:pos="0"/>
              </w:tabs>
              <w:rPr>
                <w:sz w:val="24"/>
                <w:szCs w:val="24"/>
              </w:rPr>
            </w:pPr>
            <w:r w:rsidRPr="0009328A">
              <w:rPr>
                <w:sz w:val="24"/>
                <w:szCs w:val="24"/>
              </w:rPr>
              <w:t>Теоретическая подготовка</w:t>
            </w:r>
            <w:r>
              <w:rPr>
                <w:sz w:val="24"/>
                <w:szCs w:val="24"/>
              </w:rPr>
              <w:t>, психологическая (%)</w:t>
            </w:r>
          </w:p>
        </w:tc>
        <w:tc>
          <w:tcPr>
            <w:tcW w:w="850" w:type="dxa"/>
          </w:tcPr>
          <w:p w:rsidR="00F01260" w:rsidRPr="002E523D" w:rsidRDefault="00833977" w:rsidP="0069217A">
            <w:pPr>
              <w:widowControl w:val="0"/>
              <w:tabs>
                <w:tab w:val="left" w:pos="0"/>
              </w:tabs>
              <w:jc w:val="center"/>
              <w:rPr>
                <w:sz w:val="24"/>
                <w:szCs w:val="24"/>
              </w:rPr>
            </w:pPr>
            <w:r>
              <w:rPr>
                <w:sz w:val="24"/>
                <w:szCs w:val="24"/>
              </w:rPr>
              <w:t>28</w:t>
            </w:r>
          </w:p>
          <w:p w:rsidR="00F01260" w:rsidRPr="002E523D" w:rsidRDefault="00833977" w:rsidP="0069217A">
            <w:pPr>
              <w:widowControl w:val="0"/>
              <w:tabs>
                <w:tab w:val="left" w:pos="0"/>
              </w:tabs>
              <w:jc w:val="center"/>
              <w:rPr>
                <w:sz w:val="16"/>
                <w:szCs w:val="16"/>
              </w:rPr>
            </w:pPr>
            <w:r>
              <w:rPr>
                <w:sz w:val="16"/>
                <w:szCs w:val="16"/>
              </w:rPr>
              <w:t>9</w:t>
            </w:r>
            <w:r w:rsidR="00F01260" w:rsidRPr="002E523D">
              <w:rPr>
                <w:sz w:val="16"/>
                <w:szCs w:val="16"/>
              </w:rPr>
              <w:t>%</w:t>
            </w:r>
          </w:p>
        </w:tc>
        <w:tc>
          <w:tcPr>
            <w:tcW w:w="1134" w:type="dxa"/>
          </w:tcPr>
          <w:p w:rsidR="00F01260" w:rsidRPr="002E523D" w:rsidRDefault="00833977" w:rsidP="0069217A">
            <w:pPr>
              <w:widowControl w:val="0"/>
              <w:tabs>
                <w:tab w:val="left" w:pos="0"/>
              </w:tabs>
              <w:jc w:val="center"/>
              <w:rPr>
                <w:sz w:val="24"/>
                <w:szCs w:val="24"/>
              </w:rPr>
            </w:pPr>
            <w:r>
              <w:rPr>
                <w:sz w:val="24"/>
                <w:szCs w:val="24"/>
              </w:rPr>
              <w:t>38</w:t>
            </w:r>
          </w:p>
          <w:p w:rsidR="00F01260" w:rsidRPr="002E523D" w:rsidRDefault="00833977" w:rsidP="0069217A">
            <w:pPr>
              <w:widowControl w:val="0"/>
              <w:tabs>
                <w:tab w:val="left" w:pos="0"/>
              </w:tabs>
              <w:jc w:val="center"/>
              <w:rPr>
                <w:sz w:val="16"/>
                <w:szCs w:val="16"/>
              </w:rPr>
            </w:pPr>
            <w:r>
              <w:rPr>
                <w:sz w:val="16"/>
                <w:szCs w:val="16"/>
              </w:rPr>
              <w:t>9</w:t>
            </w:r>
            <w:r w:rsidR="00F01260" w:rsidRPr="002E523D">
              <w:rPr>
                <w:sz w:val="16"/>
                <w:szCs w:val="16"/>
              </w:rPr>
              <w:t>%</w:t>
            </w:r>
          </w:p>
        </w:tc>
        <w:tc>
          <w:tcPr>
            <w:tcW w:w="1276" w:type="dxa"/>
          </w:tcPr>
          <w:p w:rsidR="00F01260" w:rsidRPr="002E523D" w:rsidRDefault="00833977" w:rsidP="0069217A">
            <w:pPr>
              <w:widowControl w:val="0"/>
              <w:tabs>
                <w:tab w:val="left" w:pos="0"/>
              </w:tabs>
              <w:jc w:val="center"/>
              <w:rPr>
                <w:sz w:val="24"/>
                <w:szCs w:val="24"/>
              </w:rPr>
            </w:pPr>
            <w:r>
              <w:rPr>
                <w:sz w:val="24"/>
                <w:szCs w:val="24"/>
              </w:rPr>
              <w:t>106</w:t>
            </w:r>
          </w:p>
          <w:p w:rsidR="00F01260" w:rsidRPr="002E523D" w:rsidRDefault="00833977" w:rsidP="0069217A">
            <w:pPr>
              <w:widowControl w:val="0"/>
              <w:tabs>
                <w:tab w:val="left" w:pos="0"/>
              </w:tabs>
              <w:jc w:val="center"/>
              <w:rPr>
                <w:sz w:val="16"/>
                <w:szCs w:val="16"/>
              </w:rPr>
            </w:pPr>
            <w:r>
              <w:rPr>
                <w:sz w:val="16"/>
                <w:szCs w:val="16"/>
              </w:rPr>
              <w:t>17</w:t>
            </w:r>
            <w:r w:rsidR="00F01260" w:rsidRPr="002E523D">
              <w:rPr>
                <w:sz w:val="16"/>
                <w:szCs w:val="16"/>
              </w:rPr>
              <w:t>%</w:t>
            </w:r>
          </w:p>
        </w:tc>
        <w:tc>
          <w:tcPr>
            <w:tcW w:w="1134" w:type="dxa"/>
          </w:tcPr>
          <w:p w:rsidR="00F01260" w:rsidRPr="002E523D" w:rsidRDefault="00833977" w:rsidP="0069217A">
            <w:pPr>
              <w:widowControl w:val="0"/>
              <w:tabs>
                <w:tab w:val="left" w:pos="0"/>
              </w:tabs>
              <w:jc w:val="center"/>
              <w:rPr>
                <w:sz w:val="24"/>
                <w:szCs w:val="24"/>
              </w:rPr>
            </w:pPr>
            <w:r>
              <w:rPr>
                <w:sz w:val="24"/>
                <w:szCs w:val="24"/>
              </w:rPr>
              <w:t>146</w:t>
            </w:r>
          </w:p>
          <w:p w:rsidR="00F01260" w:rsidRPr="002E523D" w:rsidRDefault="00833977" w:rsidP="0069217A">
            <w:pPr>
              <w:widowControl w:val="0"/>
              <w:tabs>
                <w:tab w:val="left" w:pos="0"/>
              </w:tabs>
              <w:jc w:val="center"/>
              <w:rPr>
                <w:sz w:val="16"/>
                <w:szCs w:val="16"/>
              </w:rPr>
            </w:pPr>
            <w:r>
              <w:rPr>
                <w:sz w:val="16"/>
                <w:szCs w:val="16"/>
              </w:rPr>
              <w:t>20</w:t>
            </w:r>
            <w:r w:rsidR="00F01260" w:rsidRPr="002E523D">
              <w:rPr>
                <w:sz w:val="16"/>
                <w:szCs w:val="16"/>
              </w:rPr>
              <w:t>%</w:t>
            </w:r>
          </w:p>
        </w:tc>
        <w:tc>
          <w:tcPr>
            <w:tcW w:w="1701" w:type="dxa"/>
          </w:tcPr>
          <w:p w:rsidR="00F01260" w:rsidRPr="002E523D" w:rsidRDefault="00743F7D" w:rsidP="0069217A">
            <w:pPr>
              <w:widowControl w:val="0"/>
              <w:tabs>
                <w:tab w:val="left" w:pos="0"/>
              </w:tabs>
              <w:jc w:val="center"/>
              <w:rPr>
                <w:sz w:val="24"/>
                <w:szCs w:val="24"/>
              </w:rPr>
            </w:pPr>
            <w:r>
              <w:rPr>
                <w:sz w:val="24"/>
                <w:szCs w:val="24"/>
              </w:rPr>
              <w:t>234</w:t>
            </w:r>
          </w:p>
          <w:p w:rsidR="00F01260" w:rsidRPr="002E523D" w:rsidRDefault="00743F7D" w:rsidP="0069217A">
            <w:pPr>
              <w:widowControl w:val="0"/>
              <w:tabs>
                <w:tab w:val="left" w:pos="0"/>
              </w:tabs>
              <w:jc w:val="center"/>
              <w:rPr>
                <w:sz w:val="16"/>
                <w:szCs w:val="16"/>
              </w:rPr>
            </w:pPr>
            <w:r>
              <w:rPr>
                <w:sz w:val="16"/>
                <w:szCs w:val="16"/>
              </w:rPr>
              <w:t>25</w:t>
            </w:r>
            <w:r w:rsidR="00F01260" w:rsidRPr="002E523D">
              <w:rPr>
                <w:sz w:val="16"/>
                <w:szCs w:val="16"/>
              </w:rPr>
              <w:t>%</w:t>
            </w:r>
          </w:p>
        </w:tc>
        <w:tc>
          <w:tcPr>
            <w:tcW w:w="1701" w:type="dxa"/>
          </w:tcPr>
          <w:p w:rsidR="00F01260" w:rsidRPr="002E523D" w:rsidRDefault="00743F7D" w:rsidP="0069217A">
            <w:pPr>
              <w:widowControl w:val="0"/>
              <w:tabs>
                <w:tab w:val="left" w:pos="0"/>
              </w:tabs>
              <w:jc w:val="center"/>
              <w:rPr>
                <w:sz w:val="24"/>
                <w:szCs w:val="24"/>
              </w:rPr>
            </w:pPr>
            <w:r>
              <w:rPr>
                <w:sz w:val="24"/>
                <w:szCs w:val="24"/>
              </w:rPr>
              <w:t>336</w:t>
            </w:r>
          </w:p>
          <w:p w:rsidR="00F01260" w:rsidRPr="002E523D" w:rsidRDefault="00743F7D" w:rsidP="0069217A">
            <w:pPr>
              <w:widowControl w:val="0"/>
              <w:tabs>
                <w:tab w:val="left" w:pos="0"/>
              </w:tabs>
              <w:jc w:val="center"/>
              <w:rPr>
                <w:sz w:val="16"/>
                <w:szCs w:val="16"/>
              </w:rPr>
            </w:pPr>
            <w:r>
              <w:rPr>
                <w:sz w:val="16"/>
                <w:szCs w:val="16"/>
              </w:rPr>
              <w:t>27</w:t>
            </w:r>
            <w:r w:rsidR="00F01260" w:rsidRPr="002E523D">
              <w:rPr>
                <w:sz w:val="16"/>
                <w:szCs w:val="16"/>
              </w:rPr>
              <w:t>%</w:t>
            </w:r>
          </w:p>
        </w:tc>
      </w:tr>
      <w:tr w:rsidR="00F01260" w:rsidRPr="0009328A" w:rsidTr="00FC11CC">
        <w:tc>
          <w:tcPr>
            <w:tcW w:w="3120" w:type="dxa"/>
            <w:vAlign w:val="center"/>
          </w:tcPr>
          <w:p w:rsidR="00F01260" w:rsidRDefault="00F01260" w:rsidP="0069217A">
            <w:pPr>
              <w:widowControl w:val="0"/>
              <w:tabs>
                <w:tab w:val="left" w:pos="0"/>
              </w:tabs>
              <w:rPr>
                <w:sz w:val="24"/>
                <w:szCs w:val="24"/>
              </w:rPr>
            </w:pPr>
            <w:r>
              <w:rPr>
                <w:sz w:val="24"/>
                <w:szCs w:val="24"/>
              </w:rPr>
              <w:t>Участие в соревнованиях,</w:t>
            </w:r>
          </w:p>
          <w:p w:rsidR="00F01260" w:rsidRPr="0009328A" w:rsidRDefault="00F01260" w:rsidP="0069217A">
            <w:pPr>
              <w:widowControl w:val="0"/>
              <w:tabs>
                <w:tab w:val="left" w:pos="0"/>
              </w:tabs>
              <w:rPr>
                <w:sz w:val="24"/>
                <w:szCs w:val="24"/>
              </w:rPr>
            </w:pPr>
            <w:r>
              <w:rPr>
                <w:sz w:val="24"/>
                <w:szCs w:val="24"/>
              </w:rPr>
              <w:t>и</w:t>
            </w:r>
            <w:r w:rsidRPr="0009328A">
              <w:rPr>
                <w:sz w:val="24"/>
                <w:szCs w:val="24"/>
              </w:rPr>
              <w:t>нструкторская и судейская</w:t>
            </w:r>
          </w:p>
          <w:p w:rsidR="00F01260" w:rsidRPr="0009328A" w:rsidRDefault="00F01260" w:rsidP="0069217A">
            <w:pPr>
              <w:widowControl w:val="0"/>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850" w:type="dxa"/>
          </w:tcPr>
          <w:p w:rsidR="00833977" w:rsidRPr="002E523D" w:rsidRDefault="00833977" w:rsidP="0069217A">
            <w:pPr>
              <w:widowControl w:val="0"/>
              <w:tabs>
                <w:tab w:val="left" w:pos="0"/>
              </w:tabs>
              <w:jc w:val="center"/>
              <w:rPr>
                <w:sz w:val="24"/>
                <w:szCs w:val="24"/>
              </w:rPr>
            </w:pPr>
            <w:r>
              <w:rPr>
                <w:sz w:val="24"/>
                <w:szCs w:val="24"/>
              </w:rPr>
              <w:t>12</w:t>
            </w:r>
          </w:p>
          <w:p w:rsidR="00F01260" w:rsidRPr="002E523D" w:rsidRDefault="00833977" w:rsidP="0069217A">
            <w:pPr>
              <w:widowControl w:val="0"/>
              <w:tabs>
                <w:tab w:val="left" w:pos="0"/>
              </w:tabs>
              <w:jc w:val="center"/>
              <w:rPr>
                <w:sz w:val="24"/>
                <w:szCs w:val="24"/>
              </w:rPr>
            </w:pPr>
            <w:r>
              <w:rPr>
                <w:sz w:val="16"/>
                <w:szCs w:val="16"/>
              </w:rPr>
              <w:t>4</w:t>
            </w:r>
            <w:r w:rsidRPr="002E523D">
              <w:rPr>
                <w:sz w:val="16"/>
                <w:szCs w:val="16"/>
              </w:rPr>
              <w:t>%</w:t>
            </w:r>
          </w:p>
        </w:tc>
        <w:tc>
          <w:tcPr>
            <w:tcW w:w="1134" w:type="dxa"/>
          </w:tcPr>
          <w:p w:rsidR="00833977" w:rsidRPr="002E523D" w:rsidRDefault="00833977" w:rsidP="0069217A">
            <w:pPr>
              <w:widowControl w:val="0"/>
              <w:tabs>
                <w:tab w:val="left" w:pos="0"/>
              </w:tabs>
              <w:jc w:val="center"/>
              <w:rPr>
                <w:sz w:val="24"/>
                <w:szCs w:val="24"/>
              </w:rPr>
            </w:pPr>
            <w:r>
              <w:rPr>
                <w:sz w:val="24"/>
                <w:szCs w:val="24"/>
              </w:rPr>
              <w:t>25</w:t>
            </w:r>
          </w:p>
          <w:p w:rsidR="00F01260" w:rsidRPr="0009328A" w:rsidRDefault="00833977" w:rsidP="0069217A">
            <w:pPr>
              <w:widowControl w:val="0"/>
              <w:tabs>
                <w:tab w:val="left" w:pos="0"/>
              </w:tabs>
              <w:jc w:val="center"/>
              <w:rPr>
                <w:sz w:val="24"/>
                <w:szCs w:val="24"/>
              </w:rPr>
            </w:pPr>
            <w:r>
              <w:rPr>
                <w:sz w:val="16"/>
                <w:szCs w:val="16"/>
              </w:rPr>
              <w:t>6</w:t>
            </w:r>
            <w:r w:rsidRPr="002E523D">
              <w:rPr>
                <w:sz w:val="16"/>
                <w:szCs w:val="16"/>
              </w:rPr>
              <w:t>%</w:t>
            </w:r>
          </w:p>
        </w:tc>
        <w:tc>
          <w:tcPr>
            <w:tcW w:w="1276" w:type="dxa"/>
          </w:tcPr>
          <w:p w:rsidR="00F01260" w:rsidRPr="002E523D" w:rsidRDefault="00833977" w:rsidP="0069217A">
            <w:pPr>
              <w:widowControl w:val="0"/>
              <w:tabs>
                <w:tab w:val="left" w:pos="0"/>
              </w:tabs>
              <w:jc w:val="center"/>
              <w:rPr>
                <w:sz w:val="24"/>
                <w:szCs w:val="24"/>
              </w:rPr>
            </w:pPr>
            <w:r>
              <w:rPr>
                <w:sz w:val="24"/>
                <w:szCs w:val="24"/>
              </w:rPr>
              <w:t>69</w:t>
            </w:r>
          </w:p>
          <w:p w:rsidR="00F01260" w:rsidRPr="0009328A" w:rsidRDefault="00833977" w:rsidP="0069217A">
            <w:pPr>
              <w:widowControl w:val="0"/>
              <w:tabs>
                <w:tab w:val="left" w:pos="0"/>
              </w:tabs>
              <w:jc w:val="center"/>
              <w:rPr>
                <w:sz w:val="24"/>
                <w:szCs w:val="24"/>
              </w:rPr>
            </w:pPr>
            <w:r>
              <w:rPr>
                <w:sz w:val="16"/>
                <w:szCs w:val="16"/>
              </w:rPr>
              <w:t>11</w:t>
            </w:r>
            <w:r w:rsidR="00F01260" w:rsidRPr="002E523D">
              <w:rPr>
                <w:sz w:val="16"/>
                <w:szCs w:val="16"/>
              </w:rPr>
              <w:t>%</w:t>
            </w:r>
          </w:p>
        </w:tc>
        <w:tc>
          <w:tcPr>
            <w:tcW w:w="1134" w:type="dxa"/>
          </w:tcPr>
          <w:p w:rsidR="00F01260" w:rsidRPr="002E523D" w:rsidRDefault="00833977" w:rsidP="0069217A">
            <w:pPr>
              <w:widowControl w:val="0"/>
              <w:tabs>
                <w:tab w:val="left" w:pos="0"/>
              </w:tabs>
              <w:jc w:val="center"/>
              <w:rPr>
                <w:sz w:val="24"/>
                <w:szCs w:val="24"/>
              </w:rPr>
            </w:pPr>
            <w:r>
              <w:rPr>
                <w:sz w:val="24"/>
                <w:szCs w:val="24"/>
              </w:rPr>
              <w:t>80</w:t>
            </w:r>
          </w:p>
          <w:p w:rsidR="00F01260" w:rsidRPr="0009328A" w:rsidRDefault="00833977" w:rsidP="0069217A">
            <w:pPr>
              <w:widowControl w:val="0"/>
              <w:tabs>
                <w:tab w:val="left" w:pos="0"/>
              </w:tabs>
              <w:jc w:val="center"/>
              <w:rPr>
                <w:sz w:val="24"/>
                <w:szCs w:val="24"/>
              </w:rPr>
            </w:pPr>
            <w:r>
              <w:rPr>
                <w:sz w:val="16"/>
                <w:szCs w:val="16"/>
              </w:rPr>
              <w:t>11</w:t>
            </w:r>
            <w:r w:rsidR="00F01260" w:rsidRPr="002E523D">
              <w:rPr>
                <w:sz w:val="16"/>
                <w:szCs w:val="16"/>
              </w:rPr>
              <w:t>%</w:t>
            </w:r>
          </w:p>
        </w:tc>
        <w:tc>
          <w:tcPr>
            <w:tcW w:w="1701" w:type="dxa"/>
          </w:tcPr>
          <w:p w:rsidR="00F01260" w:rsidRPr="002E523D" w:rsidRDefault="00743F7D" w:rsidP="0069217A">
            <w:pPr>
              <w:widowControl w:val="0"/>
              <w:tabs>
                <w:tab w:val="left" w:pos="0"/>
              </w:tabs>
              <w:jc w:val="center"/>
              <w:rPr>
                <w:sz w:val="24"/>
                <w:szCs w:val="24"/>
              </w:rPr>
            </w:pPr>
            <w:r>
              <w:rPr>
                <w:sz w:val="24"/>
                <w:szCs w:val="24"/>
              </w:rPr>
              <w:t>159</w:t>
            </w:r>
          </w:p>
          <w:p w:rsidR="00F01260" w:rsidRPr="0009328A" w:rsidRDefault="00743F7D" w:rsidP="0069217A">
            <w:pPr>
              <w:widowControl w:val="0"/>
              <w:tabs>
                <w:tab w:val="left" w:pos="0"/>
              </w:tabs>
              <w:jc w:val="center"/>
              <w:rPr>
                <w:sz w:val="24"/>
                <w:szCs w:val="24"/>
              </w:rPr>
            </w:pPr>
            <w:r>
              <w:rPr>
                <w:sz w:val="16"/>
                <w:szCs w:val="16"/>
              </w:rPr>
              <w:t>17</w:t>
            </w:r>
            <w:r w:rsidR="00F01260" w:rsidRPr="002E523D">
              <w:rPr>
                <w:sz w:val="16"/>
                <w:szCs w:val="16"/>
              </w:rPr>
              <w:t>%</w:t>
            </w:r>
          </w:p>
        </w:tc>
        <w:tc>
          <w:tcPr>
            <w:tcW w:w="1701" w:type="dxa"/>
          </w:tcPr>
          <w:p w:rsidR="00F01260" w:rsidRPr="002E523D" w:rsidRDefault="00743F7D" w:rsidP="0069217A">
            <w:pPr>
              <w:widowControl w:val="0"/>
              <w:tabs>
                <w:tab w:val="left" w:pos="0"/>
              </w:tabs>
              <w:jc w:val="center"/>
              <w:rPr>
                <w:sz w:val="24"/>
                <w:szCs w:val="24"/>
              </w:rPr>
            </w:pPr>
            <w:r>
              <w:rPr>
                <w:sz w:val="24"/>
                <w:szCs w:val="24"/>
              </w:rPr>
              <w:t>287</w:t>
            </w:r>
          </w:p>
          <w:p w:rsidR="00F01260" w:rsidRPr="0009328A" w:rsidRDefault="00743F7D" w:rsidP="0069217A">
            <w:pPr>
              <w:widowControl w:val="0"/>
              <w:tabs>
                <w:tab w:val="left" w:pos="0"/>
              </w:tabs>
              <w:jc w:val="center"/>
              <w:rPr>
                <w:sz w:val="24"/>
                <w:szCs w:val="24"/>
              </w:rPr>
            </w:pPr>
            <w:r>
              <w:rPr>
                <w:sz w:val="16"/>
                <w:szCs w:val="16"/>
              </w:rPr>
              <w:t>23</w:t>
            </w:r>
            <w:r w:rsidR="00F01260" w:rsidRPr="002E523D">
              <w:rPr>
                <w:sz w:val="16"/>
                <w:szCs w:val="16"/>
              </w:rPr>
              <w:t>%</w:t>
            </w:r>
          </w:p>
        </w:tc>
      </w:tr>
      <w:tr w:rsidR="00F01260" w:rsidRPr="0009328A" w:rsidTr="00FC11CC">
        <w:tc>
          <w:tcPr>
            <w:tcW w:w="3120" w:type="dxa"/>
            <w:vAlign w:val="center"/>
          </w:tcPr>
          <w:p w:rsidR="00F01260" w:rsidRPr="00AF7318" w:rsidRDefault="00F01260" w:rsidP="0069217A">
            <w:pPr>
              <w:widowControl w:val="0"/>
              <w:tabs>
                <w:tab w:val="left" w:pos="0"/>
              </w:tabs>
              <w:jc w:val="right"/>
              <w:rPr>
                <w:b/>
                <w:sz w:val="24"/>
                <w:szCs w:val="24"/>
              </w:rPr>
            </w:pPr>
            <w:r w:rsidRPr="00AF7318">
              <w:rPr>
                <w:b/>
                <w:sz w:val="24"/>
                <w:szCs w:val="24"/>
              </w:rPr>
              <w:t>Общее количество часов</w:t>
            </w:r>
            <w:r>
              <w:rPr>
                <w:b/>
                <w:sz w:val="24"/>
                <w:szCs w:val="24"/>
              </w:rPr>
              <w:t xml:space="preserve"> в год</w:t>
            </w:r>
            <w:r w:rsidRPr="00AF7318">
              <w:rPr>
                <w:b/>
                <w:sz w:val="24"/>
                <w:szCs w:val="24"/>
              </w:rPr>
              <w:t>:</w:t>
            </w:r>
          </w:p>
        </w:tc>
        <w:tc>
          <w:tcPr>
            <w:tcW w:w="850" w:type="dxa"/>
          </w:tcPr>
          <w:p w:rsidR="00F01260" w:rsidRPr="002E523D" w:rsidRDefault="00F01260" w:rsidP="0069217A">
            <w:pPr>
              <w:widowControl w:val="0"/>
              <w:tabs>
                <w:tab w:val="left" w:pos="0"/>
              </w:tabs>
              <w:jc w:val="center"/>
              <w:rPr>
                <w:b/>
                <w:sz w:val="24"/>
                <w:szCs w:val="24"/>
              </w:rPr>
            </w:pPr>
            <w:r w:rsidRPr="002E523D">
              <w:rPr>
                <w:b/>
                <w:sz w:val="24"/>
                <w:szCs w:val="24"/>
              </w:rPr>
              <w:t>312</w:t>
            </w:r>
          </w:p>
        </w:tc>
        <w:tc>
          <w:tcPr>
            <w:tcW w:w="1134" w:type="dxa"/>
          </w:tcPr>
          <w:p w:rsidR="00F01260" w:rsidRPr="00B41FCE" w:rsidRDefault="00833977" w:rsidP="0069217A">
            <w:pPr>
              <w:widowControl w:val="0"/>
              <w:tabs>
                <w:tab w:val="left" w:pos="0"/>
              </w:tabs>
              <w:jc w:val="center"/>
              <w:rPr>
                <w:b/>
                <w:sz w:val="24"/>
                <w:szCs w:val="24"/>
              </w:rPr>
            </w:pPr>
            <w:r>
              <w:rPr>
                <w:b/>
                <w:sz w:val="24"/>
                <w:szCs w:val="24"/>
              </w:rPr>
              <w:t>416</w:t>
            </w:r>
          </w:p>
        </w:tc>
        <w:tc>
          <w:tcPr>
            <w:tcW w:w="1276" w:type="dxa"/>
          </w:tcPr>
          <w:p w:rsidR="00F01260" w:rsidRPr="00B41FCE" w:rsidRDefault="00833977" w:rsidP="0069217A">
            <w:pPr>
              <w:widowControl w:val="0"/>
              <w:tabs>
                <w:tab w:val="left" w:pos="0"/>
              </w:tabs>
              <w:jc w:val="center"/>
              <w:rPr>
                <w:b/>
                <w:sz w:val="24"/>
                <w:szCs w:val="24"/>
              </w:rPr>
            </w:pPr>
            <w:r>
              <w:rPr>
                <w:b/>
                <w:sz w:val="24"/>
                <w:szCs w:val="24"/>
              </w:rPr>
              <w:t>624</w:t>
            </w:r>
          </w:p>
        </w:tc>
        <w:tc>
          <w:tcPr>
            <w:tcW w:w="1134" w:type="dxa"/>
          </w:tcPr>
          <w:p w:rsidR="00F01260" w:rsidRPr="00B41FCE" w:rsidRDefault="00833977" w:rsidP="0069217A">
            <w:pPr>
              <w:widowControl w:val="0"/>
              <w:tabs>
                <w:tab w:val="left" w:pos="0"/>
              </w:tabs>
              <w:jc w:val="center"/>
              <w:rPr>
                <w:b/>
                <w:sz w:val="24"/>
                <w:szCs w:val="24"/>
              </w:rPr>
            </w:pPr>
            <w:r>
              <w:rPr>
                <w:b/>
                <w:sz w:val="24"/>
                <w:szCs w:val="24"/>
              </w:rPr>
              <w:t>728</w:t>
            </w:r>
          </w:p>
        </w:tc>
        <w:tc>
          <w:tcPr>
            <w:tcW w:w="1701" w:type="dxa"/>
          </w:tcPr>
          <w:p w:rsidR="00F01260" w:rsidRPr="00B41FCE" w:rsidRDefault="00833977" w:rsidP="0069217A">
            <w:pPr>
              <w:widowControl w:val="0"/>
              <w:tabs>
                <w:tab w:val="left" w:pos="0"/>
              </w:tabs>
              <w:jc w:val="center"/>
              <w:rPr>
                <w:b/>
                <w:sz w:val="24"/>
                <w:szCs w:val="24"/>
              </w:rPr>
            </w:pPr>
            <w:r>
              <w:rPr>
                <w:b/>
                <w:sz w:val="24"/>
                <w:szCs w:val="24"/>
              </w:rPr>
              <w:t>936</w:t>
            </w:r>
          </w:p>
        </w:tc>
        <w:tc>
          <w:tcPr>
            <w:tcW w:w="1701" w:type="dxa"/>
          </w:tcPr>
          <w:p w:rsidR="00F01260" w:rsidRPr="00B41FCE" w:rsidRDefault="00833977" w:rsidP="0069217A">
            <w:pPr>
              <w:widowControl w:val="0"/>
              <w:tabs>
                <w:tab w:val="left" w:pos="0"/>
              </w:tabs>
              <w:jc w:val="center"/>
              <w:rPr>
                <w:b/>
                <w:sz w:val="24"/>
                <w:szCs w:val="24"/>
              </w:rPr>
            </w:pPr>
            <w:r>
              <w:rPr>
                <w:b/>
                <w:sz w:val="24"/>
                <w:szCs w:val="24"/>
              </w:rPr>
              <w:t>1248</w:t>
            </w:r>
          </w:p>
        </w:tc>
      </w:tr>
      <w:tr w:rsidR="00F01260" w:rsidRPr="0009328A" w:rsidTr="00FC11CC">
        <w:tc>
          <w:tcPr>
            <w:tcW w:w="3120" w:type="dxa"/>
            <w:vAlign w:val="center"/>
          </w:tcPr>
          <w:p w:rsidR="00F01260" w:rsidRPr="00AF7318" w:rsidRDefault="00F01260" w:rsidP="0069217A">
            <w:pPr>
              <w:widowControl w:val="0"/>
              <w:tabs>
                <w:tab w:val="left" w:pos="0"/>
              </w:tabs>
              <w:jc w:val="right"/>
              <w:rPr>
                <w:b/>
                <w:sz w:val="24"/>
                <w:szCs w:val="24"/>
              </w:rPr>
            </w:pPr>
            <w:r w:rsidRPr="00AF7318">
              <w:rPr>
                <w:b/>
                <w:sz w:val="24"/>
                <w:szCs w:val="24"/>
              </w:rPr>
              <w:t>Общее количество часов</w:t>
            </w:r>
            <w:r>
              <w:rPr>
                <w:b/>
                <w:sz w:val="24"/>
                <w:szCs w:val="24"/>
              </w:rPr>
              <w:t xml:space="preserve"> в неделю</w:t>
            </w:r>
            <w:r w:rsidRPr="00AF7318">
              <w:rPr>
                <w:b/>
                <w:sz w:val="24"/>
                <w:szCs w:val="24"/>
              </w:rPr>
              <w:t>:</w:t>
            </w:r>
          </w:p>
        </w:tc>
        <w:tc>
          <w:tcPr>
            <w:tcW w:w="850" w:type="dxa"/>
          </w:tcPr>
          <w:p w:rsidR="00F01260" w:rsidRPr="002E523D" w:rsidRDefault="00F01260" w:rsidP="0069217A">
            <w:pPr>
              <w:widowControl w:val="0"/>
              <w:tabs>
                <w:tab w:val="left" w:pos="0"/>
              </w:tabs>
              <w:jc w:val="center"/>
              <w:rPr>
                <w:b/>
                <w:sz w:val="24"/>
                <w:szCs w:val="24"/>
              </w:rPr>
            </w:pPr>
            <w:r>
              <w:rPr>
                <w:b/>
                <w:sz w:val="24"/>
                <w:szCs w:val="24"/>
              </w:rPr>
              <w:t>6</w:t>
            </w:r>
          </w:p>
        </w:tc>
        <w:tc>
          <w:tcPr>
            <w:tcW w:w="1134" w:type="dxa"/>
          </w:tcPr>
          <w:p w:rsidR="00F01260" w:rsidRPr="00B41FCE" w:rsidRDefault="00833977" w:rsidP="0069217A">
            <w:pPr>
              <w:widowControl w:val="0"/>
              <w:tabs>
                <w:tab w:val="left" w:pos="0"/>
              </w:tabs>
              <w:jc w:val="center"/>
              <w:rPr>
                <w:b/>
                <w:sz w:val="24"/>
                <w:szCs w:val="24"/>
              </w:rPr>
            </w:pPr>
            <w:r>
              <w:rPr>
                <w:b/>
                <w:sz w:val="24"/>
                <w:szCs w:val="24"/>
              </w:rPr>
              <w:t>8</w:t>
            </w:r>
          </w:p>
        </w:tc>
        <w:tc>
          <w:tcPr>
            <w:tcW w:w="1276" w:type="dxa"/>
          </w:tcPr>
          <w:p w:rsidR="00F01260" w:rsidRPr="00B41FCE" w:rsidRDefault="00F01260" w:rsidP="0069217A">
            <w:pPr>
              <w:widowControl w:val="0"/>
              <w:tabs>
                <w:tab w:val="left" w:pos="0"/>
              </w:tabs>
              <w:jc w:val="center"/>
              <w:rPr>
                <w:b/>
                <w:sz w:val="24"/>
                <w:szCs w:val="24"/>
              </w:rPr>
            </w:pPr>
            <w:r>
              <w:rPr>
                <w:b/>
                <w:sz w:val="24"/>
                <w:szCs w:val="24"/>
              </w:rPr>
              <w:t>1</w:t>
            </w:r>
            <w:r w:rsidR="00833977">
              <w:rPr>
                <w:b/>
                <w:sz w:val="24"/>
                <w:szCs w:val="24"/>
              </w:rPr>
              <w:t>2</w:t>
            </w:r>
          </w:p>
        </w:tc>
        <w:tc>
          <w:tcPr>
            <w:tcW w:w="1134" w:type="dxa"/>
          </w:tcPr>
          <w:p w:rsidR="00F01260" w:rsidRPr="00B41FCE" w:rsidRDefault="00F01260" w:rsidP="0069217A">
            <w:pPr>
              <w:widowControl w:val="0"/>
              <w:tabs>
                <w:tab w:val="left" w:pos="0"/>
              </w:tabs>
              <w:jc w:val="center"/>
              <w:rPr>
                <w:b/>
                <w:sz w:val="24"/>
                <w:szCs w:val="24"/>
              </w:rPr>
            </w:pPr>
            <w:r>
              <w:rPr>
                <w:b/>
                <w:sz w:val="24"/>
                <w:szCs w:val="24"/>
              </w:rPr>
              <w:t>1</w:t>
            </w:r>
            <w:r w:rsidR="00833977">
              <w:rPr>
                <w:b/>
                <w:sz w:val="24"/>
                <w:szCs w:val="24"/>
              </w:rPr>
              <w:t>4</w:t>
            </w:r>
          </w:p>
        </w:tc>
        <w:tc>
          <w:tcPr>
            <w:tcW w:w="1701" w:type="dxa"/>
          </w:tcPr>
          <w:p w:rsidR="00F01260" w:rsidRPr="00B41FCE" w:rsidRDefault="00833977" w:rsidP="0069217A">
            <w:pPr>
              <w:widowControl w:val="0"/>
              <w:tabs>
                <w:tab w:val="left" w:pos="0"/>
              </w:tabs>
              <w:jc w:val="center"/>
              <w:rPr>
                <w:b/>
                <w:sz w:val="24"/>
                <w:szCs w:val="24"/>
              </w:rPr>
            </w:pPr>
            <w:r>
              <w:rPr>
                <w:b/>
                <w:sz w:val="24"/>
                <w:szCs w:val="24"/>
              </w:rPr>
              <w:t>18</w:t>
            </w:r>
          </w:p>
        </w:tc>
        <w:tc>
          <w:tcPr>
            <w:tcW w:w="1701" w:type="dxa"/>
          </w:tcPr>
          <w:p w:rsidR="00F01260" w:rsidRPr="00B41FCE" w:rsidRDefault="00833977" w:rsidP="0069217A">
            <w:pPr>
              <w:widowControl w:val="0"/>
              <w:tabs>
                <w:tab w:val="left" w:pos="0"/>
              </w:tabs>
              <w:jc w:val="center"/>
              <w:rPr>
                <w:b/>
                <w:sz w:val="24"/>
                <w:szCs w:val="24"/>
              </w:rPr>
            </w:pPr>
            <w:r>
              <w:rPr>
                <w:b/>
                <w:sz w:val="24"/>
                <w:szCs w:val="24"/>
              </w:rPr>
              <w:t>24</w:t>
            </w:r>
          </w:p>
        </w:tc>
      </w:tr>
    </w:tbl>
    <w:p w:rsidR="00F01260" w:rsidRDefault="00F01260" w:rsidP="00F01260">
      <w:pPr>
        <w:ind w:firstLine="709"/>
        <w:jc w:val="both"/>
        <w:rPr>
          <w:b/>
          <w:sz w:val="24"/>
          <w:szCs w:val="24"/>
        </w:rPr>
      </w:pPr>
      <w:r>
        <w:rPr>
          <w:b/>
          <w:sz w:val="24"/>
          <w:szCs w:val="24"/>
        </w:rPr>
        <w:t xml:space="preserve"> </w:t>
      </w:r>
    </w:p>
    <w:p w:rsidR="00F01260" w:rsidRDefault="00743F7D" w:rsidP="001C57D8">
      <w:pPr>
        <w:jc w:val="center"/>
        <w:rPr>
          <w:b/>
          <w:sz w:val="26"/>
          <w:szCs w:val="26"/>
        </w:rPr>
      </w:pPr>
      <w:r w:rsidRPr="00743F7D">
        <w:rPr>
          <w:b/>
          <w:sz w:val="26"/>
          <w:szCs w:val="26"/>
        </w:rPr>
        <w:t>Планируемые показатели соревновательной деятельности по виду спорта «н</w:t>
      </w:r>
      <w:r w:rsidRPr="00743F7D">
        <w:rPr>
          <w:b/>
          <w:sz w:val="26"/>
          <w:szCs w:val="26"/>
        </w:rPr>
        <w:t>а</w:t>
      </w:r>
      <w:r w:rsidRPr="00743F7D">
        <w:rPr>
          <w:b/>
          <w:sz w:val="26"/>
          <w:szCs w:val="26"/>
        </w:rPr>
        <w:t>стольный теннис»</w:t>
      </w:r>
    </w:p>
    <w:p w:rsidR="0069217A" w:rsidRDefault="0069217A" w:rsidP="0069217A">
      <w:pPr>
        <w:ind w:firstLine="709"/>
        <w:jc w:val="both"/>
        <w:rPr>
          <w:sz w:val="24"/>
          <w:szCs w:val="24"/>
        </w:rPr>
      </w:pPr>
      <w:r w:rsidRPr="00B41FCE">
        <w:rPr>
          <w:sz w:val="24"/>
          <w:szCs w:val="24"/>
        </w:rPr>
        <w:t>Соревнования - важная составная часть спортивной подготовки спортсменов и дол</w:t>
      </w:r>
      <w:r w:rsidRPr="00B41FCE">
        <w:rPr>
          <w:sz w:val="24"/>
          <w:szCs w:val="24"/>
        </w:rPr>
        <w:t>ж</w:t>
      </w:r>
      <w:r w:rsidRPr="00B41FCE">
        <w:rPr>
          <w:sz w:val="24"/>
          <w:szCs w:val="24"/>
        </w:rPr>
        <w:t>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w:t>
      </w:r>
      <w:r w:rsidRPr="00B41FCE">
        <w:rPr>
          <w:sz w:val="24"/>
          <w:szCs w:val="24"/>
        </w:rPr>
        <w:t>р</w:t>
      </w:r>
      <w:r w:rsidRPr="00B41FCE">
        <w:rPr>
          <w:sz w:val="24"/>
          <w:szCs w:val="24"/>
        </w:rPr>
        <w:t xml:space="preserve">тивной подготовки. </w:t>
      </w:r>
    </w:p>
    <w:p w:rsidR="0069217A" w:rsidRDefault="0069217A" w:rsidP="0069217A">
      <w:pPr>
        <w:ind w:firstLine="709"/>
        <w:jc w:val="both"/>
        <w:rPr>
          <w:sz w:val="24"/>
          <w:szCs w:val="24"/>
        </w:rPr>
      </w:pPr>
      <w:r w:rsidRPr="00B41FCE">
        <w:rPr>
          <w:sz w:val="24"/>
          <w:szCs w:val="24"/>
        </w:rPr>
        <w:t xml:space="preserve">Различают: </w:t>
      </w:r>
    </w:p>
    <w:p w:rsidR="0069217A" w:rsidRDefault="0069217A" w:rsidP="0069217A">
      <w:pPr>
        <w:ind w:firstLine="709"/>
        <w:jc w:val="both"/>
        <w:rPr>
          <w:sz w:val="24"/>
          <w:szCs w:val="24"/>
        </w:rPr>
      </w:pPr>
      <w:r w:rsidRPr="00B41FCE">
        <w:rPr>
          <w:sz w:val="24"/>
          <w:szCs w:val="24"/>
        </w:rPr>
        <w:t xml:space="preserve">- </w:t>
      </w:r>
      <w:r w:rsidRPr="00B41FCE">
        <w:rPr>
          <w:i/>
          <w:sz w:val="24"/>
          <w:szCs w:val="24"/>
        </w:rPr>
        <w:t>контрольные соревнования</w:t>
      </w:r>
      <w:r w:rsidRPr="00B41FCE">
        <w:rPr>
          <w:sz w:val="24"/>
          <w:szCs w:val="24"/>
        </w:rPr>
        <w:t>, в которых выявляются возможности спортсмена, ур</w:t>
      </w:r>
      <w:r w:rsidRPr="00B41FCE">
        <w:rPr>
          <w:sz w:val="24"/>
          <w:szCs w:val="24"/>
        </w:rPr>
        <w:t>о</w:t>
      </w:r>
      <w:r w:rsidRPr="00B41FCE">
        <w:rPr>
          <w:sz w:val="24"/>
          <w:szCs w:val="24"/>
        </w:rPr>
        <w:t>вень его подготовленности, эффективность подготовки. С учетом их результатов разрабат</w:t>
      </w:r>
      <w:r w:rsidRPr="00B41FCE">
        <w:rPr>
          <w:sz w:val="24"/>
          <w:szCs w:val="24"/>
        </w:rPr>
        <w:t>ы</w:t>
      </w:r>
      <w:r w:rsidRPr="00B41FCE">
        <w:rPr>
          <w:sz w:val="24"/>
          <w:szCs w:val="24"/>
        </w:rPr>
        <w:t xml:space="preserve">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 </w:t>
      </w:r>
    </w:p>
    <w:p w:rsidR="0069217A" w:rsidRDefault="0069217A" w:rsidP="0069217A">
      <w:pPr>
        <w:ind w:firstLine="709"/>
        <w:jc w:val="both"/>
        <w:rPr>
          <w:sz w:val="24"/>
          <w:szCs w:val="24"/>
        </w:rPr>
      </w:pPr>
      <w:r w:rsidRPr="00B41FCE">
        <w:rPr>
          <w:sz w:val="24"/>
          <w:szCs w:val="24"/>
        </w:rPr>
        <w:t>-</w:t>
      </w:r>
      <w:r w:rsidRPr="00B41FCE">
        <w:rPr>
          <w:i/>
          <w:sz w:val="24"/>
          <w:szCs w:val="24"/>
        </w:rPr>
        <w:t>отборочные соревнования</w:t>
      </w:r>
      <w:r w:rsidRPr="00B41FCE">
        <w:rPr>
          <w:sz w:val="24"/>
          <w:szCs w:val="24"/>
        </w:rPr>
        <w:t>, по итогам которых комплектуются команды, отбираются участники главных соревнований. В зависимости от принципа комплектования состава уч</w:t>
      </w:r>
      <w:r w:rsidRPr="00B41FCE">
        <w:rPr>
          <w:sz w:val="24"/>
          <w:szCs w:val="24"/>
        </w:rPr>
        <w:t>а</w:t>
      </w:r>
      <w:r w:rsidRPr="00B41FCE">
        <w:rPr>
          <w:sz w:val="24"/>
          <w:szCs w:val="24"/>
        </w:rPr>
        <w:t>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w:t>
      </w:r>
      <w:r w:rsidRPr="00B41FCE">
        <w:rPr>
          <w:sz w:val="24"/>
          <w:szCs w:val="24"/>
        </w:rPr>
        <w:t>о</w:t>
      </w:r>
      <w:r w:rsidRPr="00B41FCE">
        <w:rPr>
          <w:sz w:val="24"/>
          <w:szCs w:val="24"/>
        </w:rPr>
        <w:t xml:space="preserve">ляющий надеяться на успешное выступление в основных соревнованиях. </w:t>
      </w:r>
    </w:p>
    <w:p w:rsidR="0069217A" w:rsidRDefault="0069217A" w:rsidP="0069217A">
      <w:pPr>
        <w:ind w:firstLine="709"/>
        <w:jc w:val="both"/>
        <w:rPr>
          <w:sz w:val="24"/>
          <w:szCs w:val="24"/>
        </w:rPr>
      </w:pPr>
      <w:r w:rsidRPr="00B41FCE">
        <w:rPr>
          <w:sz w:val="24"/>
          <w:szCs w:val="24"/>
        </w:rPr>
        <w:t xml:space="preserve">- </w:t>
      </w:r>
      <w:r w:rsidRPr="00B41FCE">
        <w:rPr>
          <w:i/>
          <w:sz w:val="24"/>
          <w:szCs w:val="24"/>
        </w:rPr>
        <w:t>основные соревнования</w:t>
      </w:r>
      <w:r w:rsidRPr="00B41FCE">
        <w:rPr>
          <w:sz w:val="24"/>
          <w:szCs w:val="24"/>
        </w:rPr>
        <w:t>, цель которых достижение победы или завоевание возможно более высоких мест на определенном этапе многолетней спортивной подготовки. Планиру</w:t>
      </w:r>
      <w:r w:rsidRPr="00B41FCE">
        <w:rPr>
          <w:sz w:val="24"/>
          <w:szCs w:val="24"/>
        </w:rPr>
        <w:t>е</w:t>
      </w:r>
      <w:r w:rsidRPr="00B41FCE">
        <w:rPr>
          <w:sz w:val="24"/>
          <w:szCs w:val="24"/>
        </w:rPr>
        <w:t xml:space="preserve">мые (количественные) показатели соревновательной деятельности по виду спорта </w:t>
      </w:r>
      <w:r>
        <w:rPr>
          <w:sz w:val="24"/>
          <w:szCs w:val="24"/>
        </w:rPr>
        <w:t>настол</w:t>
      </w:r>
      <w:r>
        <w:rPr>
          <w:sz w:val="24"/>
          <w:szCs w:val="24"/>
        </w:rPr>
        <w:t>ь</w:t>
      </w:r>
      <w:r>
        <w:rPr>
          <w:sz w:val="24"/>
          <w:szCs w:val="24"/>
        </w:rPr>
        <w:t>ный теннис представлены в таблице № 4.</w:t>
      </w:r>
    </w:p>
    <w:p w:rsidR="00743F7D" w:rsidRDefault="0069217A" w:rsidP="0069217A">
      <w:pPr>
        <w:ind w:firstLine="709"/>
        <w:jc w:val="both"/>
        <w:rPr>
          <w:sz w:val="24"/>
          <w:szCs w:val="24"/>
        </w:rPr>
      </w:pPr>
      <w:r>
        <w:rPr>
          <w:sz w:val="24"/>
          <w:szCs w:val="24"/>
        </w:rPr>
        <w:t xml:space="preserve">Таблица №4 - </w:t>
      </w:r>
      <w:r w:rsidR="00743F7D" w:rsidRPr="00B41FCE">
        <w:rPr>
          <w:sz w:val="24"/>
          <w:szCs w:val="24"/>
        </w:rPr>
        <w:t>Планируемые (количественные) показатели соревновательной деятел</w:t>
      </w:r>
      <w:r w:rsidR="00743F7D" w:rsidRPr="00B41FCE">
        <w:rPr>
          <w:sz w:val="24"/>
          <w:szCs w:val="24"/>
        </w:rPr>
        <w:t>ь</w:t>
      </w:r>
      <w:r w:rsidR="00743F7D" w:rsidRPr="00B41FCE">
        <w:rPr>
          <w:sz w:val="24"/>
          <w:szCs w:val="24"/>
        </w:rPr>
        <w:t>ности (приложение № 3 ФССП по виду спорта)</w:t>
      </w:r>
    </w:p>
    <w:tbl>
      <w:tblPr>
        <w:tblW w:w="9365" w:type="dxa"/>
        <w:tblCellSpacing w:w="5" w:type="nil"/>
        <w:tblLayout w:type="fixed"/>
        <w:tblCellMar>
          <w:left w:w="75" w:type="dxa"/>
          <w:right w:w="75" w:type="dxa"/>
        </w:tblCellMar>
        <w:tblLook w:val="0000"/>
      </w:tblPr>
      <w:tblGrid>
        <w:gridCol w:w="1905"/>
        <w:gridCol w:w="1062"/>
        <w:gridCol w:w="1063"/>
        <w:gridCol w:w="1062"/>
        <w:gridCol w:w="1287"/>
        <w:gridCol w:w="1493"/>
        <w:gridCol w:w="1493"/>
      </w:tblGrid>
      <w:tr w:rsidR="00743F7D" w:rsidRPr="0027107F" w:rsidTr="00FC11CC">
        <w:trPr>
          <w:tblCellSpacing w:w="5" w:type="nil"/>
        </w:trPr>
        <w:tc>
          <w:tcPr>
            <w:tcW w:w="1905" w:type="dxa"/>
            <w:vMerge w:val="restart"/>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sidRPr="00D91E76">
              <w:rPr>
                <w:sz w:val="24"/>
                <w:szCs w:val="24"/>
              </w:rPr>
              <w:t xml:space="preserve">Виды </w:t>
            </w:r>
            <w:r>
              <w:rPr>
                <w:sz w:val="24"/>
                <w:szCs w:val="24"/>
              </w:rPr>
              <w:t>спорти</w:t>
            </w:r>
            <w:r>
              <w:rPr>
                <w:sz w:val="24"/>
                <w:szCs w:val="24"/>
              </w:rPr>
              <w:t>в</w:t>
            </w:r>
            <w:r>
              <w:rPr>
                <w:sz w:val="24"/>
                <w:szCs w:val="24"/>
              </w:rPr>
              <w:t xml:space="preserve">ных </w:t>
            </w:r>
            <w:r w:rsidRPr="00D91E76">
              <w:rPr>
                <w:sz w:val="24"/>
                <w:szCs w:val="24"/>
              </w:rPr>
              <w:t>соревнов</w:t>
            </w:r>
            <w:r w:rsidRPr="00D91E76">
              <w:rPr>
                <w:sz w:val="24"/>
                <w:szCs w:val="24"/>
              </w:rPr>
              <w:t>а</w:t>
            </w:r>
            <w:r w:rsidRPr="00D91E76">
              <w:rPr>
                <w:sz w:val="24"/>
                <w:szCs w:val="24"/>
              </w:rPr>
              <w:t>ний</w:t>
            </w:r>
            <w:r>
              <w:rPr>
                <w:sz w:val="24"/>
                <w:szCs w:val="24"/>
              </w:rPr>
              <w:t>, встреч</w:t>
            </w:r>
          </w:p>
        </w:tc>
        <w:tc>
          <w:tcPr>
            <w:tcW w:w="7460" w:type="dxa"/>
            <w:gridSpan w:val="6"/>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Этапы и периоды</w:t>
            </w:r>
            <w:r w:rsidRPr="00D91E76">
              <w:rPr>
                <w:sz w:val="24"/>
                <w:szCs w:val="24"/>
              </w:rPr>
              <w:t xml:space="preserve"> спортивной подготовки</w:t>
            </w:r>
            <w:r>
              <w:rPr>
                <w:sz w:val="24"/>
                <w:szCs w:val="24"/>
              </w:rPr>
              <w:t>, количество соревнований, встреч</w:t>
            </w:r>
          </w:p>
        </w:tc>
      </w:tr>
      <w:tr w:rsidR="00743F7D" w:rsidRPr="0027107F" w:rsidTr="00FC11CC">
        <w:trPr>
          <w:tblCellSpacing w:w="5" w:type="nil"/>
        </w:trPr>
        <w:tc>
          <w:tcPr>
            <w:tcW w:w="1905" w:type="dxa"/>
            <w:vMerge/>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ind w:firstLine="540"/>
              <w:jc w:val="both"/>
              <w:rPr>
                <w:sz w:val="24"/>
                <w:szCs w:val="24"/>
              </w:rPr>
            </w:pPr>
          </w:p>
        </w:tc>
        <w:tc>
          <w:tcPr>
            <w:tcW w:w="2125" w:type="dxa"/>
            <w:gridSpan w:val="2"/>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sidRPr="00D91E76">
              <w:rPr>
                <w:sz w:val="24"/>
                <w:szCs w:val="24"/>
              </w:rPr>
              <w:t>Этап начальной подготовки</w:t>
            </w:r>
          </w:p>
        </w:tc>
        <w:tc>
          <w:tcPr>
            <w:tcW w:w="2349" w:type="dxa"/>
            <w:gridSpan w:val="2"/>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sidRPr="00D91E76">
              <w:rPr>
                <w:sz w:val="24"/>
                <w:szCs w:val="24"/>
              </w:rPr>
              <w:t>Тренировочный этап (этап спортивной специализации)</w:t>
            </w:r>
          </w:p>
        </w:tc>
        <w:tc>
          <w:tcPr>
            <w:tcW w:w="1493" w:type="dxa"/>
            <w:vMerge w:val="restart"/>
            <w:tcBorders>
              <w:top w:val="single" w:sz="4" w:space="0" w:color="auto"/>
              <w:left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Этап сове</w:t>
            </w:r>
            <w:r>
              <w:rPr>
                <w:sz w:val="24"/>
                <w:szCs w:val="24"/>
              </w:rPr>
              <w:t>р</w:t>
            </w:r>
            <w:r>
              <w:rPr>
                <w:sz w:val="24"/>
                <w:szCs w:val="24"/>
              </w:rPr>
              <w:t>шенствов</w:t>
            </w:r>
            <w:r>
              <w:rPr>
                <w:sz w:val="24"/>
                <w:szCs w:val="24"/>
              </w:rPr>
              <w:t>а</w:t>
            </w:r>
            <w:r>
              <w:rPr>
                <w:sz w:val="24"/>
                <w:szCs w:val="24"/>
              </w:rPr>
              <w:t>ния спо</w:t>
            </w:r>
            <w:r>
              <w:rPr>
                <w:sz w:val="24"/>
                <w:szCs w:val="24"/>
              </w:rPr>
              <w:t>р</w:t>
            </w:r>
            <w:r>
              <w:rPr>
                <w:sz w:val="24"/>
                <w:szCs w:val="24"/>
              </w:rPr>
              <w:t>тивного мастерства</w:t>
            </w:r>
          </w:p>
        </w:tc>
        <w:tc>
          <w:tcPr>
            <w:tcW w:w="1493" w:type="dxa"/>
            <w:tcBorders>
              <w:top w:val="single" w:sz="4" w:space="0" w:color="auto"/>
              <w:left w:val="single" w:sz="4" w:space="0" w:color="auto"/>
              <w:right w:val="single" w:sz="4" w:space="0" w:color="auto"/>
            </w:tcBorders>
          </w:tcPr>
          <w:p w:rsidR="00743F7D" w:rsidRDefault="00743F7D" w:rsidP="00FC11CC">
            <w:pPr>
              <w:widowControl w:val="0"/>
              <w:adjustRightInd w:val="0"/>
              <w:jc w:val="center"/>
              <w:rPr>
                <w:sz w:val="24"/>
                <w:szCs w:val="24"/>
              </w:rPr>
            </w:pPr>
            <w:r>
              <w:rPr>
                <w:sz w:val="24"/>
                <w:szCs w:val="24"/>
              </w:rPr>
              <w:t>Этап высш</w:t>
            </w:r>
            <w:r>
              <w:rPr>
                <w:sz w:val="24"/>
                <w:szCs w:val="24"/>
              </w:rPr>
              <w:t>е</w:t>
            </w:r>
            <w:r>
              <w:rPr>
                <w:sz w:val="24"/>
                <w:szCs w:val="24"/>
              </w:rPr>
              <w:t>го спорти</w:t>
            </w:r>
            <w:r>
              <w:rPr>
                <w:sz w:val="24"/>
                <w:szCs w:val="24"/>
              </w:rPr>
              <w:t>в</w:t>
            </w:r>
            <w:r>
              <w:rPr>
                <w:sz w:val="24"/>
                <w:szCs w:val="24"/>
              </w:rPr>
              <w:t>ного масте</w:t>
            </w:r>
            <w:r>
              <w:rPr>
                <w:sz w:val="24"/>
                <w:szCs w:val="24"/>
              </w:rPr>
              <w:t>р</w:t>
            </w:r>
            <w:r>
              <w:rPr>
                <w:sz w:val="24"/>
                <w:szCs w:val="24"/>
              </w:rPr>
              <w:t>ства</w:t>
            </w:r>
          </w:p>
        </w:tc>
      </w:tr>
      <w:tr w:rsidR="00743F7D" w:rsidRPr="0027107F" w:rsidTr="00FC11CC">
        <w:trPr>
          <w:tblCellSpacing w:w="5" w:type="nil"/>
        </w:trPr>
        <w:tc>
          <w:tcPr>
            <w:tcW w:w="1905" w:type="dxa"/>
            <w:vMerge/>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ind w:firstLine="540"/>
              <w:jc w:val="both"/>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sidRPr="00D91E76">
              <w:rPr>
                <w:sz w:val="24"/>
                <w:szCs w:val="24"/>
              </w:rPr>
              <w:t>До года</w:t>
            </w:r>
          </w:p>
        </w:tc>
        <w:tc>
          <w:tcPr>
            <w:tcW w:w="1063"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sidRPr="00D91E76">
              <w:rPr>
                <w:sz w:val="24"/>
                <w:szCs w:val="24"/>
              </w:rPr>
              <w:t>Свыше года</w:t>
            </w:r>
          </w:p>
        </w:tc>
        <w:tc>
          <w:tcPr>
            <w:tcW w:w="1062"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sidRPr="00D91E76">
              <w:rPr>
                <w:sz w:val="24"/>
                <w:szCs w:val="24"/>
              </w:rPr>
              <w:t>До двух лет</w:t>
            </w:r>
          </w:p>
        </w:tc>
        <w:tc>
          <w:tcPr>
            <w:tcW w:w="1287"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sidRPr="00D91E76">
              <w:rPr>
                <w:sz w:val="24"/>
                <w:szCs w:val="24"/>
              </w:rPr>
              <w:t>Свыше двух лет</w:t>
            </w:r>
          </w:p>
        </w:tc>
        <w:tc>
          <w:tcPr>
            <w:tcW w:w="1493" w:type="dxa"/>
            <w:vMerge/>
            <w:tcBorders>
              <w:left w:val="single" w:sz="4" w:space="0" w:color="auto"/>
              <w:bottom w:val="single" w:sz="4" w:space="0" w:color="auto"/>
              <w:right w:val="single" w:sz="4" w:space="0" w:color="auto"/>
            </w:tcBorders>
          </w:tcPr>
          <w:p w:rsidR="00743F7D" w:rsidRPr="00D91E76" w:rsidRDefault="00743F7D" w:rsidP="00FC11CC">
            <w:pPr>
              <w:widowControl w:val="0"/>
              <w:adjustRightInd w:val="0"/>
              <w:rPr>
                <w:sz w:val="24"/>
                <w:szCs w:val="24"/>
              </w:rPr>
            </w:pPr>
          </w:p>
        </w:tc>
        <w:tc>
          <w:tcPr>
            <w:tcW w:w="1493" w:type="dxa"/>
            <w:tcBorders>
              <w:left w:val="single" w:sz="4" w:space="0" w:color="auto"/>
              <w:bottom w:val="single" w:sz="4" w:space="0" w:color="auto"/>
              <w:right w:val="single" w:sz="4" w:space="0" w:color="auto"/>
            </w:tcBorders>
          </w:tcPr>
          <w:p w:rsidR="00743F7D" w:rsidRPr="00D91E76" w:rsidRDefault="00743F7D" w:rsidP="00FC11CC">
            <w:pPr>
              <w:widowControl w:val="0"/>
              <w:adjustRightInd w:val="0"/>
              <w:rPr>
                <w:sz w:val="24"/>
                <w:szCs w:val="24"/>
              </w:rPr>
            </w:pPr>
          </w:p>
        </w:tc>
      </w:tr>
      <w:tr w:rsidR="00743F7D" w:rsidRPr="0027107F" w:rsidTr="00FC11CC">
        <w:trPr>
          <w:tblCellSpacing w:w="5" w:type="nil"/>
        </w:trPr>
        <w:tc>
          <w:tcPr>
            <w:tcW w:w="1905"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sidRPr="00D91E76">
              <w:rPr>
                <w:sz w:val="24"/>
                <w:szCs w:val="24"/>
              </w:rPr>
              <w:t>Контрольные</w:t>
            </w:r>
          </w:p>
        </w:tc>
        <w:tc>
          <w:tcPr>
            <w:tcW w:w="1062"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2</w:t>
            </w:r>
          </w:p>
        </w:tc>
        <w:tc>
          <w:tcPr>
            <w:tcW w:w="1063"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2</w:t>
            </w:r>
          </w:p>
        </w:tc>
        <w:tc>
          <w:tcPr>
            <w:tcW w:w="1062"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1</w:t>
            </w:r>
          </w:p>
        </w:tc>
        <w:tc>
          <w:tcPr>
            <w:tcW w:w="1287"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1</w:t>
            </w:r>
          </w:p>
        </w:tc>
        <w:tc>
          <w:tcPr>
            <w:tcW w:w="1493"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1</w:t>
            </w:r>
          </w:p>
        </w:tc>
        <w:tc>
          <w:tcPr>
            <w:tcW w:w="1493" w:type="dxa"/>
            <w:tcBorders>
              <w:top w:val="single" w:sz="4" w:space="0" w:color="auto"/>
              <w:left w:val="single" w:sz="4" w:space="0" w:color="auto"/>
              <w:bottom w:val="single" w:sz="4" w:space="0" w:color="auto"/>
              <w:right w:val="single" w:sz="4" w:space="0" w:color="auto"/>
            </w:tcBorders>
          </w:tcPr>
          <w:p w:rsidR="00743F7D" w:rsidRDefault="00743F7D" w:rsidP="00FC11CC">
            <w:pPr>
              <w:widowControl w:val="0"/>
              <w:adjustRightInd w:val="0"/>
              <w:jc w:val="center"/>
              <w:rPr>
                <w:sz w:val="24"/>
                <w:szCs w:val="24"/>
              </w:rPr>
            </w:pPr>
            <w:r>
              <w:rPr>
                <w:sz w:val="24"/>
                <w:szCs w:val="24"/>
              </w:rPr>
              <w:t>1</w:t>
            </w:r>
          </w:p>
        </w:tc>
      </w:tr>
      <w:tr w:rsidR="00743F7D" w:rsidRPr="0027107F" w:rsidTr="00FC11CC">
        <w:trPr>
          <w:tblCellSpacing w:w="5" w:type="nil"/>
        </w:trPr>
        <w:tc>
          <w:tcPr>
            <w:tcW w:w="1905"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sidRPr="00D91E76">
              <w:rPr>
                <w:sz w:val="24"/>
                <w:szCs w:val="24"/>
              </w:rPr>
              <w:t>Отборочные</w:t>
            </w:r>
          </w:p>
        </w:tc>
        <w:tc>
          <w:tcPr>
            <w:tcW w:w="1062"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w:t>
            </w:r>
          </w:p>
        </w:tc>
        <w:tc>
          <w:tcPr>
            <w:tcW w:w="1063"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w:t>
            </w:r>
          </w:p>
        </w:tc>
        <w:tc>
          <w:tcPr>
            <w:tcW w:w="1062"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2</w:t>
            </w:r>
          </w:p>
        </w:tc>
        <w:tc>
          <w:tcPr>
            <w:tcW w:w="1287"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2</w:t>
            </w:r>
          </w:p>
        </w:tc>
        <w:tc>
          <w:tcPr>
            <w:tcW w:w="1493"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1</w:t>
            </w:r>
          </w:p>
        </w:tc>
        <w:tc>
          <w:tcPr>
            <w:tcW w:w="1493" w:type="dxa"/>
            <w:tcBorders>
              <w:top w:val="single" w:sz="4" w:space="0" w:color="auto"/>
              <w:left w:val="single" w:sz="4" w:space="0" w:color="auto"/>
              <w:bottom w:val="single" w:sz="4" w:space="0" w:color="auto"/>
              <w:right w:val="single" w:sz="4" w:space="0" w:color="auto"/>
            </w:tcBorders>
          </w:tcPr>
          <w:p w:rsidR="00743F7D" w:rsidRDefault="00743F7D" w:rsidP="00FC11CC">
            <w:pPr>
              <w:widowControl w:val="0"/>
              <w:adjustRightInd w:val="0"/>
              <w:jc w:val="center"/>
              <w:rPr>
                <w:sz w:val="24"/>
                <w:szCs w:val="24"/>
              </w:rPr>
            </w:pPr>
            <w:r>
              <w:rPr>
                <w:sz w:val="24"/>
                <w:szCs w:val="24"/>
              </w:rPr>
              <w:t>1</w:t>
            </w:r>
          </w:p>
        </w:tc>
      </w:tr>
      <w:tr w:rsidR="00743F7D" w:rsidRPr="0027107F" w:rsidTr="00FC11CC">
        <w:trPr>
          <w:tblCellSpacing w:w="5" w:type="nil"/>
        </w:trPr>
        <w:tc>
          <w:tcPr>
            <w:tcW w:w="1905"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sidRPr="00D91E76">
              <w:rPr>
                <w:sz w:val="24"/>
                <w:szCs w:val="24"/>
              </w:rPr>
              <w:t>Основные</w:t>
            </w:r>
          </w:p>
        </w:tc>
        <w:tc>
          <w:tcPr>
            <w:tcW w:w="1062"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2</w:t>
            </w:r>
          </w:p>
        </w:tc>
        <w:tc>
          <w:tcPr>
            <w:tcW w:w="1063"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4</w:t>
            </w:r>
          </w:p>
        </w:tc>
        <w:tc>
          <w:tcPr>
            <w:tcW w:w="1062"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3</w:t>
            </w:r>
          </w:p>
        </w:tc>
        <w:tc>
          <w:tcPr>
            <w:tcW w:w="1287"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3</w:t>
            </w:r>
          </w:p>
        </w:tc>
        <w:tc>
          <w:tcPr>
            <w:tcW w:w="1493"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10</w:t>
            </w:r>
          </w:p>
        </w:tc>
        <w:tc>
          <w:tcPr>
            <w:tcW w:w="1493" w:type="dxa"/>
            <w:tcBorders>
              <w:top w:val="single" w:sz="4" w:space="0" w:color="auto"/>
              <w:left w:val="single" w:sz="4" w:space="0" w:color="auto"/>
              <w:bottom w:val="single" w:sz="4" w:space="0" w:color="auto"/>
              <w:right w:val="single" w:sz="4" w:space="0" w:color="auto"/>
            </w:tcBorders>
          </w:tcPr>
          <w:p w:rsidR="00743F7D" w:rsidRDefault="00743F7D" w:rsidP="00FC11CC">
            <w:pPr>
              <w:widowControl w:val="0"/>
              <w:adjustRightInd w:val="0"/>
              <w:jc w:val="center"/>
              <w:rPr>
                <w:sz w:val="24"/>
                <w:szCs w:val="24"/>
              </w:rPr>
            </w:pPr>
            <w:r>
              <w:rPr>
                <w:sz w:val="24"/>
                <w:szCs w:val="24"/>
              </w:rPr>
              <w:t>12-14</w:t>
            </w:r>
          </w:p>
        </w:tc>
      </w:tr>
      <w:tr w:rsidR="00743F7D" w:rsidRPr="0027107F" w:rsidTr="00FC11CC">
        <w:trPr>
          <w:tblCellSpacing w:w="5" w:type="nil"/>
        </w:trPr>
        <w:tc>
          <w:tcPr>
            <w:tcW w:w="1905"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Встречи</w:t>
            </w:r>
          </w:p>
        </w:tc>
        <w:tc>
          <w:tcPr>
            <w:tcW w:w="1062"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20</w:t>
            </w:r>
          </w:p>
        </w:tc>
        <w:tc>
          <w:tcPr>
            <w:tcW w:w="1063"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30</w:t>
            </w:r>
          </w:p>
        </w:tc>
        <w:tc>
          <w:tcPr>
            <w:tcW w:w="1062"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36</w:t>
            </w:r>
          </w:p>
        </w:tc>
        <w:tc>
          <w:tcPr>
            <w:tcW w:w="1287" w:type="dxa"/>
            <w:tcBorders>
              <w:top w:val="single" w:sz="4" w:space="0" w:color="auto"/>
              <w:left w:val="single" w:sz="4" w:space="0" w:color="auto"/>
              <w:bottom w:val="single" w:sz="4" w:space="0" w:color="auto"/>
              <w:right w:val="single" w:sz="4" w:space="0" w:color="auto"/>
            </w:tcBorders>
          </w:tcPr>
          <w:p w:rsidR="00743F7D" w:rsidRPr="00D91E76" w:rsidRDefault="00743F7D" w:rsidP="00FC11CC">
            <w:pPr>
              <w:widowControl w:val="0"/>
              <w:adjustRightInd w:val="0"/>
              <w:jc w:val="center"/>
              <w:rPr>
                <w:sz w:val="24"/>
                <w:szCs w:val="24"/>
              </w:rPr>
            </w:pPr>
            <w:r>
              <w:rPr>
                <w:sz w:val="24"/>
                <w:szCs w:val="24"/>
              </w:rPr>
              <w:t>42</w:t>
            </w:r>
          </w:p>
        </w:tc>
        <w:tc>
          <w:tcPr>
            <w:tcW w:w="1493" w:type="dxa"/>
            <w:tcBorders>
              <w:top w:val="single" w:sz="4" w:space="0" w:color="auto"/>
              <w:left w:val="single" w:sz="4" w:space="0" w:color="auto"/>
              <w:bottom w:val="single" w:sz="4" w:space="0" w:color="auto"/>
              <w:right w:val="single" w:sz="4" w:space="0" w:color="auto"/>
            </w:tcBorders>
          </w:tcPr>
          <w:p w:rsidR="00743F7D" w:rsidRDefault="00743F7D" w:rsidP="00FC11CC">
            <w:pPr>
              <w:widowControl w:val="0"/>
              <w:adjustRightInd w:val="0"/>
              <w:jc w:val="center"/>
              <w:rPr>
                <w:sz w:val="24"/>
                <w:szCs w:val="24"/>
              </w:rPr>
            </w:pPr>
            <w:r>
              <w:rPr>
                <w:sz w:val="24"/>
                <w:szCs w:val="24"/>
              </w:rPr>
              <w:t>60-84</w:t>
            </w:r>
          </w:p>
        </w:tc>
        <w:tc>
          <w:tcPr>
            <w:tcW w:w="1493" w:type="dxa"/>
            <w:tcBorders>
              <w:top w:val="single" w:sz="4" w:space="0" w:color="auto"/>
              <w:left w:val="single" w:sz="4" w:space="0" w:color="auto"/>
              <w:bottom w:val="single" w:sz="4" w:space="0" w:color="auto"/>
              <w:right w:val="single" w:sz="4" w:space="0" w:color="auto"/>
            </w:tcBorders>
          </w:tcPr>
          <w:p w:rsidR="00743F7D" w:rsidRDefault="00743F7D" w:rsidP="00FC11CC">
            <w:pPr>
              <w:widowControl w:val="0"/>
              <w:adjustRightInd w:val="0"/>
              <w:jc w:val="center"/>
              <w:rPr>
                <w:sz w:val="24"/>
                <w:szCs w:val="24"/>
              </w:rPr>
            </w:pPr>
            <w:r>
              <w:rPr>
                <w:sz w:val="24"/>
                <w:szCs w:val="24"/>
              </w:rPr>
              <w:t>84-96</w:t>
            </w:r>
          </w:p>
        </w:tc>
      </w:tr>
    </w:tbl>
    <w:p w:rsidR="00743F7D" w:rsidRDefault="00743F7D" w:rsidP="00743F7D">
      <w:pPr>
        <w:jc w:val="both"/>
        <w:rPr>
          <w:sz w:val="26"/>
          <w:szCs w:val="26"/>
        </w:rPr>
      </w:pPr>
      <w:r>
        <w:rPr>
          <w:sz w:val="26"/>
          <w:szCs w:val="26"/>
        </w:rPr>
        <w:tab/>
      </w:r>
      <w:r w:rsidRPr="00743F7D">
        <w:rPr>
          <w:sz w:val="26"/>
          <w:szCs w:val="26"/>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743F7D" w:rsidRDefault="00743F7D" w:rsidP="00743F7D">
      <w:pPr>
        <w:jc w:val="both"/>
        <w:rPr>
          <w:sz w:val="26"/>
          <w:szCs w:val="26"/>
        </w:rPr>
      </w:pPr>
      <w:r w:rsidRPr="00743F7D">
        <w:rPr>
          <w:sz w:val="26"/>
          <w:szCs w:val="26"/>
        </w:rPr>
        <w:t xml:space="preserve"> - соответствие возраста и пола участника положению (регламенту) об официальных спортивных соревнованиях и правилам вида спорта настольный теннис; </w:t>
      </w:r>
    </w:p>
    <w:p w:rsidR="00743F7D" w:rsidRDefault="00743F7D" w:rsidP="00743F7D">
      <w:pPr>
        <w:jc w:val="both"/>
        <w:rPr>
          <w:sz w:val="26"/>
          <w:szCs w:val="26"/>
        </w:rPr>
      </w:pPr>
      <w:r w:rsidRPr="00743F7D">
        <w:rPr>
          <w:sz w:val="26"/>
          <w:szCs w:val="26"/>
        </w:rPr>
        <w:lastRenderedPageBreak/>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w:t>
      </w:r>
      <w:r w:rsidRPr="00743F7D">
        <w:rPr>
          <w:sz w:val="26"/>
          <w:szCs w:val="26"/>
        </w:rPr>
        <w:t>р</w:t>
      </w:r>
      <w:r w:rsidRPr="00743F7D">
        <w:rPr>
          <w:sz w:val="26"/>
          <w:szCs w:val="26"/>
        </w:rPr>
        <w:t xml:space="preserve">тивной классификации и правилам вида спорта настольный теннис; </w:t>
      </w:r>
    </w:p>
    <w:p w:rsidR="00743F7D" w:rsidRDefault="00743F7D" w:rsidP="00743F7D">
      <w:pPr>
        <w:jc w:val="both"/>
        <w:rPr>
          <w:sz w:val="26"/>
          <w:szCs w:val="26"/>
        </w:rPr>
      </w:pPr>
      <w:r w:rsidRPr="00743F7D">
        <w:rPr>
          <w:sz w:val="26"/>
          <w:szCs w:val="26"/>
        </w:rPr>
        <w:t xml:space="preserve">- выполнение плана спортивной подготовки; </w:t>
      </w:r>
    </w:p>
    <w:p w:rsidR="0069217A" w:rsidRDefault="00743F7D" w:rsidP="00743F7D">
      <w:pPr>
        <w:jc w:val="both"/>
        <w:rPr>
          <w:sz w:val="26"/>
          <w:szCs w:val="26"/>
        </w:rPr>
      </w:pPr>
      <w:r w:rsidRPr="00743F7D">
        <w:rPr>
          <w:sz w:val="26"/>
          <w:szCs w:val="26"/>
        </w:rPr>
        <w:t xml:space="preserve">- прохождение предварительного соревновательного отбора; </w:t>
      </w:r>
    </w:p>
    <w:p w:rsidR="00743F7D" w:rsidRDefault="00743F7D" w:rsidP="00743F7D">
      <w:pPr>
        <w:jc w:val="both"/>
        <w:rPr>
          <w:sz w:val="26"/>
          <w:szCs w:val="26"/>
        </w:rPr>
      </w:pPr>
      <w:r w:rsidRPr="00743F7D">
        <w:rPr>
          <w:sz w:val="26"/>
          <w:szCs w:val="26"/>
        </w:rPr>
        <w:t>- наличие соответствующего медицинского заключения о допуске к участию в спо</w:t>
      </w:r>
      <w:r w:rsidRPr="00743F7D">
        <w:rPr>
          <w:sz w:val="26"/>
          <w:szCs w:val="26"/>
        </w:rPr>
        <w:t>р</w:t>
      </w:r>
      <w:r w:rsidRPr="00743F7D">
        <w:rPr>
          <w:sz w:val="26"/>
          <w:szCs w:val="26"/>
        </w:rPr>
        <w:t xml:space="preserve">тивных соревнованиях; </w:t>
      </w:r>
    </w:p>
    <w:p w:rsidR="00743F7D" w:rsidRDefault="00743F7D" w:rsidP="00743F7D">
      <w:pPr>
        <w:jc w:val="both"/>
        <w:rPr>
          <w:sz w:val="26"/>
          <w:szCs w:val="26"/>
        </w:rPr>
      </w:pPr>
      <w:r w:rsidRPr="00743F7D">
        <w:rPr>
          <w:sz w:val="26"/>
          <w:szCs w:val="26"/>
        </w:rPr>
        <w:t>- соблюдение общероссийских антидопинговых правил и антидопинговых правил, у</w:t>
      </w:r>
      <w:r w:rsidRPr="00743F7D">
        <w:rPr>
          <w:sz w:val="26"/>
          <w:szCs w:val="26"/>
        </w:rPr>
        <w:t>т</w:t>
      </w:r>
      <w:r w:rsidRPr="00743F7D">
        <w:rPr>
          <w:sz w:val="26"/>
          <w:szCs w:val="26"/>
        </w:rPr>
        <w:t xml:space="preserve">вержденных международными антидопинговыми организациями. </w:t>
      </w:r>
    </w:p>
    <w:p w:rsidR="00743F7D" w:rsidRDefault="00743F7D" w:rsidP="00743F7D">
      <w:pPr>
        <w:jc w:val="both"/>
        <w:rPr>
          <w:sz w:val="26"/>
          <w:szCs w:val="26"/>
        </w:rPr>
      </w:pPr>
      <w:r>
        <w:rPr>
          <w:sz w:val="26"/>
          <w:szCs w:val="26"/>
        </w:rPr>
        <w:tab/>
      </w:r>
      <w:r w:rsidRPr="00743F7D">
        <w:rPr>
          <w:sz w:val="26"/>
          <w:szCs w:val="26"/>
        </w:rPr>
        <w:t>Лицо, проходящее спортивную подготовку, направляется спортивной школой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w:t>
      </w:r>
      <w:r w:rsidRPr="00743F7D">
        <w:rPr>
          <w:sz w:val="26"/>
          <w:szCs w:val="26"/>
        </w:rPr>
        <w:t>н</w:t>
      </w:r>
      <w:r w:rsidRPr="00743F7D">
        <w:rPr>
          <w:sz w:val="26"/>
          <w:szCs w:val="26"/>
        </w:rPr>
        <w:t>тами) о спортивных соревнованиях и спортивных мероприятиях</w:t>
      </w:r>
      <w:r>
        <w:rPr>
          <w:sz w:val="26"/>
          <w:szCs w:val="26"/>
        </w:rPr>
        <w:t>.</w:t>
      </w:r>
    </w:p>
    <w:p w:rsidR="007A6A14" w:rsidRDefault="007A6A14" w:rsidP="00743F7D">
      <w:pPr>
        <w:jc w:val="both"/>
        <w:rPr>
          <w:sz w:val="26"/>
          <w:szCs w:val="26"/>
        </w:rPr>
      </w:pPr>
    </w:p>
    <w:p w:rsidR="00743F7D" w:rsidRPr="007A6A14" w:rsidRDefault="00743F7D" w:rsidP="00743F7D">
      <w:pPr>
        <w:ind w:firstLine="709"/>
        <w:jc w:val="center"/>
        <w:rPr>
          <w:b/>
          <w:sz w:val="26"/>
          <w:szCs w:val="26"/>
        </w:rPr>
      </w:pPr>
      <w:r>
        <w:rPr>
          <w:sz w:val="26"/>
          <w:szCs w:val="26"/>
        </w:rPr>
        <w:tab/>
      </w:r>
      <w:r w:rsidRPr="007A6A14">
        <w:rPr>
          <w:b/>
          <w:sz w:val="26"/>
          <w:szCs w:val="26"/>
        </w:rPr>
        <w:t>Режимы тренировочной работы</w:t>
      </w:r>
    </w:p>
    <w:p w:rsidR="00743F7D" w:rsidRDefault="00743F7D" w:rsidP="007A6A14">
      <w:pPr>
        <w:ind w:firstLine="709"/>
        <w:jc w:val="both"/>
        <w:rPr>
          <w:sz w:val="24"/>
          <w:szCs w:val="24"/>
        </w:rPr>
      </w:pPr>
      <w:r w:rsidRPr="00CD7A20">
        <w:rPr>
          <w:sz w:val="24"/>
          <w:szCs w:val="24"/>
        </w:rPr>
        <w:t xml:space="preserve"> </w:t>
      </w:r>
      <w:r>
        <w:rPr>
          <w:sz w:val="24"/>
          <w:szCs w:val="24"/>
        </w:rPr>
        <w:t>С учетом специфики вида спорта Настольный т</w:t>
      </w:r>
      <w:r w:rsidRPr="00CD7A20">
        <w:rPr>
          <w:sz w:val="24"/>
          <w:szCs w:val="24"/>
        </w:rPr>
        <w:t>еннис, определяются следующие ос</w:t>
      </w:r>
      <w:r w:rsidRPr="00CD7A20">
        <w:rPr>
          <w:sz w:val="24"/>
          <w:szCs w:val="24"/>
        </w:rPr>
        <w:t>о</w:t>
      </w:r>
      <w:r w:rsidRPr="00CD7A20">
        <w:rPr>
          <w:sz w:val="24"/>
          <w:szCs w:val="24"/>
        </w:rPr>
        <w:t xml:space="preserve">бенности тренировочной работы: </w:t>
      </w:r>
    </w:p>
    <w:p w:rsidR="00743F7D" w:rsidRDefault="00743F7D" w:rsidP="007A6A14">
      <w:pPr>
        <w:ind w:firstLine="709"/>
        <w:jc w:val="both"/>
        <w:rPr>
          <w:sz w:val="24"/>
          <w:szCs w:val="24"/>
        </w:rPr>
      </w:pPr>
      <w:r w:rsidRPr="00CD7A20">
        <w:rPr>
          <w:sz w:val="24"/>
          <w:szCs w:val="24"/>
        </w:rPr>
        <w:t>1. Формирование (комплектование) групп спортивной подготовки, а также планир</w:t>
      </w:r>
      <w:r w:rsidRPr="00CD7A20">
        <w:rPr>
          <w:sz w:val="24"/>
          <w:szCs w:val="24"/>
        </w:rPr>
        <w:t>о</w:t>
      </w:r>
      <w:r w:rsidRPr="00CD7A20">
        <w:rPr>
          <w:sz w:val="24"/>
          <w:szCs w:val="24"/>
        </w:rPr>
        <w:t>вание тренировочных занятий (по объему и интенсивно</w:t>
      </w:r>
      <w:r>
        <w:rPr>
          <w:sz w:val="24"/>
          <w:szCs w:val="24"/>
        </w:rPr>
        <w:t>сти тренировочных нагрузок раз</w:t>
      </w:r>
      <w:r w:rsidRPr="00CD7A20">
        <w:rPr>
          <w:sz w:val="24"/>
          <w:szCs w:val="24"/>
        </w:rPr>
        <w:t>ной направленности) осуществляются в соответствии с гендерными и возрастными особенност</w:t>
      </w:r>
      <w:r w:rsidRPr="00CD7A20">
        <w:rPr>
          <w:sz w:val="24"/>
          <w:szCs w:val="24"/>
        </w:rPr>
        <w:t>я</w:t>
      </w:r>
      <w:r w:rsidRPr="00CD7A20">
        <w:rPr>
          <w:sz w:val="24"/>
          <w:szCs w:val="24"/>
        </w:rPr>
        <w:t>ми. Порядок формирования групп спортивной подготовки по виду спорта</w:t>
      </w:r>
      <w:r w:rsidR="0069217A">
        <w:rPr>
          <w:sz w:val="24"/>
          <w:szCs w:val="24"/>
        </w:rPr>
        <w:t xml:space="preserve"> настольный  т</w:t>
      </w:r>
      <w:r w:rsidRPr="00CD7A20">
        <w:rPr>
          <w:sz w:val="24"/>
          <w:szCs w:val="24"/>
        </w:rPr>
        <w:t>е</w:t>
      </w:r>
      <w:r w:rsidRPr="00CD7A20">
        <w:rPr>
          <w:sz w:val="24"/>
          <w:szCs w:val="24"/>
        </w:rPr>
        <w:t>н</w:t>
      </w:r>
      <w:r w:rsidRPr="00CD7A20">
        <w:rPr>
          <w:sz w:val="24"/>
          <w:szCs w:val="24"/>
        </w:rPr>
        <w:t xml:space="preserve">нис определяется </w:t>
      </w:r>
      <w:r>
        <w:rPr>
          <w:sz w:val="24"/>
          <w:szCs w:val="24"/>
        </w:rPr>
        <w:t xml:space="preserve">в Учреждении </w:t>
      </w:r>
      <w:r w:rsidRPr="00CD7A20">
        <w:rPr>
          <w:sz w:val="24"/>
          <w:szCs w:val="24"/>
        </w:rPr>
        <w:t xml:space="preserve">самостоятельно и закрепляется локальным нормативным актом. </w:t>
      </w:r>
    </w:p>
    <w:p w:rsidR="00743F7D" w:rsidRDefault="00743F7D" w:rsidP="007A6A14">
      <w:pPr>
        <w:ind w:firstLine="709"/>
        <w:jc w:val="both"/>
        <w:rPr>
          <w:sz w:val="24"/>
          <w:szCs w:val="24"/>
        </w:rPr>
      </w:pPr>
      <w:r w:rsidRPr="00CD7A20">
        <w:rPr>
          <w:sz w:val="24"/>
          <w:szCs w:val="24"/>
        </w:rPr>
        <w:t xml:space="preserve">2. В зависимости от условий и организации занятий, а также условий проведения спортивных соревнований, подготовка по виду спорта </w:t>
      </w:r>
      <w:r w:rsidR="0069217A">
        <w:rPr>
          <w:sz w:val="24"/>
          <w:szCs w:val="24"/>
        </w:rPr>
        <w:t>настольный т</w:t>
      </w:r>
      <w:r w:rsidRPr="00CD7A20">
        <w:rPr>
          <w:sz w:val="24"/>
          <w:szCs w:val="24"/>
        </w:rPr>
        <w:t>еннис осуществляется на основе обязательного соблюдения необходимых мер безопасности в целях сохранения зд</w:t>
      </w:r>
      <w:r w:rsidRPr="00CD7A20">
        <w:rPr>
          <w:sz w:val="24"/>
          <w:szCs w:val="24"/>
        </w:rPr>
        <w:t>о</w:t>
      </w:r>
      <w:r w:rsidRPr="00CD7A20">
        <w:rPr>
          <w:sz w:val="24"/>
          <w:szCs w:val="24"/>
        </w:rPr>
        <w:t xml:space="preserve">ровья лиц, проходящих спортивную подготовку. </w:t>
      </w:r>
    </w:p>
    <w:p w:rsidR="00743F7D" w:rsidRDefault="00743F7D" w:rsidP="007A6A14">
      <w:pPr>
        <w:ind w:firstLine="709"/>
        <w:jc w:val="both"/>
        <w:rPr>
          <w:sz w:val="24"/>
          <w:szCs w:val="24"/>
        </w:rPr>
      </w:pPr>
      <w:r w:rsidRPr="00CD7A20">
        <w:rPr>
          <w:sz w:val="24"/>
          <w:szCs w:val="24"/>
        </w:rPr>
        <w:t>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w:t>
      </w:r>
      <w:r w:rsidRPr="00CD7A20">
        <w:rPr>
          <w:sz w:val="24"/>
          <w:szCs w:val="24"/>
        </w:rPr>
        <w:t>ь</w:t>
      </w:r>
      <w:r w:rsidRPr="00CD7A20">
        <w:rPr>
          <w:sz w:val="24"/>
          <w:szCs w:val="24"/>
        </w:rPr>
        <w:t xml:space="preserve">ной физической подготовленности, состоянием здоровья, уровнем спортивных результатов и выполнением объемов тренировочных нагрузок. </w:t>
      </w:r>
    </w:p>
    <w:p w:rsidR="00743F7D" w:rsidRDefault="00743F7D" w:rsidP="007A6A14">
      <w:pPr>
        <w:ind w:firstLine="709"/>
        <w:jc w:val="both"/>
        <w:rPr>
          <w:sz w:val="24"/>
          <w:szCs w:val="24"/>
        </w:rPr>
      </w:pPr>
      <w:r w:rsidRPr="00CD7A20">
        <w:rPr>
          <w:sz w:val="24"/>
          <w:szCs w:val="24"/>
        </w:rPr>
        <w:t xml:space="preserve">4. Недельный режим тренировочной работы является максимальным и установлен в зависимости от периода и задач подготовки. </w:t>
      </w:r>
    </w:p>
    <w:p w:rsidR="00743F7D" w:rsidRDefault="00743F7D" w:rsidP="007A6A14">
      <w:pPr>
        <w:ind w:firstLine="709"/>
        <w:jc w:val="both"/>
        <w:rPr>
          <w:sz w:val="24"/>
          <w:szCs w:val="24"/>
        </w:rPr>
      </w:pPr>
      <w:r w:rsidRPr="00CD7A20">
        <w:rPr>
          <w:sz w:val="24"/>
          <w:szCs w:val="24"/>
        </w:rPr>
        <w:t>5. Годовой объем работы по годам спортивной подготовки определяется из расчет</w:t>
      </w:r>
      <w:r>
        <w:rPr>
          <w:sz w:val="24"/>
          <w:szCs w:val="24"/>
        </w:rPr>
        <w:t>а 52</w:t>
      </w:r>
      <w:r w:rsidRPr="00CD7A20">
        <w:rPr>
          <w:sz w:val="24"/>
          <w:szCs w:val="24"/>
        </w:rPr>
        <w:t xml:space="preserve"> недель. </w:t>
      </w:r>
    </w:p>
    <w:p w:rsidR="00743F7D" w:rsidRDefault="00743F7D" w:rsidP="007A6A14">
      <w:pPr>
        <w:ind w:firstLine="709"/>
        <w:jc w:val="both"/>
        <w:rPr>
          <w:sz w:val="24"/>
          <w:szCs w:val="24"/>
        </w:rPr>
      </w:pPr>
      <w:r w:rsidRPr="00CD7A20">
        <w:rPr>
          <w:sz w:val="24"/>
          <w:szCs w:val="24"/>
        </w:rPr>
        <w:t xml:space="preserve">6. Годовой объем тренировочной нагрузки, предусмотренный указанными режимами, может быть сокращен, но не более чем на 25%. Директор </w:t>
      </w:r>
      <w:r>
        <w:rPr>
          <w:sz w:val="24"/>
          <w:szCs w:val="24"/>
        </w:rPr>
        <w:t xml:space="preserve">Учреждения </w:t>
      </w:r>
      <w:r w:rsidRPr="00CD7A20">
        <w:rPr>
          <w:sz w:val="24"/>
          <w:szCs w:val="24"/>
        </w:rPr>
        <w:t>утверждает локал</w:t>
      </w:r>
      <w:r w:rsidRPr="00CD7A20">
        <w:rPr>
          <w:sz w:val="24"/>
          <w:szCs w:val="24"/>
        </w:rPr>
        <w:t>ь</w:t>
      </w:r>
      <w:r w:rsidRPr="00CD7A20">
        <w:rPr>
          <w:sz w:val="24"/>
          <w:szCs w:val="24"/>
        </w:rPr>
        <w:t>ным актом организации тренировочный план, с учетом сокращения общегодового объема тренировочной нагрузки, из расчета на 52 недели и годовые планы объемов тренировочного нагрузки на каждый этап по годам спортивной подготовки. Режим тренировочной работы основывается на необходимых максимальных объемах тренировочных нагрузок, в соотве</w:t>
      </w:r>
      <w:r w:rsidRPr="00CD7A20">
        <w:rPr>
          <w:sz w:val="24"/>
          <w:szCs w:val="24"/>
        </w:rPr>
        <w:t>т</w:t>
      </w:r>
      <w:r w:rsidRPr="00CD7A20">
        <w:rPr>
          <w:sz w:val="24"/>
          <w:szCs w:val="24"/>
        </w:rPr>
        <w:t xml:space="preserve">ствии с требованиями федерального стандарта спортивной подготовки по виду спорта </w:t>
      </w:r>
      <w:r w:rsidR="007A6A14">
        <w:rPr>
          <w:sz w:val="24"/>
          <w:szCs w:val="24"/>
        </w:rPr>
        <w:t>н</w:t>
      </w:r>
      <w:r w:rsidR="007A6A14">
        <w:rPr>
          <w:sz w:val="24"/>
          <w:szCs w:val="24"/>
        </w:rPr>
        <w:t>а</w:t>
      </w:r>
      <w:r w:rsidR="007A6A14">
        <w:rPr>
          <w:sz w:val="24"/>
          <w:szCs w:val="24"/>
        </w:rPr>
        <w:t>стольный т</w:t>
      </w:r>
      <w:r w:rsidRPr="00CD7A20">
        <w:rPr>
          <w:sz w:val="24"/>
          <w:szCs w:val="24"/>
        </w:rPr>
        <w:t>еннис, постепенности их увеличения, оптимальных сроках достижения спорти</w:t>
      </w:r>
      <w:r w:rsidRPr="00CD7A20">
        <w:rPr>
          <w:sz w:val="24"/>
          <w:szCs w:val="24"/>
        </w:rPr>
        <w:t>в</w:t>
      </w:r>
      <w:r w:rsidRPr="00CD7A20">
        <w:rPr>
          <w:sz w:val="24"/>
          <w:szCs w:val="24"/>
        </w:rPr>
        <w:t xml:space="preserve">ного мастерства. </w:t>
      </w:r>
    </w:p>
    <w:p w:rsidR="00743F7D" w:rsidRDefault="00743F7D" w:rsidP="00743F7D">
      <w:pPr>
        <w:jc w:val="both"/>
        <w:rPr>
          <w:b/>
          <w:sz w:val="26"/>
          <w:szCs w:val="26"/>
        </w:rPr>
      </w:pPr>
    </w:p>
    <w:p w:rsidR="007A6A14" w:rsidRPr="007A6A14" w:rsidRDefault="007A6A14" w:rsidP="007A6A14">
      <w:pPr>
        <w:jc w:val="center"/>
        <w:rPr>
          <w:b/>
          <w:sz w:val="26"/>
          <w:szCs w:val="26"/>
        </w:rPr>
      </w:pPr>
      <w:r w:rsidRPr="007A6A14">
        <w:rPr>
          <w:b/>
          <w:sz w:val="26"/>
          <w:szCs w:val="26"/>
        </w:rPr>
        <w:t>Медицинские, возрастные и психофизические требования к спортсменам, прох</w:t>
      </w:r>
      <w:r w:rsidRPr="007A6A14">
        <w:rPr>
          <w:b/>
          <w:sz w:val="26"/>
          <w:szCs w:val="26"/>
        </w:rPr>
        <w:t>о</w:t>
      </w:r>
      <w:r w:rsidRPr="007A6A14">
        <w:rPr>
          <w:b/>
          <w:sz w:val="26"/>
          <w:szCs w:val="26"/>
        </w:rPr>
        <w:t>дящим спортивную подготовку</w:t>
      </w:r>
    </w:p>
    <w:p w:rsidR="007A6A14" w:rsidRDefault="007A6A14" w:rsidP="0069217A">
      <w:pPr>
        <w:jc w:val="both"/>
        <w:rPr>
          <w:sz w:val="26"/>
          <w:szCs w:val="26"/>
        </w:rPr>
      </w:pPr>
      <w:r>
        <w:rPr>
          <w:sz w:val="26"/>
          <w:szCs w:val="26"/>
        </w:rPr>
        <w:tab/>
      </w:r>
      <w:r w:rsidRPr="007A6A14">
        <w:rPr>
          <w:sz w:val="26"/>
          <w:szCs w:val="26"/>
        </w:rPr>
        <w:t>Развитие разных сторон подготовленности спортсменов происходит неравн</w:t>
      </w:r>
      <w:r w:rsidRPr="007A6A14">
        <w:rPr>
          <w:sz w:val="26"/>
          <w:szCs w:val="26"/>
        </w:rPr>
        <w:t>о</w:t>
      </w:r>
      <w:r w:rsidRPr="007A6A14">
        <w:rPr>
          <w:sz w:val="26"/>
          <w:szCs w:val="26"/>
        </w:rPr>
        <w:t>мерно. Поэтому важно учитывать сенситивные периоды развития двигательных сп</w:t>
      </w:r>
      <w:r w:rsidRPr="007A6A14">
        <w:rPr>
          <w:sz w:val="26"/>
          <w:szCs w:val="26"/>
        </w:rPr>
        <w:t>о</w:t>
      </w:r>
      <w:r w:rsidRPr="007A6A14">
        <w:rPr>
          <w:sz w:val="26"/>
          <w:szCs w:val="26"/>
        </w:rPr>
        <w:t>собностей спортсменов. Физические нагрузки в отношении лиц, проходящих спо</w:t>
      </w:r>
      <w:r w:rsidRPr="007A6A14">
        <w:rPr>
          <w:sz w:val="26"/>
          <w:szCs w:val="26"/>
        </w:rPr>
        <w:t>р</w:t>
      </w:r>
      <w:r w:rsidRPr="007A6A14">
        <w:rPr>
          <w:sz w:val="26"/>
          <w:szCs w:val="26"/>
        </w:rPr>
        <w:lastRenderedPageBreak/>
        <w:t>тивную подготовку, назначаются тренерами с учетом возраста, пола и состояния зд</w:t>
      </w:r>
      <w:r w:rsidRPr="007A6A14">
        <w:rPr>
          <w:sz w:val="26"/>
          <w:szCs w:val="26"/>
        </w:rPr>
        <w:t>о</w:t>
      </w:r>
      <w:r w:rsidRPr="007A6A14">
        <w:rPr>
          <w:sz w:val="26"/>
          <w:szCs w:val="26"/>
        </w:rPr>
        <w:t>ровья таких лиц и в соответствии с нормативами физической подготовки и иными спортивными нормативами, предусмотренными Федеральными стандартами спо</w:t>
      </w:r>
      <w:r w:rsidRPr="007A6A14">
        <w:rPr>
          <w:sz w:val="26"/>
          <w:szCs w:val="26"/>
        </w:rPr>
        <w:t>р</w:t>
      </w:r>
      <w:r w:rsidRPr="007A6A14">
        <w:rPr>
          <w:sz w:val="26"/>
          <w:szCs w:val="26"/>
        </w:rPr>
        <w:t xml:space="preserve">тивной подготовки. </w:t>
      </w:r>
    </w:p>
    <w:p w:rsidR="007A6A14" w:rsidRDefault="007A6A14" w:rsidP="0069217A">
      <w:pPr>
        <w:jc w:val="both"/>
        <w:rPr>
          <w:i/>
          <w:sz w:val="26"/>
          <w:szCs w:val="26"/>
        </w:rPr>
      </w:pPr>
      <w:r w:rsidRPr="007A6A14">
        <w:rPr>
          <w:i/>
          <w:sz w:val="26"/>
          <w:szCs w:val="26"/>
        </w:rPr>
        <w:tab/>
        <w:t>Медицинские требования к лицам, проходящим спортивную подготовку.</w:t>
      </w:r>
    </w:p>
    <w:p w:rsidR="007A6A14" w:rsidRPr="00FE0828" w:rsidRDefault="007A6A14" w:rsidP="0069217A">
      <w:pPr>
        <w:adjustRightInd w:val="0"/>
        <w:jc w:val="both"/>
        <w:rPr>
          <w:rFonts w:eastAsiaTheme="minorHAnsi"/>
          <w:sz w:val="24"/>
          <w:szCs w:val="24"/>
          <w:lang w:eastAsia="en-US"/>
        </w:rPr>
      </w:pPr>
      <w:r>
        <w:rPr>
          <w:i/>
          <w:sz w:val="26"/>
          <w:szCs w:val="26"/>
        </w:rPr>
        <w:tab/>
      </w:r>
      <w:r w:rsidRPr="00FE0828">
        <w:rPr>
          <w:rFonts w:eastAsiaTheme="minorHAnsi"/>
          <w:sz w:val="24"/>
          <w:szCs w:val="24"/>
          <w:lang w:eastAsia="en-US"/>
        </w:rPr>
        <w:t>На всех этапах подготовки необходимо наличие</w:t>
      </w:r>
      <w:r>
        <w:rPr>
          <w:rFonts w:eastAsiaTheme="minorHAnsi"/>
          <w:sz w:val="24"/>
          <w:szCs w:val="24"/>
          <w:lang w:eastAsia="en-US"/>
        </w:rPr>
        <w:t xml:space="preserve"> </w:t>
      </w:r>
      <w:r w:rsidRPr="00FE0828">
        <w:rPr>
          <w:rFonts w:eastAsiaTheme="minorHAnsi"/>
          <w:sz w:val="24"/>
          <w:szCs w:val="24"/>
          <w:lang w:eastAsia="en-US"/>
        </w:rPr>
        <w:t>соответствующего медицинского з</w:t>
      </w:r>
      <w:r w:rsidRPr="00FE0828">
        <w:rPr>
          <w:rFonts w:eastAsiaTheme="minorHAnsi"/>
          <w:sz w:val="24"/>
          <w:szCs w:val="24"/>
          <w:lang w:eastAsia="en-US"/>
        </w:rPr>
        <w:t>а</w:t>
      </w:r>
      <w:r w:rsidRPr="00FE0828">
        <w:rPr>
          <w:rFonts w:eastAsiaTheme="minorHAnsi"/>
          <w:sz w:val="24"/>
          <w:szCs w:val="24"/>
          <w:lang w:eastAsia="en-US"/>
        </w:rPr>
        <w:t>ключения о допуске к тренировкам по</w:t>
      </w:r>
      <w:r>
        <w:rPr>
          <w:rFonts w:eastAsiaTheme="minorHAnsi"/>
          <w:sz w:val="24"/>
          <w:szCs w:val="24"/>
          <w:lang w:eastAsia="en-US"/>
        </w:rPr>
        <w:t xml:space="preserve"> настольному </w:t>
      </w:r>
      <w:r w:rsidRPr="00FE0828">
        <w:rPr>
          <w:rFonts w:eastAsiaTheme="minorHAnsi"/>
          <w:sz w:val="24"/>
          <w:szCs w:val="24"/>
          <w:lang w:eastAsia="en-US"/>
        </w:rPr>
        <w:t>теннису и к участию в спортивных с</w:t>
      </w:r>
      <w:r w:rsidRPr="00FE0828">
        <w:rPr>
          <w:rFonts w:eastAsiaTheme="minorHAnsi"/>
          <w:sz w:val="24"/>
          <w:szCs w:val="24"/>
          <w:lang w:eastAsia="en-US"/>
        </w:rPr>
        <w:t>о</w:t>
      </w:r>
      <w:r w:rsidRPr="00FE0828">
        <w:rPr>
          <w:rFonts w:eastAsiaTheme="minorHAnsi"/>
          <w:sz w:val="24"/>
          <w:szCs w:val="24"/>
          <w:lang w:eastAsia="en-US"/>
        </w:rPr>
        <w:t>ревнованиях. Для этого один раза в</w:t>
      </w:r>
      <w:r>
        <w:rPr>
          <w:rFonts w:eastAsiaTheme="minorHAnsi"/>
          <w:sz w:val="24"/>
          <w:szCs w:val="24"/>
          <w:lang w:eastAsia="en-US"/>
        </w:rPr>
        <w:t xml:space="preserve"> </w:t>
      </w:r>
      <w:r w:rsidRPr="00FE0828">
        <w:rPr>
          <w:rFonts w:eastAsiaTheme="minorHAnsi"/>
          <w:sz w:val="24"/>
          <w:szCs w:val="24"/>
          <w:lang w:eastAsia="en-US"/>
        </w:rPr>
        <w:t>год проводиться углубленное медицинское обследование лиц, проходящих</w:t>
      </w:r>
      <w:r>
        <w:rPr>
          <w:rFonts w:eastAsiaTheme="minorHAnsi"/>
          <w:sz w:val="24"/>
          <w:szCs w:val="24"/>
          <w:lang w:eastAsia="en-US"/>
        </w:rPr>
        <w:t xml:space="preserve"> </w:t>
      </w:r>
      <w:r w:rsidRPr="00FE0828">
        <w:rPr>
          <w:rFonts w:eastAsiaTheme="minorHAnsi"/>
          <w:sz w:val="24"/>
          <w:szCs w:val="24"/>
          <w:lang w:eastAsia="en-US"/>
        </w:rPr>
        <w:t>спортивную подготовку, на базе ГБУЗ «Челябинский областной врачебно-физкультурный диспансер».</w:t>
      </w:r>
    </w:p>
    <w:p w:rsidR="007A6A14" w:rsidRDefault="007A6A14" w:rsidP="0069217A">
      <w:pPr>
        <w:adjustRightInd w:val="0"/>
        <w:jc w:val="both"/>
        <w:rPr>
          <w:rFonts w:eastAsiaTheme="minorHAnsi"/>
          <w:bCs/>
          <w:i/>
          <w:sz w:val="24"/>
          <w:szCs w:val="24"/>
          <w:lang w:eastAsia="en-US"/>
        </w:rPr>
      </w:pPr>
      <w:r>
        <w:rPr>
          <w:rFonts w:eastAsiaTheme="minorHAnsi"/>
          <w:bCs/>
          <w:i/>
          <w:sz w:val="24"/>
          <w:szCs w:val="24"/>
          <w:lang w:eastAsia="en-US"/>
        </w:rPr>
        <w:tab/>
      </w:r>
      <w:r w:rsidRPr="00FE0828">
        <w:rPr>
          <w:rFonts w:eastAsiaTheme="minorHAnsi"/>
          <w:bCs/>
          <w:i/>
          <w:sz w:val="24"/>
          <w:szCs w:val="24"/>
          <w:lang w:eastAsia="en-US"/>
        </w:rPr>
        <w:t>Возрастные требования</w:t>
      </w:r>
    </w:p>
    <w:p w:rsidR="007A6A14" w:rsidRDefault="007A6A14" w:rsidP="00DB340A">
      <w:pPr>
        <w:adjustRightInd w:val="0"/>
        <w:jc w:val="both"/>
        <w:rPr>
          <w:sz w:val="26"/>
          <w:szCs w:val="26"/>
        </w:rPr>
      </w:pPr>
      <w:r>
        <w:rPr>
          <w:rFonts w:eastAsiaTheme="minorHAnsi"/>
          <w:bCs/>
          <w:i/>
          <w:sz w:val="24"/>
          <w:szCs w:val="24"/>
          <w:lang w:eastAsia="en-US"/>
        </w:rPr>
        <w:tab/>
      </w:r>
      <w:r w:rsidRPr="007A6A14">
        <w:rPr>
          <w:sz w:val="26"/>
          <w:szCs w:val="26"/>
        </w:rPr>
        <w:t>Таблица</w:t>
      </w:r>
      <w:r w:rsidR="00DB340A">
        <w:rPr>
          <w:sz w:val="26"/>
          <w:szCs w:val="26"/>
        </w:rPr>
        <w:t xml:space="preserve"> №5 -  </w:t>
      </w:r>
      <w:r w:rsidR="00DB340A" w:rsidRPr="007A6A14">
        <w:rPr>
          <w:sz w:val="26"/>
          <w:szCs w:val="26"/>
        </w:rPr>
        <w:t>Возрастные требования к лицам, проходящим спортивную по</w:t>
      </w:r>
      <w:r w:rsidR="00DB340A" w:rsidRPr="007A6A14">
        <w:rPr>
          <w:sz w:val="26"/>
          <w:szCs w:val="26"/>
        </w:rPr>
        <w:t>д</w:t>
      </w:r>
      <w:r w:rsidR="00DB340A" w:rsidRPr="007A6A14">
        <w:rPr>
          <w:sz w:val="26"/>
          <w:szCs w:val="26"/>
        </w:rPr>
        <w:t>готовку.</w:t>
      </w:r>
    </w:p>
    <w:tbl>
      <w:tblPr>
        <w:tblStyle w:val="a5"/>
        <w:tblW w:w="0" w:type="auto"/>
        <w:tblLook w:val="04A0"/>
      </w:tblPr>
      <w:tblGrid>
        <w:gridCol w:w="1970"/>
        <w:gridCol w:w="1971"/>
        <w:gridCol w:w="1971"/>
        <w:gridCol w:w="1971"/>
        <w:gridCol w:w="1971"/>
      </w:tblGrid>
      <w:tr w:rsidR="007A6A14" w:rsidTr="00FC11CC">
        <w:tc>
          <w:tcPr>
            <w:tcW w:w="1970" w:type="dxa"/>
            <w:vMerge w:val="restart"/>
          </w:tcPr>
          <w:p w:rsidR="007A6A14" w:rsidRDefault="007A6A14" w:rsidP="007A6A14">
            <w:pPr>
              <w:adjustRightInd w:val="0"/>
              <w:jc w:val="center"/>
              <w:rPr>
                <w:sz w:val="26"/>
                <w:szCs w:val="26"/>
              </w:rPr>
            </w:pPr>
            <w:r>
              <w:rPr>
                <w:sz w:val="26"/>
                <w:szCs w:val="26"/>
              </w:rPr>
              <w:t>Требования</w:t>
            </w:r>
          </w:p>
        </w:tc>
        <w:tc>
          <w:tcPr>
            <w:tcW w:w="7884" w:type="dxa"/>
            <w:gridSpan w:val="4"/>
          </w:tcPr>
          <w:p w:rsidR="007A6A14" w:rsidRDefault="007A6A14" w:rsidP="007A6A14">
            <w:pPr>
              <w:adjustRightInd w:val="0"/>
              <w:jc w:val="center"/>
              <w:rPr>
                <w:sz w:val="26"/>
                <w:szCs w:val="26"/>
              </w:rPr>
            </w:pPr>
            <w:r>
              <w:rPr>
                <w:sz w:val="26"/>
                <w:szCs w:val="26"/>
              </w:rPr>
              <w:t>Этапы спортивной подготовки</w:t>
            </w:r>
          </w:p>
        </w:tc>
      </w:tr>
      <w:tr w:rsidR="007A6A14" w:rsidTr="007A6A14">
        <w:tc>
          <w:tcPr>
            <w:tcW w:w="1970" w:type="dxa"/>
            <w:vMerge/>
          </w:tcPr>
          <w:p w:rsidR="007A6A14" w:rsidRDefault="007A6A14" w:rsidP="007A6A14">
            <w:pPr>
              <w:adjustRightInd w:val="0"/>
              <w:jc w:val="center"/>
              <w:rPr>
                <w:sz w:val="26"/>
                <w:szCs w:val="26"/>
              </w:rPr>
            </w:pPr>
          </w:p>
        </w:tc>
        <w:tc>
          <w:tcPr>
            <w:tcW w:w="1971" w:type="dxa"/>
          </w:tcPr>
          <w:p w:rsidR="007A6A14" w:rsidRDefault="007A6A14" w:rsidP="007A6A14">
            <w:pPr>
              <w:adjustRightInd w:val="0"/>
              <w:jc w:val="center"/>
              <w:rPr>
                <w:sz w:val="26"/>
                <w:szCs w:val="26"/>
              </w:rPr>
            </w:pPr>
            <w:r>
              <w:rPr>
                <w:sz w:val="26"/>
                <w:szCs w:val="26"/>
              </w:rPr>
              <w:t>НП</w:t>
            </w:r>
          </w:p>
        </w:tc>
        <w:tc>
          <w:tcPr>
            <w:tcW w:w="1971" w:type="dxa"/>
          </w:tcPr>
          <w:p w:rsidR="007A6A14" w:rsidRDefault="007A6A14" w:rsidP="007A6A14">
            <w:pPr>
              <w:adjustRightInd w:val="0"/>
              <w:jc w:val="center"/>
              <w:rPr>
                <w:sz w:val="26"/>
                <w:szCs w:val="26"/>
              </w:rPr>
            </w:pPr>
            <w:r>
              <w:rPr>
                <w:sz w:val="26"/>
                <w:szCs w:val="26"/>
              </w:rPr>
              <w:t>ТЭ(СС)</w:t>
            </w:r>
          </w:p>
        </w:tc>
        <w:tc>
          <w:tcPr>
            <w:tcW w:w="1971" w:type="dxa"/>
          </w:tcPr>
          <w:p w:rsidR="007A6A14" w:rsidRDefault="007A6A14" w:rsidP="007A6A14">
            <w:pPr>
              <w:adjustRightInd w:val="0"/>
              <w:jc w:val="center"/>
              <w:rPr>
                <w:sz w:val="26"/>
                <w:szCs w:val="26"/>
              </w:rPr>
            </w:pPr>
            <w:r>
              <w:rPr>
                <w:sz w:val="26"/>
                <w:szCs w:val="26"/>
              </w:rPr>
              <w:t>ССМ</w:t>
            </w:r>
          </w:p>
        </w:tc>
        <w:tc>
          <w:tcPr>
            <w:tcW w:w="1971" w:type="dxa"/>
          </w:tcPr>
          <w:p w:rsidR="007A6A14" w:rsidRDefault="007A6A14" w:rsidP="007A6A14">
            <w:pPr>
              <w:adjustRightInd w:val="0"/>
              <w:jc w:val="center"/>
              <w:rPr>
                <w:sz w:val="26"/>
                <w:szCs w:val="26"/>
              </w:rPr>
            </w:pPr>
            <w:r>
              <w:rPr>
                <w:sz w:val="26"/>
                <w:szCs w:val="26"/>
              </w:rPr>
              <w:t>ВСМ</w:t>
            </w:r>
          </w:p>
        </w:tc>
      </w:tr>
      <w:tr w:rsidR="007A6A14" w:rsidTr="007A6A14">
        <w:tc>
          <w:tcPr>
            <w:tcW w:w="1970" w:type="dxa"/>
          </w:tcPr>
          <w:p w:rsidR="007A6A14" w:rsidRDefault="007A6A14" w:rsidP="007A6A14">
            <w:pPr>
              <w:adjustRightInd w:val="0"/>
              <w:jc w:val="center"/>
              <w:rPr>
                <w:sz w:val="26"/>
                <w:szCs w:val="26"/>
              </w:rPr>
            </w:pPr>
            <w:r>
              <w:rPr>
                <w:sz w:val="26"/>
                <w:szCs w:val="26"/>
              </w:rPr>
              <w:t>Возраст</w:t>
            </w:r>
          </w:p>
        </w:tc>
        <w:tc>
          <w:tcPr>
            <w:tcW w:w="1971" w:type="dxa"/>
          </w:tcPr>
          <w:p w:rsidR="007A6A14" w:rsidRDefault="007A6A14" w:rsidP="007A6A14">
            <w:pPr>
              <w:adjustRightInd w:val="0"/>
              <w:jc w:val="center"/>
              <w:rPr>
                <w:sz w:val="26"/>
                <w:szCs w:val="26"/>
              </w:rPr>
            </w:pPr>
            <w:r>
              <w:rPr>
                <w:sz w:val="26"/>
                <w:szCs w:val="26"/>
              </w:rPr>
              <w:t>С 7 лет</w:t>
            </w:r>
          </w:p>
        </w:tc>
        <w:tc>
          <w:tcPr>
            <w:tcW w:w="1971" w:type="dxa"/>
          </w:tcPr>
          <w:p w:rsidR="007A6A14" w:rsidRDefault="007A6A14" w:rsidP="007A6A14">
            <w:pPr>
              <w:adjustRightInd w:val="0"/>
              <w:jc w:val="center"/>
              <w:rPr>
                <w:sz w:val="26"/>
                <w:szCs w:val="26"/>
              </w:rPr>
            </w:pPr>
            <w:r>
              <w:rPr>
                <w:sz w:val="26"/>
                <w:szCs w:val="26"/>
              </w:rPr>
              <w:t>С 8 лет</w:t>
            </w:r>
          </w:p>
        </w:tc>
        <w:tc>
          <w:tcPr>
            <w:tcW w:w="1971" w:type="dxa"/>
          </w:tcPr>
          <w:p w:rsidR="007A6A14" w:rsidRDefault="007A6A14" w:rsidP="007A6A14">
            <w:pPr>
              <w:adjustRightInd w:val="0"/>
              <w:jc w:val="center"/>
              <w:rPr>
                <w:sz w:val="26"/>
                <w:szCs w:val="26"/>
              </w:rPr>
            </w:pPr>
            <w:r>
              <w:rPr>
                <w:sz w:val="26"/>
                <w:szCs w:val="26"/>
              </w:rPr>
              <w:t>С 13 лет</w:t>
            </w:r>
          </w:p>
        </w:tc>
        <w:tc>
          <w:tcPr>
            <w:tcW w:w="1971" w:type="dxa"/>
          </w:tcPr>
          <w:p w:rsidR="007A6A14" w:rsidRDefault="007A6A14" w:rsidP="007A6A14">
            <w:pPr>
              <w:adjustRightInd w:val="0"/>
              <w:jc w:val="center"/>
              <w:rPr>
                <w:sz w:val="26"/>
                <w:szCs w:val="26"/>
              </w:rPr>
            </w:pPr>
            <w:r>
              <w:rPr>
                <w:sz w:val="26"/>
                <w:szCs w:val="26"/>
              </w:rPr>
              <w:t>С 14 лет</w:t>
            </w:r>
          </w:p>
        </w:tc>
      </w:tr>
    </w:tbl>
    <w:p w:rsidR="007A6A14" w:rsidRDefault="007A6A14" w:rsidP="007A6A14">
      <w:pPr>
        <w:adjustRightInd w:val="0"/>
        <w:jc w:val="center"/>
        <w:rPr>
          <w:sz w:val="26"/>
          <w:szCs w:val="26"/>
        </w:rPr>
      </w:pPr>
    </w:p>
    <w:p w:rsidR="007A6A14" w:rsidRPr="00FE0828" w:rsidRDefault="007A6A14" w:rsidP="007A6A14">
      <w:pPr>
        <w:adjustRightInd w:val="0"/>
        <w:jc w:val="both"/>
        <w:rPr>
          <w:rFonts w:eastAsiaTheme="minorHAnsi"/>
          <w:sz w:val="24"/>
          <w:szCs w:val="24"/>
          <w:lang w:eastAsia="en-US"/>
        </w:rPr>
      </w:pPr>
      <w:r>
        <w:rPr>
          <w:rFonts w:eastAsiaTheme="minorHAnsi"/>
          <w:sz w:val="24"/>
          <w:szCs w:val="24"/>
          <w:lang w:eastAsia="en-US"/>
        </w:rPr>
        <w:tab/>
      </w:r>
      <w:r w:rsidRPr="00FE0828">
        <w:rPr>
          <w:rFonts w:eastAsiaTheme="minorHAnsi"/>
          <w:sz w:val="24"/>
          <w:szCs w:val="24"/>
          <w:lang w:eastAsia="en-US"/>
        </w:rPr>
        <w:t>Возраст занимающихся определяется годом рождения и является минимальным для зачисления в группы этапа спортивной подготовки.</w:t>
      </w:r>
    </w:p>
    <w:p w:rsidR="007A6A14" w:rsidRDefault="007A6A14" w:rsidP="007A6A14">
      <w:pPr>
        <w:adjustRightInd w:val="0"/>
        <w:jc w:val="both"/>
        <w:rPr>
          <w:rFonts w:eastAsiaTheme="minorHAnsi"/>
          <w:sz w:val="24"/>
          <w:szCs w:val="24"/>
          <w:lang w:eastAsia="en-US"/>
        </w:rPr>
      </w:pPr>
      <w:r>
        <w:rPr>
          <w:rFonts w:eastAsiaTheme="minorHAnsi"/>
          <w:sz w:val="24"/>
          <w:szCs w:val="24"/>
          <w:lang w:eastAsia="en-US"/>
        </w:rPr>
        <w:tab/>
      </w:r>
      <w:r w:rsidRPr="00FE0828">
        <w:rPr>
          <w:rFonts w:eastAsiaTheme="minorHAnsi"/>
          <w:sz w:val="24"/>
          <w:szCs w:val="24"/>
          <w:lang w:eastAsia="en-US"/>
        </w:rPr>
        <w:t>Максимальный возраст лиц, проходящих спортивную подготовку по программе на этапе совершенствования спортивного мастерства и высшего спортивного мастерства, не о</w:t>
      </w:r>
      <w:r w:rsidRPr="00FE0828">
        <w:rPr>
          <w:rFonts w:eastAsiaTheme="minorHAnsi"/>
          <w:sz w:val="24"/>
          <w:szCs w:val="24"/>
          <w:lang w:eastAsia="en-US"/>
        </w:rPr>
        <w:t>г</w:t>
      </w:r>
      <w:r w:rsidRPr="00FE0828">
        <w:rPr>
          <w:rFonts w:eastAsiaTheme="minorHAnsi"/>
          <w:sz w:val="24"/>
          <w:szCs w:val="24"/>
          <w:lang w:eastAsia="en-US"/>
        </w:rPr>
        <w:t>раничивается.</w:t>
      </w:r>
    </w:p>
    <w:p w:rsidR="007A6A14" w:rsidRDefault="007A6A14" w:rsidP="007A6A14">
      <w:pPr>
        <w:adjustRightInd w:val="0"/>
        <w:jc w:val="both"/>
        <w:rPr>
          <w:sz w:val="26"/>
          <w:szCs w:val="26"/>
        </w:rPr>
      </w:pPr>
      <w:r>
        <w:rPr>
          <w:sz w:val="26"/>
          <w:szCs w:val="26"/>
        </w:rPr>
        <w:tab/>
      </w:r>
      <w:r w:rsidRPr="007A6A14">
        <w:rPr>
          <w:sz w:val="26"/>
          <w:szCs w:val="26"/>
        </w:rPr>
        <w:t>Медицинские, возрастные и психофизические требования к Спортсменам, о</w:t>
      </w:r>
      <w:r w:rsidRPr="007A6A14">
        <w:rPr>
          <w:sz w:val="26"/>
          <w:szCs w:val="26"/>
        </w:rPr>
        <w:t>п</w:t>
      </w:r>
      <w:r w:rsidRPr="007A6A14">
        <w:rPr>
          <w:sz w:val="26"/>
          <w:szCs w:val="26"/>
        </w:rPr>
        <w:t xml:space="preserve">ределяются в соответствии с этапом подготовки. В процессе спортивной подготовки спортсменов важным аспектом является психофизическая подготовка, формирующая основные психологические качества спортсмена: </w:t>
      </w:r>
    </w:p>
    <w:p w:rsidR="007A6A14" w:rsidRDefault="007A6A14" w:rsidP="007A6A14">
      <w:pPr>
        <w:adjustRightInd w:val="0"/>
        <w:jc w:val="both"/>
        <w:rPr>
          <w:sz w:val="26"/>
          <w:szCs w:val="26"/>
        </w:rPr>
      </w:pPr>
      <w:r w:rsidRPr="007A6A14">
        <w:rPr>
          <w:sz w:val="26"/>
          <w:szCs w:val="26"/>
        </w:rPr>
        <w:t>- уверенность в своих действиях, четкое представление о своих возможностях и сп</w:t>
      </w:r>
      <w:r w:rsidRPr="007A6A14">
        <w:rPr>
          <w:sz w:val="26"/>
          <w:szCs w:val="26"/>
        </w:rPr>
        <w:t>о</w:t>
      </w:r>
      <w:r w:rsidRPr="007A6A14">
        <w:rPr>
          <w:sz w:val="26"/>
          <w:szCs w:val="26"/>
        </w:rPr>
        <w:t xml:space="preserve">собность предельно мобилизовать их в условиях соревновательной борьбы; </w:t>
      </w:r>
    </w:p>
    <w:p w:rsidR="007A6A14" w:rsidRDefault="007A6A14" w:rsidP="007A6A14">
      <w:pPr>
        <w:adjustRightInd w:val="0"/>
        <w:jc w:val="both"/>
        <w:rPr>
          <w:sz w:val="26"/>
          <w:szCs w:val="26"/>
        </w:rPr>
      </w:pPr>
      <w:r w:rsidRPr="007A6A14">
        <w:rPr>
          <w:sz w:val="26"/>
          <w:szCs w:val="26"/>
        </w:rPr>
        <w:t xml:space="preserve">- развитая способность к проявлению волевых качеств; </w:t>
      </w:r>
    </w:p>
    <w:p w:rsidR="007A6A14" w:rsidRDefault="007A6A14" w:rsidP="007A6A14">
      <w:pPr>
        <w:adjustRightInd w:val="0"/>
        <w:jc w:val="both"/>
        <w:rPr>
          <w:sz w:val="26"/>
          <w:szCs w:val="26"/>
        </w:rPr>
      </w:pPr>
      <w:r w:rsidRPr="007A6A14">
        <w:rPr>
          <w:sz w:val="26"/>
          <w:szCs w:val="26"/>
        </w:rPr>
        <w:t>- устойчивость спортсмена к стрессовым ситуациям тренировочной и соревновател</w:t>
      </w:r>
      <w:r w:rsidRPr="007A6A14">
        <w:rPr>
          <w:sz w:val="26"/>
          <w:szCs w:val="26"/>
        </w:rPr>
        <w:t>ь</w:t>
      </w:r>
      <w:r w:rsidRPr="007A6A14">
        <w:rPr>
          <w:sz w:val="26"/>
          <w:szCs w:val="26"/>
        </w:rPr>
        <w:t xml:space="preserve">ной деятельности; </w:t>
      </w:r>
    </w:p>
    <w:p w:rsidR="000C7FA2" w:rsidRDefault="007A6A14" w:rsidP="007A6A14">
      <w:pPr>
        <w:adjustRightInd w:val="0"/>
        <w:jc w:val="both"/>
        <w:rPr>
          <w:sz w:val="26"/>
          <w:szCs w:val="26"/>
        </w:rPr>
      </w:pPr>
      <w:r w:rsidRPr="007A6A14">
        <w:rPr>
          <w:sz w:val="26"/>
          <w:szCs w:val="26"/>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0C7FA2" w:rsidRDefault="007A6A14" w:rsidP="007A6A14">
      <w:pPr>
        <w:adjustRightInd w:val="0"/>
        <w:jc w:val="both"/>
        <w:rPr>
          <w:sz w:val="26"/>
          <w:szCs w:val="26"/>
        </w:rPr>
      </w:pPr>
      <w:r w:rsidRPr="007A6A14">
        <w:rPr>
          <w:sz w:val="26"/>
          <w:szCs w:val="26"/>
        </w:rPr>
        <w:t xml:space="preserve"> - способность к психической регуляции движений, обеспечению эффективной м</w:t>
      </w:r>
      <w:r w:rsidRPr="007A6A14">
        <w:rPr>
          <w:sz w:val="26"/>
          <w:szCs w:val="26"/>
        </w:rPr>
        <w:t>ы</w:t>
      </w:r>
      <w:r w:rsidRPr="007A6A14">
        <w:rPr>
          <w:sz w:val="26"/>
          <w:szCs w:val="26"/>
        </w:rPr>
        <w:t xml:space="preserve">шечной координации; </w:t>
      </w:r>
    </w:p>
    <w:p w:rsidR="000C7FA2" w:rsidRDefault="007A6A14" w:rsidP="007A6A14">
      <w:pPr>
        <w:adjustRightInd w:val="0"/>
        <w:jc w:val="both"/>
        <w:rPr>
          <w:sz w:val="26"/>
          <w:szCs w:val="26"/>
        </w:rPr>
      </w:pPr>
      <w:r w:rsidRPr="007A6A14">
        <w:rPr>
          <w:sz w:val="26"/>
          <w:szCs w:val="26"/>
        </w:rPr>
        <w:t xml:space="preserve">- развитие наглядно-образной памяти, наглядно-образного мышления, распределения внимания, </w:t>
      </w:r>
    </w:p>
    <w:p w:rsidR="000C7FA2" w:rsidRDefault="007A6A14" w:rsidP="007A6A14">
      <w:pPr>
        <w:adjustRightInd w:val="0"/>
        <w:jc w:val="both"/>
        <w:rPr>
          <w:sz w:val="26"/>
          <w:szCs w:val="26"/>
        </w:rPr>
      </w:pPr>
      <w:r w:rsidRPr="007A6A14">
        <w:rPr>
          <w:sz w:val="26"/>
          <w:szCs w:val="26"/>
        </w:rPr>
        <w:t>- способность воспринимать, организовывать и перерабатывать информацию в усл</w:t>
      </w:r>
      <w:r w:rsidRPr="007A6A14">
        <w:rPr>
          <w:sz w:val="26"/>
          <w:szCs w:val="26"/>
        </w:rPr>
        <w:t>о</w:t>
      </w:r>
      <w:r w:rsidRPr="007A6A14">
        <w:rPr>
          <w:sz w:val="26"/>
          <w:szCs w:val="26"/>
        </w:rPr>
        <w:t xml:space="preserve">виях дефицита времени. </w:t>
      </w:r>
    </w:p>
    <w:p w:rsidR="000C7FA2" w:rsidRDefault="007A6A14" w:rsidP="000C7FA2">
      <w:pPr>
        <w:adjustRightInd w:val="0"/>
        <w:jc w:val="center"/>
        <w:rPr>
          <w:sz w:val="26"/>
          <w:szCs w:val="26"/>
        </w:rPr>
      </w:pPr>
      <w:r w:rsidRPr="007A6A14">
        <w:rPr>
          <w:sz w:val="26"/>
          <w:szCs w:val="26"/>
        </w:rPr>
        <w:t>Психологические требования к лицам, проходящим спортивную подготовку.</w:t>
      </w:r>
    </w:p>
    <w:tbl>
      <w:tblPr>
        <w:tblStyle w:val="a5"/>
        <w:tblW w:w="0" w:type="auto"/>
        <w:tblLook w:val="04A0"/>
      </w:tblPr>
      <w:tblGrid>
        <w:gridCol w:w="4927"/>
        <w:gridCol w:w="4927"/>
      </w:tblGrid>
      <w:tr w:rsidR="000C7FA2" w:rsidTr="000C7FA2">
        <w:tc>
          <w:tcPr>
            <w:tcW w:w="4927" w:type="dxa"/>
          </w:tcPr>
          <w:p w:rsidR="000C7FA2" w:rsidRDefault="000C7FA2" w:rsidP="000C7FA2">
            <w:pPr>
              <w:adjustRightInd w:val="0"/>
              <w:jc w:val="center"/>
              <w:rPr>
                <w:rFonts w:eastAsiaTheme="minorHAnsi"/>
                <w:sz w:val="26"/>
                <w:szCs w:val="26"/>
                <w:lang w:eastAsia="en-US"/>
              </w:rPr>
            </w:pPr>
            <w:r>
              <w:t>Основные параметры личности спортсмена</w:t>
            </w:r>
          </w:p>
        </w:tc>
        <w:tc>
          <w:tcPr>
            <w:tcW w:w="4927" w:type="dxa"/>
          </w:tcPr>
          <w:p w:rsidR="000C7FA2" w:rsidRDefault="000C7FA2" w:rsidP="000C7FA2">
            <w:pPr>
              <w:adjustRightInd w:val="0"/>
              <w:jc w:val="center"/>
              <w:rPr>
                <w:rFonts w:eastAsiaTheme="minorHAnsi"/>
                <w:sz w:val="26"/>
                <w:szCs w:val="26"/>
                <w:lang w:eastAsia="en-US"/>
              </w:rPr>
            </w:pPr>
            <w:r>
              <w:t>Психодиагностика</w:t>
            </w:r>
          </w:p>
        </w:tc>
      </w:tr>
      <w:tr w:rsidR="000C7FA2" w:rsidTr="000C7FA2">
        <w:tc>
          <w:tcPr>
            <w:tcW w:w="4927" w:type="dxa"/>
          </w:tcPr>
          <w:p w:rsidR="000C7FA2" w:rsidRDefault="000C7FA2" w:rsidP="000C7FA2">
            <w:pPr>
              <w:adjustRightInd w:val="0"/>
              <w:jc w:val="center"/>
              <w:rPr>
                <w:rFonts w:eastAsiaTheme="minorHAnsi"/>
                <w:sz w:val="26"/>
                <w:szCs w:val="26"/>
                <w:lang w:eastAsia="en-US"/>
              </w:rPr>
            </w:pPr>
            <w:r w:rsidRPr="000C7FA2">
              <w:rPr>
                <w:i/>
              </w:rPr>
              <w:t>Эмоциональная устойчивость</w:t>
            </w:r>
            <w:r>
              <w:t xml:space="preserve"> – устойчивость к н</w:t>
            </w:r>
            <w:r>
              <w:t>а</w:t>
            </w:r>
            <w:r>
              <w:t>грузкам в течение всего тренировочного процесса</w:t>
            </w:r>
          </w:p>
        </w:tc>
        <w:tc>
          <w:tcPr>
            <w:tcW w:w="4927" w:type="dxa"/>
            <w:vMerge w:val="restart"/>
          </w:tcPr>
          <w:p w:rsidR="000C7FA2" w:rsidRDefault="000C7FA2" w:rsidP="000C7FA2">
            <w:pPr>
              <w:adjustRightInd w:val="0"/>
              <w:jc w:val="center"/>
              <w:rPr>
                <w:rFonts w:eastAsiaTheme="minorHAnsi"/>
                <w:sz w:val="26"/>
                <w:szCs w:val="26"/>
                <w:lang w:eastAsia="en-US"/>
              </w:rPr>
            </w:pPr>
            <w:r>
              <w:t>Личностный опросник Р. Кэттела</w:t>
            </w:r>
          </w:p>
        </w:tc>
      </w:tr>
      <w:tr w:rsidR="000C7FA2" w:rsidTr="000C7FA2">
        <w:tc>
          <w:tcPr>
            <w:tcW w:w="4927" w:type="dxa"/>
          </w:tcPr>
          <w:p w:rsidR="000C7FA2" w:rsidRDefault="000C7FA2" w:rsidP="000C7FA2">
            <w:pPr>
              <w:adjustRightInd w:val="0"/>
              <w:jc w:val="center"/>
              <w:rPr>
                <w:rFonts w:eastAsiaTheme="minorHAnsi"/>
                <w:sz w:val="26"/>
                <w:szCs w:val="26"/>
                <w:lang w:eastAsia="en-US"/>
              </w:rPr>
            </w:pPr>
            <w:r w:rsidRPr="000C7FA2">
              <w:rPr>
                <w:i/>
              </w:rPr>
              <w:t>Интроверсия-экстраверсия</w:t>
            </w:r>
            <w:r>
              <w:t xml:space="preserve"> - направленность псих</w:t>
            </w:r>
            <w:r>
              <w:t>и</w:t>
            </w:r>
            <w:r>
              <w:t>ческой деятельности на внутренние переживания или внешние события.</w:t>
            </w:r>
          </w:p>
        </w:tc>
        <w:tc>
          <w:tcPr>
            <w:tcW w:w="4927" w:type="dxa"/>
            <w:vMerge/>
          </w:tcPr>
          <w:p w:rsidR="000C7FA2" w:rsidRDefault="000C7FA2" w:rsidP="000C7FA2">
            <w:pPr>
              <w:adjustRightInd w:val="0"/>
              <w:jc w:val="center"/>
              <w:rPr>
                <w:rFonts w:eastAsiaTheme="minorHAnsi"/>
                <w:sz w:val="26"/>
                <w:szCs w:val="26"/>
                <w:lang w:eastAsia="en-US"/>
              </w:rPr>
            </w:pPr>
          </w:p>
        </w:tc>
      </w:tr>
      <w:tr w:rsidR="000C7FA2" w:rsidTr="000C7FA2">
        <w:tc>
          <w:tcPr>
            <w:tcW w:w="4927" w:type="dxa"/>
          </w:tcPr>
          <w:p w:rsidR="000C7FA2" w:rsidRDefault="000C7FA2" w:rsidP="000C7FA2">
            <w:pPr>
              <w:adjustRightInd w:val="0"/>
              <w:jc w:val="center"/>
              <w:rPr>
                <w:rFonts w:eastAsiaTheme="minorHAnsi"/>
                <w:sz w:val="26"/>
                <w:szCs w:val="26"/>
                <w:lang w:eastAsia="en-US"/>
              </w:rPr>
            </w:pPr>
            <w:r w:rsidRPr="000C7FA2">
              <w:rPr>
                <w:i/>
              </w:rPr>
              <w:t>Лидерство</w:t>
            </w:r>
            <w:r>
              <w:t xml:space="preserve"> – умение управлять собой</w:t>
            </w:r>
          </w:p>
        </w:tc>
        <w:tc>
          <w:tcPr>
            <w:tcW w:w="4927" w:type="dxa"/>
            <w:vMerge/>
          </w:tcPr>
          <w:p w:rsidR="000C7FA2" w:rsidRDefault="000C7FA2" w:rsidP="000C7FA2">
            <w:pPr>
              <w:adjustRightInd w:val="0"/>
              <w:jc w:val="center"/>
              <w:rPr>
                <w:rFonts w:eastAsiaTheme="minorHAnsi"/>
                <w:sz w:val="26"/>
                <w:szCs w:val="26"/>
                <w:lang w:eastAsia="en-US"/>
              </w:rPr>
            </w:pPr>
          </w:p>
        </w:tc>
      </w:tr>
      <w:tr w:rsidR="000C7FA2" w:rsidTr="000C7FA2">
        <w:tc>
          <w:tcPr>
            <w:tcW w:w="4927" w:type="dxa"/>
          </w:tcPr>
          <w:p w:rsidR="000C7FA2" w:rsidRDefault="000C7FA2" w:rsidP="000C7FA2">
            <w:pPr>
              <w:adjustRightInd w:val="0"/>
              <w:jc w:val="center"/>
              <w:rPr>
                <w:rFonts w:eastAsiaTheme="minorHAnsi"/>
                <w:sz w:val="26"/>
                <w:szCs w:val="26"/>
                <w:lang w:eastAsia="en-US"/>
              </w:rPr>
            </w:pPr>
            <w:r w:rsidRPr="000C7FA2">
              <w:rPr>
                <w:i/>
              </w:rPr>
              <w:t>Независимость</w:t>
            </w:r>
            <w:r>
              <w:t xml:space="preserve"> – самостоятельность, не зависимость от чьей-то воли, обстоятельств.</w:t>
            </w:r>
          </w:p>
        </w:tc>
        <w:tc>
          <w:tcPr>
            <w:tcW w:w="4927" w:type="dxa"/>
            <w:vMerge/>
          </w:tcPr>
          <w:p w:rsidR="000C7FA2" w:rsidRDefault="000C7FA2" w:rsidP="000C7FA2">
            <w:pPr>
              <w:adjustRightInd w:val="0"/>
              <w:jc w:val="center"/>
              <w:rPr>
                <w:rFonts w:eastAsiaTheme="minorHAnsi"/>
                <w:sz w:val="26"/>
                <w:szCs w:val="26"/>
                <w:lang w:eastAsia="en-US"/>
              </w:rPr>
            </w:pPr>
          </w:p>
        </w:tc>
      </w:tr>
      <w:tr w:rsidR="000C7FA2" w:rsidTr="000C7FA2">
        <w:tc>
          <w:tcPr>
            <w:tcW w:w="4927" w:type="dxa"/>
          </w:tcPr>
          <w:p w:rsidR="000C7FA2" w:rsidRDefault="000C7FA2" w:rsidP="000C7FA2">
            <w:pPr>
              <w:adjustRightInd w:val="0"/>
              <w:jc w:val="center"/>
              <w:rPr>
                <w:rFonts w:eastAsiaTheme="minorHAnsi"/>
                <w:sz w:val="26"/>
                <w:szCs w:val="26"/>
                <w:lang w:eastAsia="en-US"/>
              </w:rPr>
            </w:pPr>
            <w:r w:rsidRPr="000C7FA2">
              <w:rPr>
                <w:i/>
              </w:rPr>
              <w:t>Мотивация достижения</w:t>
            </w:r>
            <w:r>
              <w:t xml:space="preserve"> – «справляться с чем-то </w:t>
            </w:r>
            <w:r>
              <w:lastRenderedPageBreak/>
              <w:t>трудным… Преодолевать препятствия и достигать высокого уровня. Превосходить самого себя. Соре</w:t>
            </w:r>
            <w:r>
              <w:t>в</w:t>
            </w:r>
            <w:r>
              <w:t>новаться с другими и превосходить их. Увеличивать свое самоуважение благодаря успешному применению своих способностей». Мюррей Г.А. (1893- 1988)</w:t>
            </w:r>
          </w:p>
        </w:tc>
        <w:tc>
          <w:tcPr>
            <w:tcW w:w="4927" w:type="dxa"/>
          </w:tcPr>
          <w:p w:rsidR="000C7FA2" w:rsidRDefault="000C7FA2" w:rsidP="000C7FA2">
            <w:pPr>
              <w:adjustRightInd w:val="0"/>
              <w:jc w:val="center"/>
              <w:rPr>
                <w:rFonts w:eastAsiaTheme="minorHAnsi"/>
                <w:sz w:val="26"/>
                <w:szCs w:val="26"/>
                <w:lang w:eastAsia="en-US"/>
              </w:rPr>
            </w:pPr>
            <w:r>
              <w:lastRenderedPageBreak/>
              <w:t xml:space="preserve">Методика оценки мотивации к достижению успеха. Т. </w:t>
            </w:r>
            <w:r>
              <w:lastRenderedPageBreak/>
              <w:t>Элерса.</w:t>
            </w:r>
          </w:p>
        </w:tc>
      </w:tr>
      <w:tr w:rsidR="000C7FA2" w:rsidTr="000C7FA2">
        <w:tc>
          <w:tcPr>
            <w:tcW w:w="4927" w:type="dxa"/>
          </w:tcPr>
          <w:p w:rsidR="000C7FA2" w:rsidRDefault="000C7FA2" w:rsidP="000C7FA2">
            <w:pPr>
              <w:adjustRightInd w:val="0"/>
              <w:jc w:val="center"/>
            </w:pPr>
            <w:r w:rsidRPr="000C7FA2">
              <w:rPr>
                <w:i/>
              </w:rPr>
              <w:lastRenderedPageBreak/>
              <w:t>Тревога:</w:t>
            </w:r>
            <w:r>
              <w:t xml:space="preserve"> 1-е зн. - беспокойство и опасения без серье</w:t>
            </w:r>
            <w:r>
              <w:t>з</w:t>
            </w:r>
            <w:r>
              <w:t xml:space="preserve">ного повода; 2-е зн. приспособляемость организма к напряжённой ситуации. </w:t>
            </w:r>
          </w:p>
          <w:p w:rsidR="000C7FA2" w:rsidRDefault="000C7FA2" w:rsidP="000C7FA2">
            <w:pPr>
              <w:adjustRightInd w:val="0"/>
              <w:jc w:val="center"/>
              <w:rPr>
                <w:rFonts w:eastAsiaTheme="minorHAnsi"/>
                <w:sz w:val="26"/>
                <w:szCs w:val="26"/>
                <w:lang w:eastAsia="en-US"/>
              </w:rPr>
            </w:pPr>
            <w:r w:rsidRPr="000C7FA2">
              <w:rPr>
                <w:i/>
              </w:rPr>
              <w:t>Тревожность</w:t>
            </w:r>
            <w:r>
              <w:t xml:space="preserve"> – негативные переживания, беспоко</w:t>
            </w:r>
            <w:r>
              <w:t>й</w:t>
            </w:r>
            <w:r>
              <w:t>ство, озабоченность</w:t>
            </w:r>
          </w:p>
        </w:tc>
        <w:tc>
          <w:tcPr>
            <w:tcW w:w="4927" w:type="dxa"/>
          </w:tcPr>
          <w:p w:rsidR="000C7FA2" w:rsidRDefault="000C7FA2" w:rsidP="000C7FA2">
            <w:pPr>
              <w:adjustRightInd w:val="0"/>
              <w:jc w:val="center"/>
              <w:rPr>
                <w:rFonts w:eastAsiaTheme="minorHAnsi"/>
                <w:sz w:val="26"/>
                <w:szCs w:val="26"/>
                <w:lang w:eastAsia="en-US"/>
              </w:rPr>
            </w:pPr>
            <w:r>
              <w:t>Методики Ч.Д. СпилбергераЮ.Л. Ханина: - оценки ситуативной тревоги, - оценки личностной тревожн</w:t>
            </w:r>
            <w:r>
              <w:t>о</w:t>
            </w:r>
            <w:r>
              <w:t>сти.</w:t>
            </w:r>
          </w:p>
        </w:tc>
      </w:tr>
      <w:tr w:rsidR="000C7FA2" w:rsidTr="000C7FA2">
        <w:tc>
          <w:tcPr>
            <w:tcW w:w="4927" w:type="dxa"/>
          </w:tcPr>
          <w:p w:rsidR="000C7FA2" w:rsidRDefault="000C7FA2" w:rsidP="000C7FA2">
            <w:pPr>
              <w:adjustRightInd w:val="0"/>
              <w:jc w:val="center"/>
              <w:rPr>
                <w:rFonts w:eastAsiaTheme="minorHAnsi"/>
                <w:sz w:val="26"/>
                <w:szCs w:val="26"/>
                <w:lang w:eastAsia="en-US"/>
              </w:rPr>
            </w:pPr>
            <w:r w:rsidRPr="000C7FA2">
              <w:rPr>
                <w:i/>
              </w:rPr>
              <w:t>Агрессивность</w:t>
            </w:r>
            <w:r>
              <w:t xml:space="preserve"> - настойчивость и активность в пр</w:t>
            </w:r>
            <w:r>
              <w:t>е</w:t>
            </w:r>
            <w:r>
              <w:t>одолении трудностей.</w:t>
            </w:r>
          </w:p>
        </w:tc>
        <w:tc>
          <w:tcPr>
            <w:tcW w:w="4927" w:type="dxa"/>
          </w:tcPr>
          <w:p w:rsidR="000C7FA2" w:rsidRDefault="000C7FA2" w:rsidP="000C7FA2">
            <w:pPr>
              <w:adjustRightInd w:val="0"/>
              <w:jc w:val="center"/>
              <w:rPr>
                <w:rFonts w:eastAsiaTheme="minorHAnsi"/>
                <w:sz w:val="26"/>
                <w:szCs w:val="26"/>
                <w:lang w:eastAsia="en-US"/>
              </w:rPr>
            </w:pPr>
            <w:r>
              <w:t>Методика оценки уровня личностной агрессивности А. Басса-А. Дарки</w:t>
            </w:r>
          </w:p>
        </w:tc>
      </w:tr>
      <w:tr w:rsidR="000C7FA2" w:rsidTr="000C7FA2">
        <w:tc>
          <w:tcPr>
            <w:tcW w:w="4927" w:type="dxa"/>
          </w:tcPr>
          <w:p w:rsidR="000C7FA2" w:rsidRPr="000C7FA2" w:rsidRDefault="000C7FA2" w:rsidP="000C7FA2">
            <w:pPr>
              <w:adjustRightInd w:val="0"/>
              <w:jc w:val="center"/>
              <w:rPr>
                <w:rFonts w:eastAsiaTheme="minorHAnsi"/>
                <w:i/>
                <w:sz w:val="26"/>
                <w:szCs w:val="26"/>
                <w:lang w:eastAsia="en-US"/>
              </w:rPr>
            </w:pPr>
            <w:r w:rsidRPr="000C7FA2">
              <w:rPr>
                <w:i/>
              </w:rPr>
              <w:t>Волевой самоконтроль</w:t>
            </w:r>
          </w:p>
        </w:tc>
        <w:tc>
          <w:tcPr>
            <w:tcW w:w="4927" w:type="dxa"/>
          </w:tcPr>
          <w:p w:rsidR="000C7FA2" w:rsidRDefault="000C7FA2" w:rsidP="000C7FA2">
            <w:pPr>
              <w:adjustRightInd w:val="0"/>
              <w:jc w:val="center"/>
              <w:rPr>
                <w:rFonts w:eastAsiaTheme="minorHAnsi"/>
                <w:sz w:val="26"/>
                <w:szCs w:val="26"/>
                <w:lang w:eastAsia="en-US"/>
              </w:rPr>
            </w:pPr>
            <w:r>
              <w:t>Опросник А.Г. Зверкова, Б.В. Эйдмана</w:t>
            </w:r>
          </w:p>
        </w:tc>
      </w:tr>
      <w:tr w:rsidR="000C7FA2" w:rsidTr="000C7FA2">
        <w:tc>
          <w:tcPr>
            <w:tcW w:w="4927" w:type="dxa"/>
          </w:tcPr>
          <w:p w:rsidR="000C7FA2" w:rsidRDefault="000C7FA2" w:rsidP="000C7FA2">
            <w:pPr>
              <w:adjustRightInd w:val="0"/>
              <w:jc w:val="center"/>
              <w:rPr>
                <w:rFonts w:eastAsiaTheme="minorHAnsi"/>
                <w:sz w:val="26"/>
                <w:szCs w:val="26"/>
                <w:lang w:eastAsia="en-US"/>
              </w:rPr>
            </w:pPr>
            <w:r w:rsidRPr="000C7FA2">
              <w:rPr>
                <w:i/>
              </w:rPr>
              <w:t>Склонность к риску</w:t>
            </w:r>
            <w:r>
              <w:t xml:space="preserve"> - готовность к риску, способность принимать самостоятельные неординарные решения, склонность к авантюризму.</w:t>
            </w:r>
          </w:p>
        </w:tc>
        <w:tc>
          <w:tcPr>
            <w:tcW w:w="4927" w:type="dxa"/>
          </w:tcPr>
          <w:p w:rsidR="000C7FA2" w:rsidRDefault="000C7FA2" w:rsidP="000C7FA2">
            <w:pPr>
              <w:adjustRightInd w:val="0"/>
              <w:jc w:val="center"/>
              <w:rPr>
                <w:rFonts w:eastAsiaTheme="minorHAnsi"/>
                <w:sz w:val="26"/>
                <w:szCs w:val="26"/>
                <w:lang w:eastAsia="en-US"/>
              </w:rPr>
            </w:pPr>
            <w:r>
              <w:t>Методика оценки мотивации к избеганию неудач Т. Элерса. Методика оценки склонности к риску Г. Ш</w:t>
            </w:r>
            <w:r>
              <w:t>у</w:t>
            </w:r>
            <w:r>
              <w:t>берта</w:t>
            </w:r>
          </w:p>
        </w:tc>
      </w:tr>
      <w:tr w:rsidR="000C7FA2" w:rsidTr="000C7FA2">
        <w:tc>
          <w:tcPr>
            <w:tcW w:w="4927" w:type="dxa"/>
          </w:tcPr>
          <w:p w:rsidR="000C7FA2" w:rsidRDefault="000C7FA2" w:rsidP="000C7FA2">
            <w:pPr>
              <w:adjustRightInd w:val="0"/>
              <w:jc w:val="center"/>
            </w:pPr>
            <w:r w:rsidRPr="000C7FA2">
              <w:rPr>
                <w:i/>
              </w:rPr>
              <w:t>Адаптивность</w:t>
            </w:r>
            <w:r>
              <w:t xml:space="preserve"> - приспособление органов чувств и организма в целом к новым, изменившимся внешним и внутренним условиям.</w:t>
            </w:r>
          </w:p>
        </w:tc>
        <w:tc>
          <w:tcPr>
            <w:tcW w:w="4927" w:type="dxa"/>
          </w:tcPr>
          <w:p w:rsidR="000C7FA2" w:rsidRDefault="000C7FA2" w:rsidP="000C7FA2">
            <w:pPr>
              <w:adjustRightInd w:val="0"/>
              <w:jc w:val="center"/>
              <w:rPr>
                <w:rFonts w:eastAsiaTheme="minorHAnsi"/>
                <w:sz w:val="26"/>
                <w:szCs w:val="26"/>
                <w:lang w:eastAsia="en-US"/>
              </w:rPr>
            </w:pPr>
            <w:r>
              <w:t>Производная от MMPI «Миннесотского личностного опросника» - Многоуровневый личностный опросник «Адаптивность».</w:t>
            </w:r>
          </w:p>
        </w:tc>
      </w:tr>
      <w:tr w:rsidR="000C7FA2" w:rsidTr="000C7FA2">
        <w:tc>
          <w:tcPr>
            <w:tcW w:w="4927" w:type="dxa"/>
          </w:tcPr>
          <w:p w:rsidR="000C7FA2" w:rsidRDefault="000C7FA2" w:rsidP="000C7FA2">
            <w:pPr>
              <w:adjustRightInd w:val="0"/>
              <w:jc w:val="center"/>
            </w:pPr>
            <w:r w:rsidRPr="000C7FA2">
              <w:rPr>
                <w:i/>
              </w:rPr>
              <w:t>Самооценка</w:t>
            </w:r>
            <w:r>
              <w:t xml:space="preserve"> - анализ своих личностных свойств, с</w:t>
            </w:r>
            <w:r>
              <w:t>о</w:t>
            </w:r>
            <w:r>
              <w:t>стояний, возможностей, физических и духовных сил.</w:t>
            </w:r>
          </w:p>
        </w:tc>
        <w:tc>
          <w:tcPr>
            <w:tcW w:w="4927" w:type="dxa"/>
          </w:tcPr>
          <w:p w:rsidR="000C7FA2" w:rsidRDefault="000C7FA2" w:rsidP="000C7FA2">
            <w:pPr>
              <w:adjustRightInd w:val="0"/>
              <w:jc w:val="center"/>
              <w:rPr>
                <w:rFonts w:eastAsiaTheme="minorHAnsi"/>
                <w:sz w:val="26"/>
                <w:szCs w:val="26"/>
                <w:lang w:eastAsia="en-US"/>
              </w:rPr>
            </w:pPr>
            <w:r>
              <w:t>Методика экспресс-оценки самочувствия, активности, настроения. Самооценка индивидуальных особенн</w:t>
            </w:r>
            <w:r>
              <w:t>о</w:t>
            </w:r>
            <w:r>
              <w:t>стей</w:t>
            </w:r>
          </w:p>
        </w:tc>
      </w:tr>
    </w:tbl>
    <w:p w:rsidR="00065161" w:rsidRDefault="00065161" w:rsidP="000C7FA2">
      <w:pPr>
        <w:jc w:val="center"/>
        <w:rPr>
          <w:b/>
          <w:sz w:val="26"/>
          <w:szCs w:val="26"/>
        </w:rPr>
      </w:pPr>
    </w:p>
    <w:p w:rsidR="000C7FA2" w:rsidRPr="000C7FA2" w:rsidRDefault="000C7FA2" w:rsidP="000C7FA2">
      <w:pPr>
        <w:jc w:val="center"/>
        <w:rPr>
          <w:b/>
          <w:sz w:val="26"/>
          <w:szCs w:val="26"/>
        </w:rPr>
      </w:pPr>
      <w:r w:rsidRPr="000C7FA2">
        <w:rPr>
          <w:b/>
          <w:sz w:val="26"/>
          <w:szCs w:val="26"/>
        </w:rPr>
        <w:t>Предельные тренировочные нагрузки.</w:t>
      </w:r>
    </w:p>
    <w:p w:rsidR="000C7FA2" w:rsidRDefault="000C7FA2" w:rsidP="000C7FA2">
      <w:pPr>
        <w:jc w:val="both"/>
        <w:rPr>
          <w:sz w:val="26"/>
          <w:szCs w:val="26"/>
        </w:rPr>
      </w:pPr>
      <w:r>
        <w:rPr>
          <w:sz w:val="26"/>
          <w:szCs w:val="26"/>
        </w:rPr>
        <w:tab/>
      </w:r>
      <w:r w:rsidRPr="000C7FA2">
        <w:rPr>
          <w:sz w:val="26"/>
          <w:szCs w:val="26"/>
        </w:rPr>
        <w:t>Режимы тренировочной работы. В спортивной школе тренировочный процесс ведется в соответствии с годовым тренировочным планом, рассчитанным на 52 нед</w:t>
      </w:r>
      <w:r w:rsidRPr="000C7FA2">
        <w:rPr>
          <w:sz w:val="26"/>
          <w:szCs w:val="26"/>
        </w:rPr>
        <w:t>е</w:t>
      </w:r>
      <w:r w:rsidRPr="000C7FA2">
        <w:rPr>
          <w:sz w:val="26"/>
          <w:szCs w:val="26"/>
        </w:rPr>
        <w:t>ли и не должен превышать нормативы максимального объема тренировочной нагру</w:t>
      </w:r>
      <w:r w:rsidRPr="000C7FA2">
        <w:rPr>
          <w:sz w:val="26"/>
          <w:szCs w:val="26"/>
        </w:rPr>
        <w:t>з</w:t>
      </w:r>
      <w:r w:rsidRPr="000C7FA2">
        <w:rPr>
          <w:sz w:val="26"/>
          <w:szCs w:val="26"/>
        </w:rPr>
        <w:t xml:space="preserve">ки. </w:t>
      </w:r>
    </w:p>
    <w:p w:rsidR="000C7FA2" w:rsidRPr="006955AC" w:rsidRDefault="00DB340A" w:rsidP="000C7FA2">
      <w:pPr>
        <w:ind w:firstLine="709"/>
        <w:jc w:val="center"/>
        <w:rPr>
          <w:sz w:val="24"/>
          <w:szCs w:val="24"/>
        </w:rPr>
      </w:pPr>
      <w:r>
        <w:rPr>
          <w:rFonts w:eastAsiaTheme="minorHAnsi"/>
          <w:b/>
          <w:bCs/>
          <w:sz w:val="24"/>
          <w:szCs w:val="24"/>
          <w:lang w:eastAsia="en-US"/>
        </w:rPr>
        <w:t xml:space="preserve">Таблица №6 - </w:t>
      </w:r>
      <w:r w:rsidR="000C7FA2" w:rsidRPr="006955AC">
        <w:rPr>
          <w:rFonts w:eastAsiaTheme="minorHAnsi"/>
          <w:b/>
          <w:bCs/>
          <w:sz w:val="24"/>
          <w:szCs w:val="24"/>
          <w:lang w:eastAsia="en-US"/>
        </w:rPr>
        <w:t>Нормативы максимального объема тренировочной нагрузки</w:t>
      </w:r>
    </w:p>
    <w:p w:rsidR="000C7FA2" w:rsidRDefault="000C7FA2" w:rsidP="000C7FA2">
      <w:pPr>
        <w:ind w:firstLine="709"/>
        <w:jc w:val="center"/>
        <w:rPr>
          <w:sz w:val="24"/>
          <w:szCs w:val="24"/>
        </w:rPr>
      </w:pPr>
      <w:r>
        <w:rPr>
          <w:sz w:val="24"/>
          <w:szCs w:val="24"/>
        </w:rPr>
        <w:t>(приложение № 9</w:t>
      </w:r>
      <w:r w:rsidRPr="00B41FCE">
        <w:rPr>
          <w:sz w:val="24"/>
          <w:szCs w:val="24"/>
        </w:rPr>
        <w:t xml:space="preserve"> ФССП по виду спорта)</w:t>
      </w:r>
    </w:p>
    <w:tbl>
      <w:tblPr>
        <w:tblStyle w:val="a5"/>
        <w:tblW w:w="0" w:type="auto"/>
        <w:tblInd w:w="-318" w:type="dxa"/>
        <w:tblLook w:val="04A0"/>
      </w:tblPr>
      <w:tblGrid>
        <w:gridCol w:w="1508"/>
        <w:gridCol w:w="1231"/>
        <w:gridCol w:w="1161"/>
        <w:gridCol w:w="1320"/>
        <w:gridCol w:w="1213"/>
        <w:gridCol w:w="2234"/>
        <w:gridCol w:w="1505"/>
      </w:tblGrid>
      <w:tr w:rsidR="00A65211" w:rsidTr="00FC11CC">
        <w:tc>
          <w:tcPr>
            <w:tcW w:w="1508" w:type="dxa"/>
            <w:vMerge w:val="restart"/>
          </w:tcPr>
          <w:p w:rsidR="00A65211" w:rsidRDefault="00A65211" w:rsidP="00FC11CC">
            <w:pPr>
              <w:jc w:val="center"/>
              <w:rPr>
                <w:sz w:val="24"/>
                <w:szCs w:val="24"/>
              </w:rPr>
            </w:pPr>
            <w:r>
              <w:rPr>
                <w:sz w:val="24"/>
                <w:szCs w:val="24"/>
              </w:rPr>
              <w:t>Этапный норматив</w:t>
            </w:r>
          </w:p>
        </w:tc>
        <w:tc>
          <w:tcPr>
            <w:tcW w:w="8664" w:type="dxa"/>
            <w:gridSpan w:val="6"/>
          </w:tcPr>
          <w:p w:rsidR="00A65211" w:rsidRDefault="00A65211" w:rsidP="00FC11CC">
            <w:pPr>
              <w:jc w:val="center"/>
              <w:rPr>
                <w:sz w:val="24"/>
                <w:szCs w:val="24"/>
              </w:rPr>
            </w:pPr>
            <w:r>
              <w:rPr>
                <w:sz w:val="24"/>
                <w:szCs w:val="24"/>
              </w:rPr>
              <w:t>Этапы и года спортивной подготовки</w:t>
            </w:r>
          </w:p>
        </w:tc>
      </w:tr>
      <w:tr w:rsidR="00A65211" w:rsidTr="00FC11CC">
        <w:tc>
          <w:tcPr>
            <w:tcW w:w="1508" w:type="dxa"/>
            <w:vMerge/>
          </w:tcPr>
          <w:p w:rsidR="00A65211" w:rsidRDefault="00A65211" w:rsidP="00FC11CC">
            <w:pPr>
              <w:jc w:val="center"/>
              <w:rPr>
                <w:sz w:val="24"/>
                <w:szCs w:val="24"/>
              </w:rPr>
            </w:pPr>
          </w:p>
        </w:tc>
        <w:tc>
          <w:tcPr>
            <w:tcW w:w="2392" w:type="dxa"/>
            <w:gridSpan w:val="2"/>
          </w:tcPr>
          <w:p w:rsidR="00A65211" w:rsidRDefault="00A65211" w:rsidP="00FC11CC">
            <w:pPr>
              <w:jc w:val="center"/>
              <w:rPr>
                <w:sz w:val="24"/>
                <w:szCs w:val="24"/>
              </w:rPr>
            </w:pPr>
            <w:r>
              <w:rPr>
                <w:sz w:val="24"/>
                <w:szCs w:val="24"/>
              </w:rPr>
              <w:t>Этап начальной по</w:t>
            </w:r>
            <w:r>
              <w:rPr>
                <w:sz w:val="24"/>
                <w:szCs w:val="24"/>
              </w:rPr>
              <w:t>д</w:t>
            </w:r>
            <w:r>
              <w:rPr>
                <w:sz w:val="24"/>
                <w:szCs w:val="24"/>
              </w:rPr>
              <w:t>готовки</w:t>
            </w:r>
          </w:p>
        </w:tc>
        <w:tc>
          <w:tcPr>
            <w:tcW w:w="2533" w:type="dxa"/>
            <w:gridSpan w:val="2"/>
          </w:tcPr>
          <w:p w:rsidR="00A65211" w:rsidRDefault="00A65211" w:rsidP="00FC11CC">
            <w:pPr>
              <w:jc w:val="center"/>
              <w:rPr>
                <w:sz w:val="24"/>
                <w:szCs w:val="24"/>
              </w:rPr>
            </w:pPr>
            <w:r>
              <w:rPr>
                <w:sz w:val="24"/>
                <w:szCs w:val="24"/>
              </w:rPr>
              <w:t>Тренировочный этап (этап спортивной сп</w:t>
            </w:r>
            <w:r>
              <w:rPr>
                <w:sz w:val="24"/>
                <w:szCs w:val="24"/>
              </w:rPr>
              <w:t>е</w:t>
            </w:r>
            <w:r>
              <w:rPr>
                <w:sz w:val="24"/>
                <w:szCs w:val="24"/>
              </w:rPr>
              <w:t>циал</w:t>
            </w:r>
            <w:r>
              <w:rPr>
                <w:sz w:val="24"/>
                <w:szCs w:val="24"/>
              </w:rPr>
              <w:t>и</w:t>
            </w:r>
            <w:r>
              <w:rPr>
                <w:sz w:val="24"/>
                <w:szCs w:val="24"/>
              </w:rPr>
              <w:t>зации)</w:t>
            </w:r>
          </w:p>
        </w:tc>
        <w:tc>
          <w:tcPr>
            <w:tcW w:w="2234" w:type="dxa"/>
            <w:vMerge w:val="restart"/>
          </w:tcPr>
          <w:p w:rsidR="00A65211" w:rsidRDefault="00A65211" w:rsidP="00FC11CC">
            <w:pPr>
              <w:jc w:val="center"/>
              <w:rPr>
                <w:sz w:val="24"/>
                <w:szCs w:val="24"/>
              </w:rPr>
            </w:pPr>
            <w:r>
              <w:rPr>
                <w:sz w:val="24"/>
                <w:szCs w:val="24"/>
              </w:rPr>
              <w:t>Этап совершенс</w:t>
            </w:r>
            <w:r>
              <w:rPr>
                <w:sz w:val="24"/>
                <w:szCs w:val="24"/>
              </w:rPr>
              <w:t>т</w:t>
            </w:r>
            <w:r>
              <w:rPr>
                <w:sz w:val="24"/>
                <w:szCs w:val="24"/>
              </w:rPr>
              <w:t>вования спорти</w:t>
            </w:r>
            <w:r>
              <w:rPr>
                <w:sz w:val="24"/>
                <w:szCs w:val="24"/>
              </w:rPr>
              <w:t>в</w:t>
            </w:r>
            <w:r>
              <w:rPr>
                <w:sz w:val="24"/>
                <w:szCs w:val="24"/>
              </w:rPr>
              <w:t>ного мастерства</w:t>
            </w:r>
          </w:p>
        </w:tc>
        <w:tc>
          <w:tcPr>
            <w:tcW w:w="1505" w:type="dxa"/>
            <w:vMerge w:val="restart"/>
          </w:tcPr>
          <w:p w:rsidR="00A65211" w:rsidRDefault="00A65211" w:rsidP="00FC11CC">
            <w:pPr>
              <w:jc w:val="center"/>
              <w:rPr>
                <w:sz w:val="24"/>
                <w:szCs w:val="24"/>
              </w:rPr>
            </w:pPr>
            <w:r>
              <w:rPr>
                <w:sz w:val="24"/>
                <w:szCs w:val="24"/>
              </w:rPr>
              <w:t>Этап вы</w:t>
            </w:r>
            <w:r>
              <w:rPr>
                <w:sz w:val="24"/>
                <w:szCs w:val="24"/>
              </w:rPr>
              <w:t>с</w:t>
            </w:r>
            <w:r>
              <w:rPr>
                <w:sz w:val="24"/>
                <w:szCs w:val="24"/>
              </w:rPr>
              <w:t>шего спо</w:t>
            </w:r>
            <w:r>
              <w:rPr>
                <w:sz w:val="24"/>
                <w:szCs w:val="24"/>
              </w:rPr>
              <w:t>р</w:t>
            </w:r>
            <w:r>
              <w:rPr>
                <w:sz w:val="24"/>
                <w:szCs w:val="24"/>
              </w:rPr>
              <w:t>тивного мастерства</w:t>
            </w:r>
          </w:p>
        </w:tc>
      </w:tr>
      <w:tr w:rsidR="00A65211" w:rsidTr="00FC11CC">
        <w:tc>
          <w:tcPr>
            <w:tcW w:w="1508" w:type="dxa"/>
            <w:vMerge/>
          </w:tcPr>
          <w:p w:rsidR="00A65211" w:rsidRDefault="00A65211" w:rsidP="00FC11CC">
            <w:pPr>
              <w:jc w:val="center"/>
              <w:rPr>
                <w:sz w:val="24"/>
                <w:szCs w:val="24"/>
              </w:rPr>
            </w:pPr>
          </w:p>
        </w:tc>
        <w:tc>
          <w:tcPr>
            <w:tcW w:w="1231" w:type="dxa"/>
          </w:tcPr>
          <w:p w:rsidR="00A65211" w:rsidRDefault="00A65211" w:rsidP="00FC11CC">
            <w:pPr>
              <w:jc w:val="center"/>
              <w:rPr>
                <w:sz w:val="24"/>
                <w:szCs w:val="24"/>
              </w:rPr>
            </w:pPr>
            <w:r>
              <w:rPr>
                <w:sz w:val="24"/>
                <w:szCs w:val="24"/>
              </w:rPr>
              <w:t>До года</w:t>
            </w:r>
          </w:p>
        </w:tc>
        <w:tc>
          <w:tcPr>
            <w:tcW w:w="1161" w:type="dxa"/>
          </w:tcPr>
          <w:p w:rsidR="00A65211" w:rsidRDefault="00A65211" w:rsidP="00FC11CC">
            <w:pPr>
              <w:jc w:val="center"/>
              <w:rPr>
                <w:sz w:val="24"/>
                <w:szCs w:val="24"/>
              </w:rPr>
            </w:pPr>
            <w:r>
              <w:rPr>
                <w:sz w:val="24"/>
                <w:szCs w:val="24"/>
              </w:rPr>
              <w:t>Свыше года</w:t>
            </w:r>
          </w:p>
        </w:tc>
        <w:tc>
          <w:tcPr>
            <w:tcW w:w="1320" w:type="dxa"/>
          </w:tcPr>
          <w:p w:rsidR="00A65211" w:rsidRDefault="00A65211" w:rsidP="00FC11CC">
            <w:pPr>
              <w:jc w:val="center"/>
              <w:rPr>
                <w:sz w:val="24"/>
                <w:szCs w:val="24"/>
              </w:rPr>
            </w:pPr>
            <w:r>
              <w:rPr>
                <w:sz w:val="24"/>
                <w:szCs w:val="24"/>
              </w:rPr>
              <w:t>До двух лет</w:t>
            </w:r>
          </w:p>
        </w:tc>
        <w:tc>
          <w:tcPr>
            <w:tcW w:w="1213" w:type="dxa"/>
          </w:tcPr>
          <w:p w:rsidR="00A65211" w:rsidRDefault="00A65211" w:rsidP="00FC11CC">
            <w:pPr>
              <w:jc w:val="center"/>
              <w:rPr>
                <w:sz w:val="24"/>
                <w:szCs w:val="24"/>
              </w:rPr>
            </w:pPr>
            <w:r>
              <w:rPr>
                <w:sz w:val="24"/>
                <w:szCs w:val="24"/>
              </w:rPr>
              <w:t>Свыше двух лет</w:t>
            </w:r>
          </w:p>
        </w:tc>
        <w:tc>
          <w:tcPr>
            <w:tcW w:w="2234" w:type="dxa"/>
            <w:vMerge/>
          </w:tcPr>
          <w:p w:rsidR="00A65211" w:rsidRDefault="00A65211" w:rsidP="00FC11CC">
            <w:pPr>
              <w:jc w:val="center"/>
              <w:rPr>
                <w:sz w:val="24"/>
                <w:szCs w:val="24"/>
              </w:rPr>
            </w:pPr>
          </w:p>
        </w:tc>
        <w:tc>
          <w:tcPr>
            <w:tcW w:w="1505" w:type="dxa"/>
            <w:vMerge/>
          </w:tcPr>
          <w:p w:rsidR="00A65211" w:rsidRDefault="00A65211" w:rsidP="00FC11CC">
            <w:pPr>
              <w:jc w:val="center"/>
              <w:rPr>
                <w:sz w:val="24"/>
                <w:szCs w:val="24"/>
              </w:rPr>
            </w:pPr>
          </w:p>
        </w:tc>
      </w:tr>
      <w:tr w:rsidR="000C7FA2" w:rsidTr="00FC11CC">
        <w:tc>
          <w:tcPr>
            <w:tcW w:w="1508" w:type="dxa"/>
          </w:tcPr>
          <w:p w:rsidR="000C7FA2" w:rsidRDefault="000C7FA2" w:rsidP="00FC11CC">
            <w:pPr>
              <w:jc w:val="center"/>
              <w:rPr>
                <w:sz w:val="24"/>
                <w:szCs w:val="24"/>
              </w:rPr>
            </w:pPr>
            <w:r>
              <w:rPr>
                <w:sz w:val="24"/>
                <w:szCs w:val="24"/>
              </w:rPr>
              <w:t>Количество часов в н</w:t>
            </w:r>
            <w:r>
              <w:rPr>
                <w:sz w:val="24"/>
                <w:szCs w:val="24"/>
              </w:rPr>
              <w:t>е</w:t>
            </w:r>
            <w:r>
              <w:rPr>
                <w:sz w:val="24"/>
                <w:szCs w:val="24"/>
              </w:rPr>
              <w:t>делю</w:t>
            </w:r>
          </w:p>
        </w:tc>
        <w:tc>
          <w:tcPr>
            <w:tcW w:w="1231" w:type="dxa"/>
          </w:tcPr>
          <w:p w:rsidR="000C7FA2" w:rsidRDefault="000C7FA2" w:rsidP="00FC11CC">
            <w:pPr>
              <w:jc w:val="center"/>
              <w:rPr>
                <w:sz w:val="24"/>
                <w:szCs w:val="24"/>
              </w:rPr>
            </w:pPr>
            <w:r>
              <w:rPr>
                <w:sz w:val="24"/>
                <w:szCs w:val="24"/>
              </w:rPr>
              <w:t>6</w:t>
            </w:r>
          </w:p>
        </w:tc>
        <w:tc>
          <w:tcPr>
            <w:tcW w:w="1161" w:type="dxa"/>
          </w:tcPr>
          <w:p w:rsidR="000C7FA2" w:rsidRDefault="000C7FA2" w:rsidP="00FC11CC">
            <w:pPr>
              <w:jc w:val="center"/>
              <w:rPr>
                <w:sz w:val="24"/>
                <w:szCs w:val="24"/>
              </w:rPr>
            </w:pPr>
            <w:r>
              <w:rPr>
                <w:sz w:val="24"/>
                <w:szCs w:val="24"/>
              </w:rPr>
              <w:t>9</w:t>
            </w:r>
          </w:p>
        </w:tc>
        <w:tc>
          <w:tcPr>
            <w:tcW w:w="1320" w:type="dxa"/>
          </w:tcPr>
          <w:p w:rsidR="000C7FA2" w:rsidRDefault="000C7FA2" w:rsidP="00FC11CC">
            <w:pPr>
              <w:jc w:val="center"/>
              <w:rPr>
                <w:sz w:val="24"/>
                <w:szCs w:val="24"/>
              </w:rPr>
            </w:pPr>
            <w:r>
              <w:rPr>
                <w:sz w:val="24"/>
                <w:szCs w:val="24"/>
              </w:rPr>
              <w:t>12</w:t>
            </w:r>
          </w:p>
        </w:tc>
        <w:tc>
          <w:tcPr>
            <w:tcW w:w="1213" w:type="dxa"/>
          </w:tcPr>
          <w:p w:rsidR="000C7FA2" w:rsidRDefault="000C7FA2" w:rsidP="00FC11CC">
            <w:pPr>
              <w:jc w:val="center"/>
              <w:rPr>
                <w:sz w:val="24"/>
                <w:szCs w:val="24"/>
              </w:rPr>
            </w:pPr>
            <w:r>
              <w:rPr>
                <w:sz w:val="24"/>
                <w:szCs w:val="24"/>
              </w:rPr>
              <w:t>16</w:t>
            </w:r>
          </w:p>
        </w:tc>
        <w:tc>
          <w:tcPr>
            <w:tcW w:w="2234" w:type="dxa"/>
          </w:tcPr>
          <w:p w:rsidR="000C7FA2" w:rsidRDefault="000C7FA2" w:rsidP="00FC11CC">
            <w:pPr>
              <w:jc w:val="center"/>
              <w:rPr>
                <w:sz w:val="24"/>
                <w:szCs w:val="24"/>
              </w:rPr>
            </w:pPr>
            <w:r>
              <w:rPr>
                <w:sz w:val="24"/>
                <w:szCs w:val="24"/>
              </w:rPr>
              <w:t>24</w:t>
            </w:r>
          </w:p>
        </w:tc>
        <w:tc>
          <w:tcPr>
            <w:tcW w:w="1505" w:type="dxa"/>
          </w:tcPr>
          <w:p w:rsidR="000C7FA2" w:rsidRDefault="007744D6" w:rsidP="00FC11CC">
            <w:pPr>
              <w:jc w:val="center"/>
              <w:rPr>
                <w:sz w:val="24"/>
                <w:szCs w:val="24"/>
              </w:rPr>
            </w:pPr>
            <w:r>
              <w:rPr>
                <w:sz w:val="24"/>
                <w:szCs w:val="24"/>
              </w:rPr>
              <w:t>30</w:t>
            </w:r>
          </w:p>
        </w:tc>
      </w:tr>
      <w:tr w:rsidR="000C7FA2" w:rsidTr="00FC11CC">
        <w:tc>
          <w:tcPr>
            <w:tcW w:w="1508" w:type="dxa"/>
          </w:tcPr>
          <w:p w:rsidR="000C7FA2" w:rsidRDefault="000C7FA2" w:rsidP="00FC11CC">
            <w:pPr>
              <w:jc w:val="center"/>
              <w:rPr>
                <w:sz w:val="24"/>
                <w:szCs w:val="24"/>
              </w:rPr>
            </w:pPr>
            <w:r>
              <w:rPr>
                <w:sz w:val="24"/>
                <w:szCs w:val="24"/>
              </w:rPr>
              <w:t>Количество тренировок в неделю</w:t>
            </w:r>
          </w:p>
        </w:tc>
        <w:tc>
          <w:tcPr>
            <w:tcW w:w="1231" w:type="dxa"/>
          </w:tcPr>
          <w:p w:rsidR="000C7FA2" w:rsidRDefault="000C7FA2" w:rsidP="00FC11CC">
            <w:pPr>
              <w:jc w:val="center"/>
              <w:rPr>
                <w:sz w:val="24"/>
                <w:szCs w:val="24"/>
              </w:rPr>
            </w:pPr>
            <w:r>
              <w:rPr>
                <w:sz w:val="24"/>
                <w:szCs w:val="24"/>
              </w:rPr>
              <w:t>3</w:t>
            </w:r>
          </w:p>
        </w:tc>
        <w:tc>
          <w:tcPr>
            <w:tcW w:w="1161" w:type="dxa"/>
          </w:tcPr>
          <w:p w:rsidR="000C7FA2" w:rsidRDefault="007744D6" w:rsidP="00FC11CC">
            <w:pPr>
              <w:jc w:val="center"/>
              <w:rPr>
                <w:sz w:val="24"/>
                <w:szCs w:val="24"/>
              </w:rPr>
            </w:pPr>
            <w:r>
              <w:rPr>
                <w:sz w:val="24"/>
                <w:szCs w:val="24"/>
              </w:rPr>
              <w:t>5</w:t>
            </w:r>
          </w:p>
        </w:tc>
        <w:tc>
          <w:tcPr>
            <w:tcW w:w="1320" w:type="dxa"/>
          </w:tcPr>
          <w:p w:rsidR="000C7FA2" w:rsidRDefault="007744D6" w:rsidP="00FC11CC">
            <w:pPr>
              <w:jc w:val="center"/>
              <w:rPr>
                <w:sz w:val="24"/>
                <w:szCs w:val="24"/>
              </w:rPr>
            </w:pPr>
            <w:r>
              <w:rPr>
                <w:sz w:val="24"/>
                <w:szCs w:val="24"/>
              </w:rPr>
              <w:t>5</w:t>
            </w:r>
          </w:p>
        </w:tc>
        <w:tc>
          <w:tcPr>
            <w:tcW w:w="1213" w:type="dxa"/>
          </w:tcPr>
          <w:p w:rsidR="000C7FA2" w:rsidRDefault="007744D6" w:rsidP="00FC11CC">
            <w:pPr>
              <w:jc w:val="center"/>
              <w:rPr>
                <w:sz w:val="24"/>
                <w:szCs w:val="24"/>
              </w:rPr>
            </w:pPr>
            <w:r>
              <w:rPr>
                <w:sz w:val="24"/>
                <w:szCs w:val="24"/>
              </w:rPr>
              <w:t>6</w:t>
            </w:r>
          </w:p>
        </w:tc>
        <w:tc>
          <w:tcPr>
            <w:tcW w:w="2234" w:type="dxa"/>
          </w:tcPr>
          <w:p w:rsidR="000C7FA2" w:rsidRDefault="007744D6" w:rsidP="00FC11CC">
            <w:pPr>
              <w:jc w:val="center"/>
              <w:rPr>
                <w:sz w:val="24"/>
                <w:szCs w:val="24"/>
              </w:rPr>
            </w:pPr>
            <w:r>
              <w:rPr>
                <w:sz w:val="24"/>
                <w:szCs w:val="24"/>
              </w:rPr>
              <w:t>8</w:t>
            </w:r>
          </w:p>
        </w:tc>
        <w:tc>
          <w:tcPr>
            <w:tcW w:w="1505" w:type="dxa"/>
          </w:tcPr>
          <w:p w:rsidR="000C7FA2" w:rsidRDefault="007744D6" w:rsidP="00FC11CC">
            <w:pPr>
              <w:jc w:val="center"/>
              <w:rPr>
                <w:sz w:val="24"/>
                <w:szCs w:val="24"/>
              </w:rPr>
            </w:pPr>
            <w:r>
              <w:rPr>
                <w:sz w:val="24"/>
                <w:szCs w:val="24"/>
              </w:rPr>
              <w:t>11</w:t>
            </w:r>
          </w:p>
        </w:tc>
      </w:tr>
      <w:tr w:rsidR="000C7FA2" w:rsidTr="00FC11CC">
        <w:tc>
          <w:tcPr>
            <w:tcW w:w="1508" w:type="dxa"/>
          </w:tcPr>
          <w:p w:rsidR="000C7FA2" w:rsidRDefault="000C7FA2" w:rsidP="00FC11CC">
            <w:pPr>
              <w:jc w:val="center"/>
              <w:rPr>
                <w:sz w:val="24"/>
                <w:szCs w:val="24"/>
              </w:rPr>
            </w:pPr>
            <w:r>
              <w:rPr>
                <w:sz w:val="24"/>
                <w:szCs w:val="24"/>
              </w:rPr>
              <w:t>Общее к</w:t>
            </w:r>
            <w:r>
              <w:rPr>
                <w:sz w:val="24"/>
                <w:szCs w:val="24"/>
              </w:rPr>
              <w:t>о</w:t>
            </w:r>
            <w:r>
              <w:rPr>
                <w:sz w:val="24"/>
                <w:szCs w:val="24"/>
              </w:rPr>
              <w:t>личество часов в год</w:t>
            </w:r>
          </w:p>
        </w:tc>
        <w:tc>
          <w:tcPr>
            <w:tcW w:w="1231" w:type="dxa"/>
          </w:tcPr>
          <w:p w:rsidR="000C7FA2" w:rsidRDefault="000C7FA2" w:rsidP="00FC11CC">
            <w:pPr>
              <w:jc w:val="center"/>
              <w:rPr>
                <w:sz w:val="24"/>
                <w:szCs w:val="24"/>
              </w:rPr>
            </w:pPr>
            <w:r>
              <w:rPr>
                <w:sz w:val="24"/>
                <w:szCs w:val="24"/>
              </w:rPr>
              <w:t>312</w:t>
            </w:r>
          </w:p>
        </w:tc>
        <w:tc>
          <w:tcPr>
            <w:tcW w:w="1161" w:type="dxa"/>
          </w:tcPr>
          <w:p w:rsidR="000C7FA2" w:rsidRDefault="000C7FA2" w:rsidP="00FC11CC">
            <w:pPr>
              <w:jc w:val="center"/>
              <w:rPr>
                <w:sz w:val="24"/>
                <w:szCs w:val="24"/>
              </w:rPr>
            </w:pPr>
            <w:r>
              <w:rPr>
                <w:sz w:val="24"/>
                <w:szCs w:val="24"/>
              </w:rPr>
              <w:t>468</w:t>
            </w:r>
          </w:p>
        </w:tc>
        <w:tc>
          <w:tcPr>
            <w:tcW w:w="1320" w:type="dxa"/>
          </w:tcPr>
          <w:p w:rsidR="000C7FA2" w:rsidRDefault="000C7FA2" w:rsidP="00FC11CC">
            <w:pPr>
              <w:jc w:val="center"/>
              <w:rPr>
                <w:sz w:val="24"/>
                <w:szCs w:val="24"/>
              </w:rPr>
            </w:pPr>
            <w:r>
              <w:rPr>
                <w:sz w:val="24"/>
                <w:szCs w:val="24"/>
              </w:rPr>
              <w:t>624</w:t>
            </w:r>
          </w:p>
        </w:tc>
        <w:tc>
          <w:tcPr>
            <w:tcW w:w="1213" w:type="dxa"/>
          </w:tcPr>
          <w:p w:rsidR="000C7FA2" w:rsidRDefault="000C7FA2" w:rsidP="00FC11CC">
            <w:pPr>
              <w:jc w:val="center"/>
              <w:rPr>
                <w:sz w:val="24"/>
                <w:szCs w:val="24"/>
              </w:rPr>
            </w:pPr>
            <w:r>
              <w:rPr>
                <w:sz w:val="24"/>
                <w:szCs w:val="24"/>
              </w:rPr>
              <w:t>832</w:t>
            </w:r>
          </w:p>
        </w:tc>
        <w:tc>
          <w:tcPr>
            <w:tcW w:w="2234" w:type="dxa"/>
          </w:tcPr>
          <w:p w:rsidR="000C7FA2" w:rsidRDefault="000C7FA2" w:rsidP="00FC11CC">
            <w:pPr>
              <w:jc w:val="center"/>
              <w:rPr>
                <w:sz w:val="24"/>
                <w:szCs w:val="24"/>
              </w:rPr>
            </w:pPr>
            <w:r>
              <w:rPr>
                <w:sz w:val="24"/>
                <w:szCs w:val="24"/>
              </w:rPr>
              <w:t>1248</w:t>
            </w:r>
          </w:p>
        </w:tc>
        <w:tc>
          <w:tcPr>
            <w:tcW w:w="1505" w:type="dxa"/>
          </w:tcPr>
          <w:p w:rsidR="000C7FA2" w:rsidRDefault="007744D6" w:rsidP="00FC11CC">
            <w:pPr>
              <w:jc w:val="center"/>
              <w:rPr>
                <w:sz w:val="24"/>
                <w:szCs w:val="24"/>
              </w:rPr>
            </w:pPr>
            <w:r>
              <w:rPr>
                <w:sz w:val="24"/>
                <w:szCs w:val="24"/>
              </w:rPr>
              <w:t>1560</w:t>
            </w:r>
          </w:p>
        </w:tc>
      </w:tr>
      <w:tr w:rsidR="000C7FA2" w:rsidTr="00FC11CC">
        <w:tc>
          <w:tcPr>
            <w:tcW w:w="1508" w:type="dxa"/>
          </w:tcPr>
          <w:p w:rsidR="000C7FA2" w:rsidRDefault="000C7FA2" w:rsidP="00FC11CC">
            <w:pPr>
              <w:jc w:val="center"/>
              <w:rPr>
                <w:sz w:val="24"/>
                <w:szCs w:val="24"/>
              </w:rPr>
            </w:pPr>
            <w:r>
              <w:rPr>
                <w:sz w:val="24"/>
                <w:szCs w:val="24"/>
              </w:rPr>
              <w:t>Общее к</w:t>
            </w:r>
            <w:r>
              <w:rPr>
                <w:sz w:val="24"/>
                <w:szCs w:val="24"/>
              </w:rPr>
              <w:t>о</w:t>
            </w:r>
            <w:r>
              <w:rPr>
                <w:sz w:val="24"/>
                <w:szCs w:val="24"/>
              </w:rPr>
              <w:t>личество тренировок в год</w:t>
            </w:r>
          </w:p>
        </w:tc>
        <w:tc>
          <w:tcPr>
            <w:tcW w:w="1231" w:type="dxa"/>
          </w:tcPr>
          <w:p w:rsidR="000C7FA2" w:rsidRDefault="007744D6" w:rsidP="00FC11CC">
            <w:pPr>
              <w:jc w:val="center"/>
              <w:rPr>
                <w:sz w:val="24"/>
                <w:szCs w:val="24"/>
              </w:rPr>
            </w:pPr>
            <w:r>
              <w:rPr>
                <w:sz w:val="24"/>
                <w:szCs w:val="24"/>
              </w:rPr>
              <w:t>156</w:t>
            </w:r>
          </w:p>
        </w:tc>
        <w:tc>
          <w:tcPr>
            <w:tcW w:w="1161" w:type="dxa"/>
          </w:tcPr>
          <w:p w:rsidR="000C7FA2" w:rsidRDefault="007744D6" w:rsidP="00FC11CC">
            <w:pPr>
              <w:jc w:val="center"/>
              <w:rPr>
                <w:sz w:val="24"/>
                <w:szCs w:val="24"/>
              </w:rPr>
            </w:pPr>
            <w:r>
              <w:rPr>
                <w:sz w:val="24"/>
                <w:szCs w:val="24"/>
              </w:rPr>
              <w:t>260</w:t>
            </w:r>
          </w:p>
        </w:tc>
        <w:tc>
          <w:tcPr>
            <w:tcW w:w="1320" w:type="dxa"/>
          </w:tcPr>
          <w:p w:rsidR="000C7FA2" w:rsidRDefault="007744D6" w:rsidP="00FC11CC">
            <w:pPr>
              <w:jc w:val="center"/>
              <w:rPr>
                <w:sz w:val="24"/>
                <w:szCs w:val="24"/>
              </w:rPr>
            </w:pPr>
            <w:r>
              <w:rPr>
                <w:sz w:val="24"/>
                <w:szCs w:val="24"/>
              </w:rPr>
              <w:t>260</w:t>
            </w:r>
          </w:p>
        </w:tc>
        <w:tc>
          <w:tcPr>
            <w:tcW w:w="1213" w:type="dxa"/>
          </w:tcPr>
          <w:p w:rsidR="000C7FA2" w:rsidRDefault="007744D6" w:rsidP="00FC11CC">
            <w:pPr>
              <w:jc w:val="center"/>
              <w:rPr>
                <w:sz w:val="24"/>
                <w:szCs w:val="24"/>
              </w:rPr>
            </w:pPr>
            <w:r>
              <w:rPr>
                <w:sz w:val="24"/>
                <w:szCs w:val="24"/>
              </w:rPr>
              <w:t>312</w:t>
            </w:r>
          </w:p>
        </w:tc>
        <w:tc>
          <w:tcPr>
            <w:tcW w:w="2234" w:type="dxa"/>
          </w:tcPr>
          <w:p w:rsidR="000C7FA2" w:rsidRDefault="007744D6" w:rsidP="00FC11CC">
            <w:pPr>
              <w:jc w:val="center"/>
              <w:rPr>
                <w:sz w:val="24"/>
                <w:szCs w:val="24"/>
              </w:rPr>
            </w:pPr>
            <w:r>
              <w:rPr>
                <w:sz w:val="24"/>
                <w:szCs w:val="24"/>
              </w:rPr>
              <w:t>416</w:t>
            </w:r>
          </w:p>
        </w:tc>
        <w:tc>
          <w:tcPr>
            <w:tcW w:w="1505" w:type="dxa"/>
          </w:tcPr>
          <w:p w:rsidR="000C7FA2" w:rsidRDefault="007744D6" w:rsidP="00FC11CC">
            <w:pPr>
              <w:jc w:val="center"/>
              <w:rPr>
                <w:sz w:val="24"/>
                <w:szCs w:val="24"/>
              </w:rPr>
            </w:pPr>
            <w:r>
              <w:rPr>
                <w:sz w:val="24"/>
                <w:szCs w:val="24"/>
              </w:rPr>
              <w:t>572</w:t>
            </w:r>
          </w:p>
        </w:tc>
      </w:tr>
    </w:tbl>
    <w:p w:rsidR="000C7FA2" w:rsidRPr="006955AC" w:rsidRDefault="000C7FA2" w:rsidP="000C7FA2">
      <w:pPr>
        <w:adjustRightInd w:val="0"/>
        <w:jc w:val="both"/>
        <w:rPr>
          <w:rFonts w:eastAsiaTheme="minorHAnsi"/>
          <w:lang w:eastAsia="en-US"/>
        </w:rPr>
      </w:pPr>
      <w:r>
        <w:rPr>
          <w:rFonts w:eastAsiaTheme="minorHAnsi"/>
          <w:lang w:eastAsia="en-US"/>
        </w:rPr>
        <w:t>Примечание: * Общее количество часов в год является максимальным годовым объемом тренировочной н</w:t>
      </w:r>
      <w:r>
        <w:rPr>
          <w:rFonts w:eastAsiaTheme="minorHAnsi"/>
          <w:lang w:eastAsia="en-US"/>
        </w:rPr>
        <w:t>а</w:t>
      </w:r>
      <w:r>
        <w:rPr>
          <w:rFonts w:eastAsiaTheme="minorHAnsi"/>
          <w:lang w:eastAsia="en-US"/>
        </w:rPr>
        <w:t>грузки и, может быть сокращено, но не более чем на 25%.</w:t>
      </w:r>
    </w:p>
    <w:p w:rsidR="00DB340A" w:rsidRDefault="00DB340A" w:rsidP="00DB340A">
      <w:pPr>
        <w:jc w:val="both"/>
        <w:rPr>
          <w:sz w:val="24"/>
          <w:szCs w:val="24"/>
        </w:rPr>
      </w:pPr>
      <w:r>
        <w:rPr>
          <w:sz w:val="24"/>
          <w:szCs w:val="24"/>
        </w:rPr>
        <w:tab/>
      </w:r>
      <w:r w:rsidRPr="00DB340A">
        <w:rPr>
          <w:sz w:val="24"/>
          <w:szCs w:val="24"/>
        </w:rPr>
        <w:t>Продолжительность одного занятия в группах начальной подготовки не должна пр</w:t>
      </w:r>
      <w:r w:rsidRPr="00DB340A">
        <w:rPr>
          <w:sz w:val="24"/>
          <w:szCs w:val="24"/>
        </w:rPr>
        <w:t>е</w:t>
      </w:r>
      <w:r w:rsidRPr="00DB340A">
        <w:rPr>
          <w:sz w:val="24"/>
          <w:szCs w:val="24"/>
        </w:rPr>
        <w:t xml:space="preserve">вышать двух академических часов, в тренировочных группах - трех академических часов, при менее чем четырехразовых тренировочных занятий в неделю, в группах, где нагрузка </w:t>
      </w:r>
      <w:r w:rsidRPr="00DB340A">
        <w:rPr>
          <w:sz w:val="24"/>
          <w:szCs w:val="24"/>
        </w:rPr>
        <w:lastRenderedPageBreak/>
        <w:t>составляет 20 часов и более в неделю - четырех академических часов, а при двухразовых з</w:t>
      </w:r>
      <w:r w:rsidRPr="00DB340A">
        <w:rPr>
          <w:sz w:val="24"/>
          <w:szCs w:val="24"/>
        </w:rPr>
        <w:t>а</w:t>
      </w:r>
      <w:r w:rsidRPr="00DB340A">
        <w:rPr>
          <w:sz w:val="24"/>
          <w:szCs w:val="24"/>
        </w:rPr>
        <w:t xml:space="preserve">нятиях в день - трех академических часов. </w:t>
      </w:r>
    </w:p>
    <w:p w:rsidR="00DB340A" w:rsidRDefault="00DB340A" w:rsidP="00DB340A">
      <w:pPr>
        <w:jc w:val="both"/>
        <w:rPr>
          <w:sz w:val="24"/>
          <w:szCs w:val="24"/>
        </w:rPr>
      </w:pPr>
      <w:r>
        <w:rPr>
          <w:sz w:val="24"/>
          <w:szCs w:val="24"/>
        </w:rPr>
        <w:tab/>
      </w:r>
      <w:r w:rsidRPr="00DB340A">
        <w:rPr>
          <w:sz w:val="24"/>
          <w:szCs w:val="24"/>
        </w:rPr>
        <w:t>Под расписанием тренировочных занятий понимается еженедельный график провед</w:t>
      </w:r>
      <w:r w:rsidRPr="00DB340A">
        <w:rPr>
          <w:sz w:val="24"/>
          <w:szCs w:val="24"/>
        </w:rPr>
        <w:t>е</w:t>
      </w:r>
      <w:r w:rsidRPr="00DB340A">
        <w:rPr>
          <w:sz w:val="24"/>
          <w:szCs w:val="24"/>
        </w:rPr>
        <w:t xml:space="preserve">ния занятий по группам подготовки, утвержденный приказом директора и размещаемый на информационном стенде и на официальном сайте МБУ </w:t>
      </w:r>
      <w:r>
        <w:rPr>
          <w:sz w:val="24"/>
          <w:szCs w:val="24"/>
        </w:rPr>
        <w:t xml:space="preserve">СШ по теннису им. Б. Маниона г. Челябинска. </w:t>
      </w:r>
      <w:r w:rsidRPr="00DB340A">
        <w:rPr>
          <w:sz w:val="24"/>
          <w:szCs w:val="24"/>
        </w:rPr>
        <w:t>Расписание тренировочных занятий утверждается по согласованию с трене</w:t>
      </w:r>
      <w:r w:rsidRPr="00DB340A">
        <w:rPr>
          <w:sz w:val="24"/>
          <w:szCs w:val="24"/>
        </w:rPr>
        <w:t>р</w:t>
      </w:r>
      <w:r w:rsidRPr="00DB340A">
        <w:rPr>
          <w:sz w:val="24"/>
          <w:szCs w:val="24"/>
        </w:rPr>
        <w:t>ским составом отделения настольного тенниса в целях установления более благоприятного режима тренировок, отдыха спортсменов, с учетом их обучения в образовательных орган</w:t>
      </w:r>
      <w:r w:rsidRPr="00DB340A">
        <w:rPr>
          <w:sz w:val="24"/>
          <w:szCs w:val="24"/>
        </w:rPr>
        <w:t>и</w:t>
      </w:r>
      <w:r w:rsidRPr="00DB340A">
        <w:rPr>
          <w:sz w:val="24"/>
          <w:szCs w:val="24"/>
        </w:rPr>
        <w:t xml:space="preserve">зациях. </w:t>
      </w:r>
      <w:r>
        <w:rPr>
          <w:sz w:val="24"/>
          <w:szCs w:val="24"/>
        </w:rPr>
        <w:tab/>
      </w:r>
      <w:r w:rsidRPr="00DB340A">
        <w:rPr>
          <w:sz w:val="24"/>
          <w:szCs w:val="24"/>
        </w:rPr>
        <w:t>Допускается проведение тренировочных занятий одновременно с занимающ</w:t>
      </w:r>
      <w:r w:rsidRPr="00DB340A">
        <w:rPr>
          <w:sz w:val="24"/>
          <w:szCs w:val="24"/>
        </w:rPr>
        <w:t>и</w:t>
      </w:r>
      <w:r w:rsidRPr="00DB340A">
        <w:rPr>
          <w:sz w:val="24"/>
          <w:szCs w:val="24"/>
        </w:rPr>
        <w:t xml:space="preserve">мися из разных групп. При этом соблюдаются все, необходимые условия: </w:t>
      </w:r>
    </w:p>
    <w:p w:rsidR="00DB340A" w:rsidRDefault="00DB340A" w:rsidP="00DB340A">
      <w:pPr>
        <w:jc w:val="both"/>
        <w:rPr>
          <w:sz w:val="24"/>
          <w:szCs w:val="24"/>
        </w:rPr>
      </w:pPr>
      <w:r>
        <w:rPr>
          <w:sz w:val="24"/>
          <w:szCs w:val="24"/>
        </w:rPr>
        <w:tab/>
      </w:r>
      <w:r w:rsidRPr="00DB340A">
        <w:rPr>
          <w:sz w:val="24"/>
          <w:szCs w:val="24"/>
        </w:rPr>
        <w:t>- разница в уровне подготовки занимающихся не превышает двух спортивных разр</w:t>
      </w:r>
      <w:r w:rsidRPr="00DB340A">
        <w:rPr>
          <w:sz w:val="24"/>
          <w:szCs w:val="24"/>
        </w:rPr>
        <w:t>я</w:t>
      </w:r>
      <w:r w:rsidRPr="00DB340A">
        <w:rPr>
          <w:sz w:val="24"/>
          <w:szCs w:val="24"/>
        </w:rPr>
        <w:t xml:space="preserve">дов и (или) спортивных званий; </w:t>
      </w:r>
    </w:p>
    <w:p w:rsidR="00DB340A" w:rsidRDefault="00DB340A" w:rsidP="00DB340A">
      <w:pPr>
        <w:jc w:val="both"/>
        <w:rPr>
          <w:sz w:val="24"/>
          <w:szCs w:val="24"/>
        </w:rPr>
      </w:pPr>
      <w:r>
        <w:rPr>
          <w:sz w:val="24"/>
          <w:szCs w:val="24"/>
        </w:rPr>
        <w:tab/>
      </w:r>
      <w:r w:rsidRPr="00DB340A">
        <w:rPr>
          <w:sz w:val="24"/>
          <w:szCs w:val="24"/>
        </w:rPr>
        <w:t xml:space="preserve">- не превышена единовременная пропускная способность спортивного сооружения; </w:t>
      </w:r>
    </w:p>
    <w:p w:rsidR="00DB340A" w:rsidRDefault="00DB340A" w:rsidP="00DB340A">
      <w:pPr>
        <w:jc w:val="both"/>
        <w:rPr>
          <w:sz w:val="24"/>
          <w:szCs w:val="24"/>
        </w:rPr>
      </w:pPr>
      <w:r>
        <w:rPr>
          <w:sz w:val="24"/>
          <w:szCs w:val="24"/>
        </w:rPr>
        <w:tab/>
      </w:r>
      <w:r w:rsidRPr="00DB340A">
        <w:rPr>
          <w:sz w:val="24"/>
          <w:szCs w:val="24"/>
        </w:rPr>
        <w:t xml:space="preserve">- не превышен максимальный количественный состав объединенной группы. </w:t>
      </w:r>
    </w:p>
    <w:p w:rsidR="000C7FA2" w:rsidRDefault="00DB340A" w:rsidP="00DB340A">
      <w:pPr>
        <w:jc w:val="both"/>
        <w:rPr>
          <w:sz w:val="24"/>
          <w:szCs w:val="24"/>
        </w:rPr>
      </w:pPr>
      <w:r>
        <w:rPr>
          <w:sz w:val="24"/>
          <w:szCs w:val="24"/>
        </w:rPr>
        <w:tab/>
      </w:r>
      <w:r w:rsidRPr="00DB340A">
        <w:rPr>
          <w:sz w:val="24"/>
          <w:szCs w:val="24"/>
        </w:rPr>
        <w:t>Для обеспечения круглогодичности спортивной подготовки, подготовки к спорти</w:t>
      </w:r>
      <w:r w:rsidRPr="00DB340A">
        <w:rPr>
          <w:sz w:val="24"/>
          <w:szCs w:val="24"/>
        </w:rPr>
        <w:t>в</w:t>
      </w:r>
      <w:r w:rsidRPr="00DB340A">
        <w:rPr>
          <w:sz w:val="24"/>
          <w:szCs w:val="24"/>
        </w:rPr>
        <w:t>ным соревнованиям и активного отдыха (восстановления) лиц, проходящих спортивную по</w:t>
      </w:r>
      <w:r w:rsidRPr="00DB340A">
        <w:rPr>
          <w:sz w:val="24"/>
          <w:szCs w:val="24"/>
        </w:rPr>
        <w:t>д</w:t>
      </w:r>
      <w:r w:rsidRPr="00DB340A">
        <w:rPr>
          <w:sz w:val="24"/>
          <w:szCs w:val="24"/>
        </w:rPr>
        <w:t>готовку, организуются тренировочные сборы, являющиеся составной частью (продолжен</w:t>
      </w:r>
      <w:r w:rsidRPr="00DB340A">
        <w:rPr>
          <w:sz w:val="24"/>
          <w:szCs w:val="24"/>
        </w:rPr>
        <w:t>и</w:t>
      </w:r>
      <w:r w:rsidRPr="00DB340A">
        <w:rPr>
          <w:sz w:val="24"/>
          <w:szCs w:val="24"/>
        </w:rPr>
        <w:t>ем) тренировочного процесса в соответствии с перечнем тренировочных сборов, указанных в федеральных стандартах по виду спорта настольный теннис</w:t>
      </w:r>
      <w:r>
        <w:rPr>
          <w:sz w:val="24"/>
          <w:szCs w:val="24"/>
        </w:rPr>
        <w:t>.</w:t>
      </w:r>
    </w:p>
    <w:p w:rsidR="004B0E1A" w:rsidRDefault="004B0E1A" w:rsidP="00EF2447">
      <w:pPr>
        <w:jc w:val="center"/>
        <w:rPr>
          <w:sz w:val="24"/>
          <w:szCs w:val="24"/>
        </w:rPr>
      </w:pPr>
    </w:p>
    <w:p w:rsidR="00EF2447" w:rsidRPr="008829FB" w:rsidRDefault="00EF2447" w:rsidP="00EF2447">
      <w:pPr>
        <w:adjustRightInd w:val="0"/>
        <w:jc w:val="center"/>
        <w:rPr>
          <w:rFonts w:eastAsiaTheme="minorHAnsi"/>
          <w:b/>
          <w:sz w:val="26"/>
          <w:szCs w:val="26"/>
          <w:lang w:eastAsia="en-US"/>
        </w:rPr>
      </w:pPr>
      <w:r w:rsidRPr="008829FB">
        <w:rPr>
          <w:rFonts w:eastAsiaTheme="minorHAnsi"/>
          <w:b/>
          <w:sz w:val="26"/>
          <w:szCs w:val="26"/>
          <w:lang w:eastAsia="en-US"/>
        </w:rPr>
        <w:t>Минимальный и предельный объем соревновательной деятельности.</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ab/>
        <w:t>Объем соревновательной деятельности по этапам подготовки (количество</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 xml:space="preserve">соревнований) указан в таблице </w:t>
      </w:r>
      <w:r w:rsidR="00D66F9E">
        <w:rPr>
          <w:rFonts w:eastAsiaTheme="minorHAnsi"/>
          <w:sz w:val="26"/>
          <w:szCs w:val="26"/>
          <w:lang w:eastAsia="en-US"/>
        </w:rPr>
        <w:t>№</w:t>
      </w:r>
      <w:r>
        <w:rPr>
          <w:rFonts w:eastAsiaTheme="minorHAnsi"/>
          <w:sz w:val="26"/>
          <w:szCs w:val="26"/>
          <w:lang w:eastAsia="en-US"/>
        </w:rPr>
        <w:t>4.</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ab/>
        <w:t>Требования к участию в спортивных соревнованиях лиц, проходящих</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спортивную подготовку:</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ab/>
        <w:t>- соответствие возраста и пола положению (регламенту) об официальных</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спортивных соревнованиях и правилам вида спорта «настольный теннис»;</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ab/>
        <w:t>- соответствие уровня спортивной квалификации положению (регламенту) об</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официальных спортивных соревнованиях согласно Единой всероссийской</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спортивной классификации и правилам вида спорта «настольный теннис»;</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ab/>
        <w:t>- выполнение плана спортивной подготовки;</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ab/>
        <w:t>- прохождение предварительного соревновательного отбора;</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ab/>
        <w:t>- наличие соответствующего медицинского заключения о допуске к участию в</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спортивных соревнованиях;</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ab/>
        <w:t>- соблюдение общероссийских антидопинговых правил и антидопинговых</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правил, утвержденных международными антидопинговыми организациями.</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ab/>
        <w:t>Лица, проходящие спортивную подготовку, и лица, ее осуществляющие,</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направляются Учреждением на спортивные соревнования в соответствие с</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содержащимся в Программе планом физкультурных мероприятий и спортивных</w:t>
      </w:r>
    </w:p>
    <w:p w:rsidR="00EF2447" w:rsidRDefault="00EF2447" w:rsidP="00EF2447">
      <w:pPr>
        <w:adjustRightInd w:val="0"/>
        <w:jc w:val="both"/>
        <w:rPr>
          <w:rFonts w:eastAsiaTheme="minorHAnsi"/>
          <w:sz w:val="26"/>
          <w:szCs w:val="26"/>
          <w:lang w:eastAsia="en-US"/>
        </w:rPr>
      </w:pPr>
      <w:r>
        <w:rPr>
          <w:rFonts w:eastAsiaTheme="minorHAnsi"/>
          <w:sz w:val="26"/>
          <w:szCs w:val="26"/>
          <w:lang w:eastAsia="en-US"/>
        </w:rPr>
        <w:t>мероприятий и положениями (регламентами) о спортивных соревнованиях и</w:t>
      </w:r>
    </w:p>
    <w:p w:rsidR="00EF2447" w:rsidRDefault="00EF2447" w:rsidP="00EF2447">
      <w:pPr>
        <w:jc w:val="both"/>
        <w:rPr>
          <w:rFonts w:eastAsiaTheme="minorHAnsi"/>
          <w:sz w:val="26"/>
          <w:szCs w:val="26"/>
          <w:lang w:eastAsia="en-US"/>
        </w:rPr>
      </w:pPr>
      <w:r>
        <w:rPr>
          <w:rFonts w:eastAsiaTheme="minorHAnsi"/>
          <w:sz w:val="26"/>
          <w:szCs w:val="26"/>
          <w:lang w:eastAsia="en-US"/>
        </w:rPr>
        <w:t>спортивных мероприятиях.</w:t>
      </w:r>
    </w:p>
    <w:p w:rsidR="00EF2447" w:rsidRPr="008829FB" w:rsidRDefault="00EF2447" w:rsidP="00EF2447">
      <w:pPr>
        <w:adjustRightInd w:val="0"/>
        <w:jc w:val="both"/>
        <w:rPr>
          <w:rFonts w:eastAsiaTheme="minorHAnsi"/>
          <w:sz w:val="26"/>
          <w:szCs w:val="26"/>
          <w:lang w:eastAsia="en-US"/>
        </w:rPr>
      </w:pPr>
      <w:r>
        <w:rPr>
          <w:rFonts w:eastAsiaTheme="minorHAnsi"/>
          <w:sz w:val="26"/>
          <w:szCs w:val="26"/>
          <w:lang w:eastAsia="en-US"/>
        </w:rPr>
        <w:tab/>
      </w:r>
      <w:r w:rsidRPr="008829FB">
        <w:rPr>
          <w:rFonts w:eastAsiaTheme="minorHAnsi"/>
          <w:sz w:val="26"/>
          <w:szCs w:val="26"/>
          <w:lang w:eastAsia="en-US"/>
        </w:rPr>
        <w:t>Для обеспечения круглогодичной спортивной подготовки, подготовки к спо</w:t>
      </w:r>
      <w:r w:rsidRPr="008829FB">
        <w:rPr>
          <w:rFonts w:eastAsiaTheme="minorHAnsi"/>
          <w:sz w:val="26"/>
          <w:szCs w:val="26"/>
          <w:lang w:eastAsia="en-US"/>
        </w:rPr>
        <w:t>р</w:t>
      </w:r>
      <w:r w:rsidRPr="008829FB">
        <w:rPr>
          <w:rFonts w:eastAsiaTheme="minorHAnsi"/>
          <w:sz w:val="26"/>
          <w:szCs w:val="26"/>
          <w:lang w:eastAsia="en-US"/>
        </w:rPr>
        <w:t>тивным</w:t>
      </w:r>
      <w:r>
        <w:rPr>
          <w:rFonts w:eastAsiaTheme="minorHAnsi"/>
          <w:sz w:val="26"/>
          <w:szCs w:val="26"/>
          <w:lang w:eastAsia="en-US"/>
        </w:rPr>
        <w:t xml:space="preserve"> </w:t>
      </w:r>
      <w:r w:rsidRPr="008829FB">
        <w:rPr>
          <w:rFonts w:eastAsiaTheme="minorHAnsi"/>
          <w:sz w:val="26"/>
          <w:szCs w:val="26"/>
          <w:lang w:eastAsia="en-US"/>
        </w:rPr>
        <w:t>соревнованиям и активного отдыха (восстановления) спортсменов организ</w:t>
      </w:r>
      <w:r w:rsidRPr="008829FB">
        <w:rPr>
          <w:rFonts w:eastAsiaTheme="minorHAnsi"/>
          <w:sz w:val="26"/>
          <w:szCs w:val="26"/>
          <w:lang w:eastAsia="en-US"/>
        </w:rPr>
        <w:t>у</w:t>
      </w:r>
      <w:r w:rsidRPr="008829FB">
        <w:rPr>
          <w:rFonts w:eastAsiaTheme="minorHAnsi"/>
          <w:sz w:val="26"/>
          <w:szCs w:val="26"/>
          <w:lang w:eastAsia="en-US"/>
        </w:rPr>
        <w:t>ются тренировочные сборы, являющиеся составной частью (продолжением) тренир</w:t>
      </w:r>
      <w:r w:rsidRPr="008829FB">
        <w:rPr>
          <w:rFonts w:eastAsiaTheme="minorHAnsi"/>
          <w:sz w:val="26"/>
          <w:szCs w:val="26"/>
          <w:lang w:eastAsia="en-US"/>
        </w:rPr>
        <w:t>о</w:t>
      </w:r>
      <w:r w:rsidRPr="008829FB">
        <w:rPr>
          <w:rFonts w:eastAsiaTheme="minorHAnsi"/>
          <w:sz w:val="26"/>
          <w:szCs w:val="26"/>
          <w:lang w:eastAsia="en-US"/>
        </w:rPr>
        <w:t>вочного процесса в</w:t>
      </w:r>
      <w:r>
        <w:rPr>
          <w:rFonts w:eastAsiaTheme="minorHAnsi"/>
          <w:sz w:val="26"/>
          <w:szCs w:val="26"/>
          <w:lang w:eastAsia="en-US"/>
        </w:rPr>
        <w:t xml:space="preserve"> </w:t>
      </w:r>
      <w:r w:rsidRPr="008829FB">
        <w:rPr>
          <w:rFonts w:eastAsiaTheme="minorHAnsi"/>
          <w:sz w:val="26"/>
          <w:szCs w:val="26"/>
          <w:lang w:eastAsia="en-US"/>
        </w:rPr>
        <w:t>соответствии с перечнем т</w:t>
      </w:r>
      <w:r>
        <w:rPr>
          <w:rFonts w:eastAsiaTheme="minorHAnsi"/>
          <w:sz w:val="26"/>
          <w:szCs w:val="26"/>
          <w:lang w:eastAsia="en-US"/>
        </w:rPr>
        <w:t>ренировочных сборов (таблица № 7</w:t>
      </w:r>
      <w:r w:rsidRPr="008829FB">
        <w:rPr>
          <w:rFonts w:eastAsiaTheme="minorHAnsi"/>
          <w:sz w:val="26"/>
          <w:szCs w:val="26"/>
          <w:lang w:eastAsia="en-US"/>
        </w:rPr>
        <w:t>).</w:t>
      </w:r>
    </w:p>
    <w:p w:rsidR="00EF2447" w:rsidRDefault="00EF2447" w:rsidP="00EF2447">
      <w:pPr>
        <w:adjustRightInd w:val="0"/>
        <w:jc w:val="center"/>
        <w:rPr>
          <w:rFonts w:eastAsiaTheme="minorHAnsi"/>
          <w:iCs/>
          <w:sz w:val="26"/>
          <w:szCs w:val="26"/>
          <w:lang w:eastAsia="en-US"/>
        </w:rPr>
      </w:pPr>
      <w:r>
        <w:rPr>
          <w:rFonts w:eastAsiaTheme="minorHAnsi"/>
          <w:iCs/>
          <w:sz w:val="26"/>
          <w:szCs w:val="26"/>
          <w:lang w:eastAsia="en-US"/>
        </w:rPr>
        <w:t>Таблица №7</w:t>
      </w:r>
    </w:p>
    <w:p w:rsidR="00EF2447" w:rsidRDefault="00EF2447" w:rsidP="00EF2447">
      <w:pPr>
        <w:adjustRightInd w:val="0"/>
        <w:jc w:val="center"/>
        <w:rPr>
          <w:rFonts w:eastAsiaTheme="minorHAnsi"/>
          <w:iCs/>
          <w:sz w:val="26"/>
          <w:szCs w:val="26"/>
          <w:lang w:eastAsia="en-US"/>
        </w:rPr>
      </w:pPr>
      <w:r>
        <w:rPr>
          <w:rFonts w:eastAsiaTheme="minorHAnsi"/>
          <w:iCs/>
          <w:sz w:val="26"/>
          <w:szCs w:val="26"/>
          <w:lang w:eastAsia="en-US"/>
        </w:rPr>
        <w:t>Перечень тренировочных сборов (ФССП по виду спорта приложение №10)</w:t>
      </w:r>
    </w:p>
    <w:tbl>
      <w:tblPr>
        <w:tblStyle w:val="a5"/>
        <w:tblW w:w="0" w:type="auto"/>
        <w:jc w:val="center"/>
        <w:tblLayout w:type="fixed"/>
        <w:tblLook w:val="04A0"/>
      </w:tblPr>
      <w:tblGrid>
        <w:gridCol w:w="675"/>
        <w:gridCol w:w="2139"/>
        <w:gridCol w:w="840"/>
        <w:gridCol w:w="992"/>
        <w:gridCol w:w="993"/>
        <w:gridCol w:w="708"/>
        <w:gridCol w:w="2410"/>
      </w:tblGrid>
      <w:tr w:rsidR="00EF2447" w:rsidTr="004D3DAB">
        <w:trPr>
          <w:jc w:val="center"/>
        </w:trPr>
        <w:tc>
          <w:tcPr>
            <w:tcW w:w="675" w:type="dxa"/>
            <w:vMerge w:val="restart"/>
            <w:vAlign w:val="center"/>
          </w:tcPr>
          <w:p w:rsidR="00EF2447" w:rsidRPr="00F113D2" w:rsidRDefault="00EF2447" w:rsidP="009308B3">
            <w:pPr>
              <w:adjustRightInd w:val="0"/>
              <w:jc w:val="center"/>
              <w:rPr>
                <w:rFonts w:eastAsiaTheme="minorHAnsi"/>
                <w:lang w:eastAsia="en-US"/>
              </w:rPr>
            </w:pPr>
            <w:r>
              <w:rPr>
                <w:rFonts w:eastAsiaTheme="minorHAnsi"/>
                <w:lang w:eastAsia="en-US"/>
              </w:rPr>
              <w:t>№ п/п</w:t>
            </w:r>
          </w:p>
        </w:tc>
        <w:tc>
          <w:tcPr>
            <w:tcW w:w="2139" w:type="dxa"/>
            <w:vMerge w:val="restart"/>
            <w:vAlign w:val="center"/>
          </w:tcPr>
          <w:p w:rsidR="00EF2447" w:rsidRPr="00F113D2" w:rsidRDefault="00EF2447" w:rsidP="004D3DAB">
            <w:pPr>
              <w:adjustRightInd w:val="0"/>
              <w:jc w:val="center"/>
              <w:rPr>
                <w:rFonts w:eastAsiaTheme="minorHAnsi"/>
                <w:lang w:eastAsia="en-US"/>
              </w:rPr>
            </w:pPr>
            <w:r>
              <w:rPr>
                <w:rFonts w:eastAsiaTheme="minorHAnsi"/>
                <w:lang w:eastAsia="en-US"/>
              </w:rPr>
              <w:t>Вид тренировочных сборов</w:t>
            </w:r>
            <w:r w:rsidR="004D3DAB">
              <w:rPr>
                <w:rFonts w:eastAsiaTheme="minorHAnsi"/>
                <w:lang w:eastAsia="en-US"/>
              </w:rPr>
              <w:t xml:space="preserve"> </w:t>
            </w:r>
          </w:p>
        </w:tc>
        <w:tc>
          <w:tcPr>
            <w:tcW w:w="3533" w:type="dxa"/>
            <w:gridSpan w:val="4"/>
          </w:tcPr>
          <w:p w:rsidR="00EF2447" w:rsidRPr="00F113D2" w:rsidRDefault="00EF2447" w:rsidP="009308B3">
            <w:pPr>
              <w:adjustRightInd w:val="0"/>
              <w:jc w:val="center"/>
              <w:rPr>
                <w:rFonts w:eastAsiaTheme="minorHAnsi"/>
                <w:lang w:eastAsia="en-US"/>
              </w:rPr>
            </w:pPr>
            <w:r>
              <w:rPr>
                <w:rFonts w:eastAsiaTheme="minorHAnsi"/>
                <w:lang w:eastAsia="en-US"/>
              </w:rPr>
              <w:t>Предельная продолжительность сб</w:t>
            </w:r>
            <w:r>
              <w:rPr>
                <w:rFonts w:eastAsiaTheme="minorHAnsi"/>
                <w:lang w:eastAsia="en-US"/>
              </w:rPr>
              <w:t>о</w:t>
            </w:r>
            <w:r>
              <w:rPr>
                <w:rFonts w:eastAsiaTheme="minorHAnsi"/>
                <w:lang w:eastAsia="en-US"/>
              </w:rPr>
              <w:t>ров по этапам спортивной подготовки (количество дней)</w:t>
            </w:r>
          </w:p>
        </w:tc>
        <w:tc>
          <w:tcPr>
            <w:tcW w:w="2410" w:type="dxa"/>
            <w:vMerge w:val="restart"/>
            <w:vAlign w:val="center"/>
          </w:tcPr>
          <w:p w:rsidR="00EF2447" w:rsidRPr="00F113D2" w:rsidRDefault="00EF2447" w:rsidP="009308B3">
            <w:pPr>
              <w:adjustRightInd w:val="0"/>
              <w:jc w:val="center"/>
              <w:rPr>
                <w:rFonts w:eastAsiaTheme="minorHAnsi"/>
                <w:lang w:eastAsia="en-US"/>
              </w:rPr>
            </w:pPr>
            <w:r>
              <w:rPr>
                <w:rFonts w:eastAsiaTheme="minorHAnsi"/>
                <w:lang w:eastAsia="en-US"/>
              </w:rPr>
              <w:t>Оптимальное число уч</w:t>
            </w:r>
            <w:r>
              <w:rPr>
                <w:rFonts w:eastAsiaTheme="minorHAnsi"/>
                <w:lang w:eastAsia="en-US"/>
              </w:rPr>
              <w:t>а</w:t>
            </w:r>
            <w:r>
              <w:rPr>
                <w:rFonts w:eastAsiaTheme="minorHAnsi"/>
                <w:lang w:eastAsia="en-US"/>
              </w:rPr>
              <w:t>стников сбора</w:t>
            </w:r>
          </w:p>
        </w:tc>
      </w:tr>
      <w:tr w:rsidR="00EF2447" w:rsidTr="004D3DAB">
        <w:trPr>
          <w:cantSplit/>
          <w:trHeight w:val="2699"/>
          <w:jc w:val="center"/>
        </w:trPr>
        <w:tc>
          <w:tcPr>
            <w:tcW w:w="675" w:type="dxa"/>
            <w:vMerge/>
          </w:tcPr>
          <w:p w:rsidR="00EF2447" w:rsidRPr="00F113D2" w:rsidRDefault="00EF2447" w:rsidP="009308B3">
            <w:pPr>
              <w:adjustRightInd w:val="0"/>
              <w:jc w:val="center"/>
              <w:rPr>
                <w:rFonts w:eastAsiaTheme="minorHAnsi"/>
                <w:lang w:eastAsia="en-US"/>
              </w:rPr>
            </w:pPr>
          </w:p>
        </w:tc>
        <w:tc>
          <w:tcPr>
            <w:tcW w:w="2139" w:type="dxa"/>
            <w:vMerge/>
          </w:tcPr>
          <w:p w:rsidR="00EF2447" w:rsidRPr="00F113D2" w:rsidRDefault="00EF2447" w:rsidP="009308B3">
            <w:pPr>
              <w:adjustRightInd w:val="0"/>
              <w:jc w:val="center"/>
              <w:rPr>
                <w:rFonts w:eastAsiaTheme="minorHAnsi"/>
                <w:lang w:eastAsia="en-US"/>
              </w:rPr>
            </w:pPr>
          </w:p>
        </w:tc>
        <w:tc>
          <w:tcPr>
            <w:tcW w:w="840" w:type="dxa"/>
            <w:textDirection w:val="btLr"/>
          </w:tcPr>
          <w:p w:rsidR="00EF2447" w:rsidRPr="00F113D2" w:rsidRDefault="004D3DAB" w:rsidP="009308B3">
            <w:pPr>
              <w:adjustRightInd w:val="0"/>
              <w:ind w:left="113" w:right="113"/>
              <w:jc w:val="center"/>
              <w:rPr>
                <w:rFonts w:eastAsiaTheme="minorHAnsi"/>
                <w:lang w:eastAsia="en-US"/>
              </w:rPr>
            </w:pPr>
            <w:r>
              <w:rPr>
                <w:rFonts w:eastAsiaTheme="minorHAnsi"/>
                <w:lang w:eastAsia="en-US"/>
              </w:rPr>
              <w:t>Этап начальной подготовки</w:t>
            </w:r>
          </w:p>
        </w:tc>
        <w:tc>
          <w:tcPr>
            <w:tcW w:w="992" w:type="dxa"/>
            <w:textDirection w:val="btLr"/>
          </w:tcPr>
          <w:p w:rsidR="00EF2447" w:rsidRPr="00F113D2" w:rsidRDefault="004D3DAB" w:rsidP="009308B3">
            <w:pPr>
              <w:adjustRightInd w:val="0"/>
              <w:ind w:left="113" w:right="113"/>
              <w:jc w:val="center"/>
              <w:rPr>
                <w:rFonts w:eastAsiaTheme="minorHAnsi"/>
                <w:lang w:eastAsia="en-US"/>
              </w:rPr>
            </w:pPr>
            <w:r>
              <w:rPr>
                <w:rFonts w:eastAsiaTheme="minorHAnsi"/>
                <w:lang w:eastAsia="en-US"/>
              </w:rPr>
              <w:t>Тренировочный этап (этап спортивной специализации)</w:t>
            </w:r>
          </w:p>
        </w:tc>
        <w:tc>
          <w:tcPr>
            <w:tcW w:w="993" w:type="dxa"/>
            <w:textDirection w:val="btLr"/>
          </w:tcPr>
          <w:p w:rsidR="00EF2447" w:rsidRPr="00F113D2" w:rsidRDefault="004D3DAB" w:rsidP="009308B3">
            <w:pPr>
              <w:adjustRightInd w:val="0"/>
              <w:ind w:left="113" w:right="113"/>
              <w:jc w:val="center"/>
              <w:rPr>
                <w:rFonts w:eastAsiaTheme="minorHAnsi"/>
                <w:lang w:eastAsia="en-US"/>
              </w:rPr>
            </w:pPr>
            <w:r>
              <w:rPr>
                <w:rFonts w:eastAsiaTheme="minorHAnsi"/>
                <w:lang w:eastAsia="en-US"/>
              </w:rPr>
              <w:t>Этап совершенствования спортивного мастерства</w:t>
            </w:r>
          </w:p>
        </w:tc>
        <w:tc>
          <w:tcPr>
            <w:tcW w:w="708" w:type="dxa"/>
            <w:textDirection w:val="btLr"/>
          </w:tcPr>
          <w:p w:rsidR="00EF2447" w:rsidRPr="00F113D2" w:rsidRDefault="004D3DAB" w:rsidP="009308B3">
            <w:pPr>
              <w:adjustRightInd w:val="0"/>
              <w:ind w:left="113" w:right="113"/>
              <w:jc w:val="center"/>
              <w:rPr>
                <w:rFonts w:eastAsiaTheme="minorHAnsi"/>
                <w:lang w:eastAsia="en-US"/>
              </w:rPr>
            </w:pPr>
            <w:r>
              <w:rPr>
                <w:rFonts w:eastAsiaTheme="minorHAnsi"/>
                <w:lang w:eastAsia="en-US"/>
              </w:rPr>
              <w:t>Этап высшего спортивного мастерства</w:t>
            </w:r>
          </w:p>
        </w:tc>
        <w:tc>
          <w:tcPr>
            <w:tcW w:w="2410" w:type="dxa"/>
            <w:vMerge/>
          </w:tcPr>
          <w:p w:rsidR="00EF2447" w:rsidRPr="00F113D2" w:rsidRDefault="00EF2447" w:rsidP="009308B3">
            <w:pPr>
              <w:adjustRightInd w:val="0"/>
              <w:jc w:val="center"/>
              <w:rPr>
                <w:rFonts w:eastAsiaTheme="minorHAnsi"/>
                <w:lang w:eastAsia="en-US"/>
              </w:rPr>
            </w:pPr>
          </w:p>
        </w:tc>
      </w:tr>
      <w:tr w:rsidR="00EF2447" w:rsidTr="004D3DAB">
        <w:trPr>
          <w:jc w:val="center"/>
        </w:trPr>
        <w:tc>
          <w:tcPr>
            <w:tcW w:w="8757" w:type="dxa"/>
            <w:gridSpan w:val="7"/>
          </w:tcPr>
          <w:p w:rsidR="00EF2447" w:rsidRPr="00F113D2" w:rsidRDefault="00EF2447" w:rsidP="009308B3">
            <w:pPr>
              <w:adjustRightInd w:val="0"/>
              <w:jc w:val="center"/>
              <w:rPr>
                <w:rFonts w:eastAsiaTheme="minorHAnsi"/>
                <w:lang w:eastAsia="en-US"/>
              </w:rPr>
            </w:pPr>
            <w:r>
              <w:rPr>
                <w:rFonts w:eastAsiaTheme="minorHAnsi"/>
                <w:lang w:eastAsia="en-US"/>
              </w:rPr>
              <w:t>1. Тренировочные сборы по подготовке к соревнованиям</w:t>
            </w:r>
          </w:p>
        </w:tc>
      </w:tr>
      <w:tr w:rsidR="00EF2447" w:rsidTr="004D3DAB">
        <w:trPr>
          <w:jc w:val="center"/>
        </w:trPr>
        <w:tc>
          <w:tcPr>
            <w:tcW w:w="675" w:type="dxa"/>
          </w:tcPr>
          <w:p w:rsidR="00EF2447" w:rsidRPr="00F113D2" w:rsidRDefault="00EF2447" w:rsidP="009308B3">
            <w:pPr>
              <w:adjustRightInd w:val="0"/>
              <w:jc w:val="center"/>
              <w:rPr>
                <w:rFonts w:eastAsiaTheme="minorHAnsi"/>
                <w:lang w:eastAsia="en-US"/>
              </w:rPr>
            </w:pPr>
            <w:r>
              <w:rPr>
                <w:rFonts w:eastAsiaTheme="minorHAnsi"/>
                <w:lang w:eastAsia="en-US"/>
              </w:rPr>
              <w:t>1.1.</w:t>
            </w:r>
          </w:p>
        </w:tc>
        <w:tc>
          <w:tcPr>
            <w:tcW w:w="2139" w:type="dxa"/>
          </w:tcPr>
          <w:p w:rsidR="00EF2447" w:rsidRPr="00F113D2" w:rsidRDefault="00EF2447" w:rsidP="009308B3">
            <w:pPr>
              <w:adjustRightInd w:val="0"/>
              <w:jc w:val="center"/>
              <w:rPr>
                <w:rFonts w:eastAsiaTheme="minorHAnsi"/>
                <w:lang w:eastAsia="en-US"/>
              </w:rPr>
            </w:pPr>
            <w:r>
              <w:rPr>
                <w:rFonts w:eastAsiaTheme="minorHAnsi"/>
                <w:lang w:eastAsia="en-US"/>
              </w:rPr>
              <w:t>Тренировочные сб</w:t>
            </w:r>
            <w:r>
              <w:rPr>
                <w:rFonts w:eastAsiaTheme="minorHAnsi"/>
                <w:lang w:eastAsia="en-US"/>
              </w:rPr>
              <w:t>о</w:t>
            </w:r>
            <w:r>
              <w:rPr>
                <w:rFonts w:eastAsiaTheme="minorHAnsi"/>
                <w:lang w:eastAsia="en-US"/>
              </w:rPr>
              <w:t>ры по подготовке к международным с</w:t>
            </w:r>
            <w:r>
              <w:rPr>
                <w:rFonts w:eastAsiaTheme="minorHAnsi"/>
                <w:lang w:eastAsia="en-US"/>
              </w:rPr>
              <w:t>о</w:t>
            </w:r>
            <w:r>
              <w:rPr>
                <w:rFonts w:eastAsiaTheme="minorHAnsi"/>
                <w:lang w:eastAsia="en-US"/>
              </w:rPr>
              <w:t>ревнованиям</w:t>
            </w:r>
          </w:p>
        </w:tc>
        <w:tc>
          <w:tcPr>
            <w:tcW w:w="840" w:type="dxa"/>
          </w:tcPr>
          <w:p w:rsidR="00EF2447" w:rsidRPr="00F113D2" w:rsidRDefault="004D3DAB" w:rsidP="009308B3">
            <w:pPr>
              <w:adjustRightInd w:val="0"/>
              <w:jc w:val="center"/>
              <w:rPr>
                <w:rFonts w:eastAsiaTheme="minorHAnsi"/>
                <w:lang w:eastAsia="en-US"/>
              </w:rPr>
            </w:pPr>
            <w:r>
              <w:rPr>
                <w:rFonts w:eastAsiaTheme="minorHAnsi"/>
                <w:lang w:eastAsia="en-US"/>
              </w:rPr>
              <w:t>-</w:t>
            </w:r>
          </w:p>
        </w:tc>
        <w:tc>
          <w:tcPr>
            <w:tcW w:w="992" w:type="dxa"/>
          </w:tcPr>
          <w:p w:rsidR="00EF2447" w:rsidRPr="00F113D2" w:rsidRDefault="004D3DAB" w:rsidP="009308B3">
            <w:pPr>
              <w:adjustRightInd w:val="0"/>
              <w:jc w:val="center"/>
              <w:rPr>
                <w:rFonts w:eastAsiaTheme="minorHAnsi"/>
                <w:lang w:eastAsia="en-US"/>
              </w:rPr>
            </w:pPr>
            <w:r>
              <w:rPr>
                <w:rFonts w:eastAsiaTheme="minorHAnsi"/>
                <w:lang w:eastAsia="en-US"/>
              </w:rPr>
              <w:t>18</w:t>
            </w:r>
          </w:p>
        </w:tc>
        <w:tc>
          <w:tcPr>
            <w:tcW w:w="993" w:type="dxa"/>
          </w:tcPr>
          <w:p w:rsidR="00EF2447" w:rsidRPr="00F113D2" w:rsidRDefault="004D3DAB" w:rsidP="009308B3">
            <w:pPr>
              <w:adjustRightInd w:val="0"/>
              <w:jc w:val="center"/>
              <w:rPr>
                <w:rFonts w:eastAsiaTheme="minorHAnsi"/>
                <w:lang w:eastAsia="en-US"/>
              </w:rPr>
            </w:pPr>
            <w:r>
              <w:rPr>
                <w:rFonts w:eastAsiaTheme="minorHAnsi"/>
                <w:lang w:eastAsia="en-US"/>
              </w:rPr>
              <w:t>21</w:t>
            </w:r>
          </w:p>
        </w:tc>
        <w:tc>
          <w:tcPr>
            <w:tcW w:w="708" w:type="dxa"/>
          </w:tcPr>
          <w:p w:rsidR="00EF2447" w:rsidRPr="00F113D2" w:rsidRDefault="004D3DAB" w:rsidP="009308B3">
            <w:pPr>
              <w:adjustRightInd w:val="0"/>
              <w:jc w:val="center"/>
              <w:rPr>
                <w:rFonts w:eastAsiaTheme="minorHAnsi"/>
                <w:lang w:eastAsia="en-US"/>
              </w:rPr>
            </w:pPr>
            <w:r>
              <w:rPr>
                <w:rFonts w:eastAsiaTheme="minorHAnsi"/>
                <w:lang w:eastAsia="en-US"/>
              </w:rPr>
              <w:t>21</w:t>
            </w:r>
          </w:p>
        </w:tc>
        <w:tc>
          <w:tcPr>
            <w:tcW w:w="2410" w:type="dxa"/>
            <w:vMerge w:val="restart"/>
            <w:vAlign w:val="center"/>
          </w:tcPr>
          <w:p w:rsidR="00EF2447" w:rsidRPr="00F113D2" w:rsidRDefault="00EF2447" w:rsidP="009308B3">
            <w:pPr>
              <w:adjustRightInd w:val="0"/>
              <w:jc w:val="center"/>
              <w:rPr>
                <w:rFonts w:eastAsiaTheme="minorHAnsi"/>
                <w:lang w:eastAsia="en-US"/>
              </w:rPr>
            </w:pPr>
            <w:r>
              <w:rPr>
                <w:rFonts w:eastAsiaTheme="minorHAnsi"/>
                <w:lang w:eastAsia="en-US"/>
              </w:rPr>
              <w:t>Определяется организ</w:t>
            </w:r>
            <w:r>
              <w:rPr>
                <w:rFonts w:eastAsiaTheme="minorHAnsi"/>
                <w:lang w:eastAsia="en-US"/>
              </w:rPr>
              <w:t>а</w:t>
            </w:r>
            <w:r>
              <w:rPr>
                <w:rFonts w:eastAsiaTheme="minorHAnsi"/>
                <w:lang w:eastAsia="en-US"/>
              </w:rPr>
              <w:t>цией, осуществляющей спортивную подготовку</w:t>
            </w:r>
          </w:p>
        </w:tc>
      </w:tr>
      <w:tr w:rsidR="00EF2447" w:rsidTr="004D3DAB">
        <w:trPr>
          <w:jc w:val="center"/>
        </w:trPr>
        <w:tc>
          <w:tcPr>
            <w:tcW w:w="675" w:type="dxa"/>
          </w:tcPr>
          <w:p w:rsidR="00EF2447" w:rsidRPr="00F113D2" w:rsidRDefault="00EF2447" w:rsidP="009308B3">
            <w:pPr>
              <w:adjustRightInd w:val="0"/>
              <w:jc w:val="center"/>
              <w:rPr>
                <w:rFonts w:eastAsiaTheme="minorHAnsi"/>
                <w:lang w:eastAsia="en-US"/>
              </w:rPr>
            </w:pPr>
            <w:r>
              <w:rPr>
                <w:rFonts w:eastAsiaTheme="minorHAnsi"/>
                <w:lang w:eastAsia="en-US"/>
              </w:rPr>
              <w:t>1.2.</w:t>
            </w:r>
          </w:p>
        </w:tc>
        <w:tc>
          <w:tcPr>
            <w:tcW w:w="2139" w:type="dxa"/>
          </w:tcPr>
          <w:p w:rsidR="00EF2447" w:rsidRPr="00F113D2" w:rsidRDefault="00EF2447" w:rsidP="009308B3">
            <w:pPr>
              <w:adjustRightInd w:val="0"/>
              <w:jc w:val="center"/>
              <w:rPr>
                <w:rFonts w:eastAsiaTheme="minorHAnsi"/>
                <w:lang w:eastAsia="en-US"/>
              </w:rPr>
            </w:pPr>
            <w:r>
              <w:rPr>
                <w:rFonts w:eastAsiaTheme="minorHAnsi"/>
                <w:lang w:eastAsia="en-US"/>
              </w:rPr>
              <w:t>Тренировочные сб</w:t>
            </w:r>
            <w:r>
              <w:rPr>
                <w:rFonts w:eastAsiaTheme="minorHAnsi"/>
                <w:lang w:eastAsia="en-US"/>
              </w:rPr>
              <w:t>о</w:t>
            </w:r>
            <w:r>
              <w:rPr>
                <w:rFonts w:eastAsiaTheme="minorHAnsi"/>
                <w:lang w:eastAsia="en-US"/>
              </w:rPr>
              <w:t>ры по подготовке к чемпионатам, кубкам, первенствам России</w:t>
            </w:r>
          </w:p>
        </w:tc>
        <w:tc>
          <w:tcPr>
            <w:tcW w:w="840" w:type="dxa"/>
          </w:tcPr>
          <w:p w:rsidR="00EF2447" w:rsidRPr="00F113D2" w:rsidRDefault="004D3DAB" w:rsidP="009308B3">
            <w:pPr>
              <w:adjustRightInd w:val="0"/>
              <w:jc w:val="center"/>
              <w:rPr>
                <w:rFonts w:eastAsiaTheme="minorHAnsi"/>
                <w:lang w:eastAsia="en-US"/>
              </w:rPr>
            </w:pPr>
            <w:r>
              <w:rPr>
                <w:rFonts w:eastAsiaTheme="minorHAnsi"/>
                <w:lang w:eastAsia="en-US"/>
              </w:rPr>
              <w:t>-</w:t>
            </w:r>
          </w:p>
        </w:tc>
        <w:tc>
          <w:tcPr>
            <w:tcW w:w="992" w:type="dxa"/>
          </w:tcPr>
          <w:p w:rsidR="00EF2447" w:rsidRPr="00F113D2" w:rsidRDefault="004D3DAB" w:rsidP="009308B3">
            <w:pPr>
              <w:adjustRightInd w:val="0"/>
              <w:jc w:val="center"/>
              <w:rPr>
                <w:rFonts w:eastAsiaTheme="minorHAnsi"/>
                <w:lang w:eastAsia="en-US"/>
              </w:rPr>
            </w:pPr>
            <w:r>
              <w:rPr>
                <w:rFonts w:eastAsiaTheme="minorHAnsi"/>
                <w:lang w:eastAsia="en-US"/>
              </w:rPr>
              <w:t>14</w:t>
            </w:r>
          </w:p>
        </w:tc>
        <w:tc>
          <w:tcPr>
            <w:tcW w:w="993" w:type="dxa"/>
          </w:tcPr>
          <w:p w:rsidR="00EF2447" w:rsidRPr="00F113D2" w:rsidRDefault="004D3DAB" w:rsidP="009308B3">
            <w:pPr>
              <w:adjustRightInd w:val="0"/>
              <w:jc w:val="center"/>
              <w:rPr>
                <w:rFonts w:eastAsiaTheme="minorHAnsi"/>
                <w:lang w:eastAsia="en-US"/>
              </w:rPr>
            </w:pPr>
            <w:r>
              <w:rPr>
                <w:rFonts w:eastAsiaTheme="minorHAnsi"/>
                <w:lang w:eastAsia="en-US"/>
              </w:rPr>
              <w:t>18</w:t>
            </w:r>
          </w:p>
        </w:tc>
        <w:tc>
          <w:tcPr>
            <w:tcW w:w="708" w:type="dxa"/>
          </w:tcPr>
          <w:p w:rsidR="00EF2447" w:rsidRPr="00F113D2" w:rsidRDefault="004D3DAB" w:rsidP="009308B3">
            <w:pPr>
              <w:adjustRightInd w:val="0"/>
              <w:jc w:val="center"/>
              <w:rPr>
                <w:rFonts w:eastAsiaTheme="minorHAnsi"/>
                <w:lang w:eastAsia="en-US"/>
              </w:rPr>
            </w:pPr>
            <w:r>
              <w:rPr>
                <w:rFonts w:eastAsiaTheme="minorHAnsi"/>
                <w:lang w:eastAsia="en-US"/>
              </w:rPr>
              <w:t>21</w:t>
            </w:r>
          </w:p>
        </w:tc>
        <w:tc>
          <w:tcPr>
            <w:tcW w:w="2410" w:type="dxa"/>
            <w:vMerge/>
          </w:tcPr>
          <w:p w:rsidR="00EF2447" w:rsidRPr="00F113D2" w:rsidRDefault="00EF2447" w:rsidP="009308B3">
            <w:pPr>
              <w:adjustRightInd w:val="0"/>
              <w:jc w:val="center"/>
              <w:rPr>
                <w:rFonts w:eastAsiaTheme="minorHAnsi"/>
                <w:lang w:eastAsia="en-US"/>
              </w:rPr>
            </w:pPr>
          </w:p>
        </w:tc>
      </w:tr>
      <w:tr w:rsidR="00EF2447" w:rsidTr="004D3DAB">
        <w:trPr>
          <w:jc w:val="center"/>
        </w:trPr>
        <w:tc>
          <w:tcPr>
            <w:tcW w:w="675" w:type="dxa"/>
          </w:tcPr>
          <w:p w:rsidR="00EF2447" w:rsidRPr="00F113D2" w:rsidRDefault="00EF2447" w:rsidP="009308B3">
            <w:pPr>
              <w:adjustRightInd w:val="0"/>
              <w:jc w:val="center"/>
              <w:rPr>
                <w:rFonts w:eastAsiaTheme="minorHAnsi"/>
                <w:lang w:eastAsia="en-US"/>
              </w:rPr>
            </w:pPr>
            <w:r>
              <w:rPr>
                <w:rFonts w:eastAsiaTheme="minorHAnsi"/>
                <w:lang w:eastAsia="en-US"/>
              </w:rPr>
              <w:t>1.3.</w:t>
            </w:r>
          </w:p>
        </w:tc>
        <w:tc>
          <w:tcPr>
            <w:tcW w:w="2139" w:type="dxa"/>
          </w:tcPr>
          <w:p w:rsidR="00EF2447" w:rsidRPr="00F113D2" w:rsidRDefault="00EF2447" w:rsidP="009308B3">
            <w:pPr>
              <w:adjustRightInd w:val="0"/>
              <w:jc w:val="center"/>
              <w:rPr>
                <w:rFonts w:eastAsiaTheme="minorHAnsi"/>
                <w:lang w:eastAsia="en-US"/>
              </w:rPr>
            </w:pPr>
            <w:r>
              <w:rPr>
                <w:rFonts w:eastAsiaTheme="minorHAnsi"/>
                <w:lang w:eastAsia="en-US"/>
              </w:rPr>
              <w:t>Тренировочные сб</w:t>
            </w:r>
            <w:r>
              <w:rPr>
                <w:rFonts w:eastAsiaTheme="minorHAnsi"/>
                <w:lang w:eastAsia="en-US"/>
              </w:rPr>
              <w:t>о</w:t>
            </w:r>
            <w:r>
              <w:rPr>
                <w:rFonts w:eastAsiaTheme="minorHAnsi"/>
                <w:lang w:eastAsia="en-US"/>
              </w:rPr>
              <w:t>ры по подготовке к другим всеросси</w:t>
            </w:r>
            <w:r>
              <w:rPr>
                <w:rFonts w:eastAsiaTheme="minorHAnsi"/>
                <w:lang w:eastAsia="en-US"/>
              </w:rPr>
              <w:t>й</w:t>
            </w:r>
            <w:r>
              <w:rPr>
                <w:rFonts w:eastAsiaTheme="minorHAnsi"/>
                <w:lang w:eastAsia="en-US"/>
              </w:rPr>
              <w:t>ским соревнованиям</w:t>
            </w:r>
          </w:p>
        </w:tc>
        <w:tc>
          <w:tcPr>
            <w:tcW w:w="840" w:type="dxa"/>
          </w:tcPr>
          <w:p w:rsidR="00EF2447" w:rsidRPr="00F113D2" w:rsidRDefault="004D3DAB" w:rsidP="009308B3">
            <w:pPr>
              <w:adjustRightInd w:val="0"/>
              <w:jc w:val="center"/>
              <w:rPr>
                <w:rFonts w:eastAsiaTheme="minorHAnsi"/>
                <w:lang w:eastAsia="en-US"/>
              </w:rPr>
            </w:pPr>
            <w:r>
              <w:rPr>
                <w:rFonts w:eastAsiaTheme="minorHAnsi"/>
                <w:lang w:eastAsia="en-US"/>
              </w:rPr>
              <w:t>-</w:t>
            </w:r>
          </w:p>
        </w:tc>
        <w:tc>
          <w:tcPr>
            <w:tcW w:w="992" w:type="dxa"/>
          </w:tcPr>
          <w:p w:rsidR="00EF2447" w:rsidRPr="00F113D2" w:rsidRDefault="004D3DAB" w:rsidP="009308B3">
            <w:pPr>
              <w:adjustRightInd w:val="0"/>
              <w:jc w:val="center"/>
              <w:rPr>
                <w:rFonts w:eastAsiaTheme="minorHAnsi"/>
                <w:lang w:eastAsia="en-US"/>
              </w:rPr>
            </w:pPr>
            <w:r>
              <w:rPr>
                <w:rFonts w:eastAsiaTheme="minorHAnsi"/>
                <w:lang w:eastAsia="en-US"/>
              </w:rPr>
              <w:t>14</w:t>
            </w:r>
          </w:p>
        </w:tc>
        <w:tc>
          <w:tcPr>
            <w:tcW w:w="993" w:type="dxa"/>
          </w:tcPr>
          <w:p w:rsidR="00EF2447" w:rsidRPr="00F113D2" w:rsidRDefault="004D3DAB" w:rsidP="009308B3">
            <w:pPr>
              <w:adjustRightInd w:val="0"/>
              <w:jc w:val="center"/>
              <w:rPr>
                <w:rFonts w:eastAsiaTheme="minorHAnsi"/>
                <w:lang w:eastAsia="en-US"/>
              </w:rPr>
            </w:pPr>
            <w:r>
              <w:rPr>
                <w:rFonts w:eastAsiaTheme="minorHAnsi"/>
                <w:lang w:eastAsia="en-US"/>
              </w:rPr>
              <w:t>18</w:t>
            </w:r>
          </w:p>
        </w:tc>
        <w:tc>
          <w:tcPr>
            <w:tcW w:w="708" w:type="dxa"/>
          </w:tcPr>
          <w:p w:rsidR="00EF2447" w:rsidRPr="00F113D2" w:rsidRDefault="004D3DAB" w:rsidP="009308B3">
            <w:pPr>
              <w:adjustRightInd w:val="0"/>
              <w:jc w:val="center"/>
              <w:rPr>
                <w:rFonts w:eastAsiaTheme="minorHAnsi"/>
                <w:lang w:eastAsia="en-US"/>
              </w:rPr>
            </w:pPr>
            <w:r>
              <w:rPr>
                <w:rFonts w:eastAsiaTheme="minorHAnsi"/>
                <w:lang w:eastAsia="en-US"/>
              </w:rPr>
              <w:t>18</w:t>
            </w:r>
          </w:p>
        </w:tc>
        <w:tc>
          <w:tcPr>
            <w:tcW w:w="2410" w:type="dxa"/>
            <w:vMerge/>
          </w:tcPr>
          <w:p w:rsidR="00EF2447" w:rsidRPr="00F113D2" w:rsidRDefault="00EF2447" w:rsidP="009308B3">
            <w:pPr>
              <w:adjustRightInd w:val="0"/>
              <w:jc w:val="center"/>
              <w:rPr>
                <w:rFonts w:eastAsiaTheme="minorHAnsi"/>
                <w:lang w:eastAsia="en-US"/>
              </w:rPr>
            </w:pPr>
          </w:p>
        </w:tc>
      </w:tr>
      <w:tr w:rsidR="00EF2447" w:rsidTr="004D3DAB">
        <w:trPr>
          <w:jc w:val="center"/>
        </w:trPr>
        <w:tc>
          <w:tcPr>
            <w:tcW w:w="675" w:type="dxa"/>
          </w:tcPr>
          <w:p w:rsidR="00EF2447" w:rsidRPr="00F113D2" w:rsidRDefault="00EF2447" w:rsidP="009308B3">
            <w:pPr>
              <w:adjustRightInd w:val="0"/>
              <w:jc w:val="center"/>
              <w:rPr>
                <w:rFonts w:eastAsiaTheme="minorHAnsi"/>
                <w:lang w:eastAsia="en-US"/>
              </w:rPr>
            </w:pPr>
            <w:r>
              <w:rPr>
                <w:rFonts w:eastAsiaTheme="minorHAnsi"/>
                <w:lang w:eastAsia="en-US"/>
              </w:rPr>
              <w:t>1.4.</w:t>
            </w:r>
          </w:p>
        </w:tc>
        <w:tc>
          <w:tcPr>
            <w:tcW w:w="2139" w:type="dxa"/>
          </w:tcPr>
          <w:p w:rsidR="00EF2447" w:rsidRPr="00F113D2" w:rsidRDefault="00EF2447" w:rsidP="009308B3">
            <w:pPr>
              <w:adjustRightInd w:val="0"/>
              <w:jc w:val="center"/>
              <w:rPr>
                <w:rFonts w:eastAsiaTheme="minorHAnsi"/>
                <w:lang w:eastAsia="en-US"/>
              </w:rPr>
            </w:pPr>
            <w:r>
              <w:rPr>
                <w:rFonts w:eastAsiaTheme="minorHAnsi"/>
                <w:lang w:eastAsia="en-US"/>
              </w:rPr>
              <w:t>Тренировочные сб</w:t>
            </w:r>
            <w:r>
              <w:rPr>
                <w:rFonts w:eastAsiaTheme="minorHAnsi"/>
                <w:lang w:eastAsia="en-US"/>
              </w:rPr>
              <w:t>о</w:t>
            </w:r>
            <w:r>
              <w:rPr>
                <w:rFonts w:eastAsiaTheme="minorHAnsi"/>
                <w:lang w:eastAsia="en-US"/>
              </w:rPr>
              <w:t>ры по подготовке к официальным соре</w:t>
            </w:r>
            <w:r>
              <w:rPr>
                <w:rFonts w:eastAsiaTheme="minorHAnsi"/>
                <w:lang w:eastAsia="en-US"/>
              </w:rPr>
              <w:t>в</w:t>
            </w:r>
            <w:r>
              <w:rPr>
                <w:rFonts w:eastAsiaTheme="minorHAnsi"/>
                <w:lang w:eastAsia="en-US"/>
              </w:rPr>
              <w:t>нованиям субъект Российской Федер</w:t>
            </w:r>
            <w:r>
              <w:rPr>
                <w:rFonts w:eastAsiaTheme="minorHAnsi"/>
                <w:lang w:eastAsia="en-US"/>
              </w:rPr>
              <w:t>а</w:t>
            </w:r>
            <w:r>
              <w:rPr>
                <w:rFonts w:eastAsiaTheme="minorHAnsi"/>
                <w:lang w:eastAsia="en-US"/>
              </w:rPr>
              <w:t>ции</w:t>
            </w:r>
          </w:p>
        </w:tc>
        <w:tc>
          <w:tcPr>
            <w:tcW w:w="840" w:type="dxa"/>
          </w:tcPr>
          <w:p w:rsidR="00EF2447" w:rsidRPr="00F113D2" w:rsidRDefault="004D3DAB" w:rsidP="009308B3">
            <w:pPr>
              <w:adjustRightInd w:val="0"/>
              <w:jc w:val="center"/>
              <w:rPr>
                <w:rFonts w:eastAsiaTheme="minorHAnsi"/>
                <w:lang w:eastAsia="en-US"/>
              </w:rPr>
            </w:pPr>
            <w:r>
              <w:rPr>
                <w:rFonts w:eastAsiaTheme="minorHAnsi"/>
                <w:lang w:eastAsia="en-US"/>
              </w:rPr>
              <w:t>-</w:t>
            </w:r>
          </w:p>
        </w:tc>
        <w:tc>
          <w:tcPr>
            <w:tcW w:w="992" w:type="dxa"/>
          </w:tcPr>
          <w:p w:rsidR="00EF2447" w:rsidRPr="00F113D2" w:rsidRDefault="004D3DAB" w:rsidP="009308B3">
            <w:pPr>
              <w:adjustRightInd w:val="0"/>
              <w:jc w:val="center"/>
              <w:rPr>
                <w:rFonts w:eastAsiaTheme="minorHAnsi"/>
                <w:lang w:eastAsia="en-US"/>
              </w:rPr>
            </w:pPr>
            <w:r>
              <w:rPr>
                <w:rFonts w:eastAsiaTheme="minorHAnsi"/>
                <w:lang w:eastAsia="en-US"/>
              </w:rPr>
              <w:t>14</w:t>
            </w:r>
          </w:p>
        </w:tc>
        <w:tc>
          <w:tcPr>
            <w:tcW w:w="993" w:type="dxa"/>
          </w:tcPr>
          <w:p w:rsidR="00EF2447" w:rsidRPr="00F113D2" w:rsidRDefault="004D3DAB" w:rsidP="009308B3">
            <w:pPr>
              <w:adjustRightInd w:val="0"/>
              <w:jc w:val="center"/>
              <w:rPr>
                <w:rFonts w:eastAsiaTheme="minorHAnsi"/>
                <w:lang w:eastAsia="en-US"/>
              </w:rPr>
            </w:pPr>
            <w:r>
              <w:rPr>
                <w:rFonts w:eastAsiaTheme="minorHAnsi"/>
                <w:lang w:eastAsia="en-US"/>
              </w:rPr>
              <w:t>14</w:t>
            </w:r>
          </w:p>
        </w:tc>
        <w:tc>
          <w:tcPr>
            <w:tcW w:w="708" w:type="dxa"/>
          </w:tcPr>
          <w:p w:rsidR="00EF2447" w:rsidRPr="00F113D2" w:rsidRDefault="004D3DAB" w:rsidP="009308B3">
            <w:pPr>
              <w:adjustRightInd w:val="0"/>
              <w:jc w:val="center"/>
              <w:rPr>
                <w:rFonts w:eastAsiaTheme="minorHAnsi"/>
                <w:lang w:eastAsia="en-US"/>
              </w:rPr>
            </w:pPr>
            <w:r>
              <w:rPr>
                <w:rFonts w:eastAsiaTheme="minorHAnsi"/>
                <w:lang w:eastAsia="en-US"/>
              </w:rPr>
              <w:t>14</w:t>
            </w:r>
          </w:p>
        </w:tc>
        <w:tc>
          <w:tcPr>
            <w:tcW w:w="2410" w:type="dxa"/>
            <w:vMerge/>
          </w:tcPr>
          <w:p w:rsidR="00EF2447" w:rsidRPr="00F113D2" w:rsidRDefault="00EF2447" w:rsidP="009308B3">
            <w:pPr>
              <w:adjustRightInd w:val="0"/>
              <w:jc w:val="center"/>
              <w:rPr>
                <w:rFonts w:eastAsiaTheme="minorHAnsi"/>
                <w:lang w:eastAsia="en-US"/>
              </w:rPr>
            </w:pPr>
          </w:p>
        </w:tc>
      </w:tr>
      <w:tr w:rsidR="00EF2447" w:rsidTr="004D3DAB">
        <w:trPr>
          <w:jc w:val="center"/>
        </w:trPr>
        <w:tc>
          <w:tcPr>
            <w:tcW w:w="8757" w:type="dxa"/>
            <w:gridSpan w:val="7"/>
          </w:tcPr>
          <w:p w:rsidR="00EF2447" w:rsidRPr="00F113D2" w:rsidRDefault="00EF2447" w:rsidP="009308B3">
            <w:pPr>
              <w:adjustRightInd w:val="0"/>
              <w:jc w:val="center"/>
              <w:rPr>
                <w:rFonts w:eastAsiaTheme="minorHAnsi"/>
                <w:lang w:eastAsia="en-US"/>
              </w:rPr>
            </w:pPr>
            <w:r>
              <w:rPr>
                <w:rFonts w:eastAsiaTheme="minorHAnsi"/>
                <w:lang w:eastAsia="en-US"/>
              </w:rPr>
              <w:t>2. Специальные тренировочные сборы</w:t>
            </w:r>
          </w:p>
        </w:tc>
      </w:tr>
      <w:tr w:rsidR="00EF2447" w:rsidTr="004D3DAB">
        <w:trPr>
          <w:jc w:val="center"/>
        </w:trPr>
        <w:tc>
          <w:tcPr>
            <w:tcW w:w="675" w:type="dxa"/>
          </w:tcPr>
          <w:p w:rsidR="00EF2447" w:rsidRPr="00F113D2" w:rsidRDefault="00EF2447" w:rsidP="009308B3">
            <w:pPr>
              <w:adjustRightInd w:val="0"/>
              <w:jc w:val="center"/>
              <w:rPr>
                <w:rFonts w:eastAsiaTheme="minorHAnsi"/>
                <w:lang w:eastAsia="en-US"/>
              </w:rPr>
            </w:pPr>
            <w:r>
              <w:rPr>
                <w:rFonts w:eastAsiaTheme="minorHAnsi"/>
                <w:lang w:eastAsia="en-US"/>
              </w:rPr>
              <w:t>2.1.</w:t>
            </w:r>
          </w:p>
        </w:tc>
        <w:tc>
          <w:tcPr>
            <w:tcW w:w="2139" w:type="dxa"/>
          </w:tcPr>
          <w:p w:rsidR="00EF2447" w:rsidRPr="00F113D2" w:rsidRDefault="00EF2447" w:rsidP="009308B3">
            <w:pPr>
              <w:adjustRightInd w:val="0"/>
              <w:jc w:val="center"/>
              <w:rPr>
                <w:rFonts w:eastAsiaTheme="minorHAnsi"/>
                <w:lang w:eastAsia="en-US"/>
              </w:rPr>
            </w:pPr>
            <w:r>
              <w:rPr>
                <w:rFonts w:eastAsiaTheme="minorHAnsi"/>
                <w:lang w:eastAsia="en-US"/>
              </w:rPr>
              <w:t>Тренировочные сб</w:t>
            </w:r>
            <w:r>
              <w:rPr>
                <w:rFonts w:eastAsiaTheme="minorHAnsi"/>
                <w:lang w:eastAsia="en-US"/>
              </w:rPr>
              <w:t>о</w:t>
            </w:r>
            <w:r>
              <w:rPr>
                <w:rFonts w:eastAsiaTheme="minorHAnsi"/>
                <w:lang w:eastAsia="en-US"/>
              </w:rPr>
              <w:t>ры по общей или сп</w:t>
            </w:r>
            <w:r>
              <w:rPr>
                <w:rFonts w:eastAsiaTheme="minorHAnsi"/>
                <w:lang w:eastAsia="en-US"/>
              </w:rPr>
              <w:t>е</w:t>
            </w:r>
            <w:r>
              <w:rPr>
                <w:rFonts w:eastAsiaTheme="minorHAnsi"/>
                <w:lang w:eastAsia="en-US"/>
              </w:rPr>
              <w:t>циальной физической подготовке</w:t>
            </w:r>
          </w:p>
        </w:tc>
        <w:tc>
          <w:tcPr>
            <w:tcW w:w="840" w:type="dxa"/>
            <w:tcBorders>
              <w:right w:val="single" w:sz="4" w:space="0" w:color="auto"/>
            </w:tcBorders>
          </w:tcPr>
          <w:p w:rsidR="00EF2447" w:rsidRPr="00F113D2" w:rsidRDefault="004D3DAB" w:rsidP="009308B3">
            <w:pPr>
              <w:adjustRightInd w:val="0"/>
              <w:jc w:val="center"/>
              <w:rPr>
                <w:rFonts w:eastAsiaTheme="minorHAnsi"/>
                <w:lang w:eastAsia="en-US"/>
              </w:rPr>
            </w:pPr>
            <w:r>
              <w:rPr>
                <w:rFonts w:eastAsiaTheme="minorHAnsi"/>
                <w:lang w:eastAsia="en-US"/>
              </w:rPr>
              <w:t>-</w:t>
            </w:r>
          </w:p>
        </w:tc>
        <w:tc>
          <w:tcPr>
            <w:tcW w:w="992" w:type="dxa"/>
            <w:tcBorders>
              <w:left w:val="single" w:sz="4" w:space="0" w:color="auto"/>
            </w:tcBorders>
          </w:tcPr>
          <w:p w:rsidR="00EF2447" w:rsidRPr="00F113D2" w:rsidRDefault="004D3DAB" w:rsidP="009308B3">
            <w:pPr>
              <w:adjustRightInd w:val="0"/>
              <w:jc w:val="center"/>
              <w:rPr>
                <w:rFonts w:eastAsiaTheme="minorHAnsi"/>
                <w:lang w:eastAsia="en-US"/>
              </w:rPr>
            </w:pPr>
            <w:r>
              <w:rPr>
                <w:rFonts w:eastAsiaTheme="minorHAnsi"/>
                <w:lang w:eastAsia="en-US"/>
              </w:rPr>
              <w:t>14</w:t>
            </w:r>
          </w:p>
        </w:tc>
        <w:tc>
          <w:tcPr>
            <w:tcW w:w="993" w:type="dxa"/>
          </w:tcPr>
          <w:p w:rsidR="00EF2447" w:rsidRPr="00F113D2" w:rsidRDefault="004D3DAB" w:rsidP="009308B3">
            <w:pPr>
              <w:adjustRightInd w:val="0"/>
              <w:jc w:val="center"/>
              <w:rPr>
                <w:rFonts w:eastAsiaTheme="minorHAnsi"/>
                <w:lang w:eastAsia="en-US"/>
              </w:rPr>
            </w:pPr>
            <w:r>
              <w:rPr>
                <w:rFonts w:eastAsiaTheme="minorHAnsi"/>
                <w:lang w:eastAsia="en-US"/>
              </w:rPr>
              <w:t>18</w:t>
            </w:r>
          </w:p>
        </w:tc>
        <w:tc>
          <w:tcPr>
            <w:tcW w:w="708" w:type="dxa"/>
          </w:tcPr>
          <w:p w:rsidR="00EF2447" w:rsidRPr="00F113D2" w:rsidRDefault="004D3DAB" w:rsidP="009308B3">
            <w:pPr>
              <w:adjustRightInd w:val="0"/>
              <w:jc w:val="center"/>
              <w:rPr>
                <w:rFonts w:eastAsiaTheme="minorHAnsi"/>
                <w:lang w:eastAsia="en-US"/>
              </w:rPr>
            </w:pPr>
            <w:r>
              <w:rPr>
                <w:rFonts w:eastAsiaTheme="minorHAnsi"/>
                <w:lang w:eastAsia="en-US"/>
              </w:rPr>
              <w:t>18</w:t>
            </w:r>
          </w:p>
        </w:tc>
        <w:tc>
          <w:tcPr>
            <w:tcW w:w="2410" w:type="dxa"/>
          </w:tcPr>
          <w:p w:rsidR="00EF2447" w:rsidRPr="00F113D2" w:rsidRDefault="00EF2447" w:rsidP="009308B3">
            <w:pPr>
              <w:adjustRightInd w:val="0"/>
              <w:jc w:val="center"/>
              <w:rPr>
                <w:rFonts w:eastAsiaTheme="minorHAnsi"/>
                <w:lang w:eastAsia="en-US"/>
              </w:rPr>
            </w:pPr>
            <w:r>
              <w:rPr>
                <w:rFonts w:eastAsiaTheme="minorHAnsi"/>
                <w:lang w:eastAsia="en-US"/>
              </w:rPr>
              <w:t>Не менее 70% от состава группы лиц, проходящих спортивную подготовку на определенном этапе</w:t>
            </w:r>
          </w:p>
        </w:tc>
      </w:tr>
      <w:tr w:rsidR="004D3DAB" w:rsidTr="009308B3">
        <w:trPr>
          <w:jc w:val="center"/>
        </w:trPr>
        <w:tc>
          <w:tcPr>
            <w:tcW w:w="675" w:type="dxa"/>
          </w:tcPr>
          <w:p w:rsidR="004D3DAB" w:rsidRPr="00F113D2" w:rsidRDefault="004D3DAB" w:rsidP="009308B3">
            <w:pPr>
              <w:adjustRightInd w:val="0"/>
              <w:jc w:val="center"/>
              <w:rPr>
                <w:rFonts w:eastAsiaTheme="minorHAnsi"/>
                <w:lang w:eastAsia="en-US"/>
              </w:rPr>
            </w:pPr>
            <w:r>
              <w:rPr>
                <w:rFonts w:eastAsiaTheme="minorHAnsi"/>
                <w:lang w:eastAsia="en-US"/>
              </w:rPr>
              <w:t>2.2.</w:t>
            </w:r>
          </w:p>
        </w:tc>
        <w:tc>
          <w:tcPr>
            <w:tcW w:w="2139" w:type="dxa"/>
          </w:tcPr>
          <w:p w:rsidR="004D3DAB" w:rsidRPr="00F113D2" w:rsidRDefault="004D3DAB" w:rsidP="009308B3">
            <w:pPr>
              <w:adjustRightInd w:val="0"/>
              <w:jc w:val="center"/>
              <w:rPr>
                <w:rFonts w:eastAsiaTheme="minorHAnsi"/>
                <w:lang w:eastAsia="en-US"/>
              </w:rPr>
            </w:pPr>
            <w:r>
              <w:rPr>
                <w:rFonts w:eastAsiaTheme="minorHAnsi"/>
                <w:lang w:eastAsia="en-US"/>
              </w:rPr>
              <w:t>Восстановительные тренировочные сборы</w:t>
            </w:r>
          </w:p>
        </w:tc>
        <w:tc>
          <w:tcPr>
            <w:tcW w:w="840" w:type="dxa"/>
            <w:tcBorders>
              <w:right w:val="single" w:sz="4" w:space="0" w:color="auto"/>
            </w:tcBorders>
          </w:tcPr>
          <w:p w:rsidR="004D3DAB" w:rsidRPr="00F113D2" w:rsidRDefault="004D3DAB" w:rsidP="009308B3">
            <w:pPr>
              <w:adjustRightInd w:val="0"/>
              <w:jc w:val="center"/>
              <w:rPr>
                <w:rFonts w:eastAsiaTheme="minorHAnsi"/>
                <w:lang w:eastAsia="en-US"/>
              </w:rPr>
            </w:pPr>
          </w:p>
        </w:tc>
        <w:tc>
          <w:tcPr>
            <w:tcW w:w="2693" w:type="dxa"/>
            <w:gridSpan w:val="3"/>
            <w:tcBorders>
              <w:left w:val="single" w:sz="4" w:space="0" w:color="auto"/>
            </w:tcBorders>
          </w:tcPr>
          <w:p w:rsidR="004D3DAB" w:rsidRPr="00F113D2" w:rsidRDefault="004D3DAB" w:rsidP="009308B3">
            <w:pPr>
              <w:adjustRightInd w:val="0"/>
              <w:jc w:val="center"/>
              <w:rPr>
                <w:rFonts w:eastAsiaTheme="minorHAnsi"/>
                <w:lang w:eastAsia="en-US"/>
              </w:rPr>
            </w:pPr>
            <w:r>
              <w:rPr>
                <w:rFonts w:eastAsiaTheme="minorHAnsi"/>
                <w:lang w:eastAsia="en-US"/>
              </w:rPr>
              <w:t>До 14дней</w:t>
            </w:r>
          </w:p>
        </w:tc>
        <w:tc>
          <w:tcPr>
            <w:tcW w:w="2410" w:type="dxa"/>
          </w:tcPr>
          <w:p w:rsidR="004D3DAB" w:rsidRPr="00F113D2" w:rsidRDefault="004D3DAB" w:rsidP="009308B3">
            <w:pPr>
              <w:adjustRightInd w:val="0"/>
              <w:jc w:val="center"/>
              <w:rPr>
                <w:rFonts w:eastAsiaTheme="minorHAnsi"/>
                <w:lang w:eastAsia="en-US"/>
              </w:rPr>
            </w:pPr>
            <w:r>
              <w:rPr>
                <w:rFonts w:eastAsiaTheme="minorHAnsi"/>
                <w:lang w:eastAsia="en-US"/>
              </w:rPr>
              <w:t>Участники соревнований</w:t>
            </w:r>
          </w:p>
        </w:tc>
      </w:tr>
      <w:tr w:rsidR="004D3DAB" w:rsidTr="009308B3">
        <w:trPr>
          <w:jc w:val="center"/>
        </w:trPr>
        <w:tc>
          <w:tcPr>
            <w:tcW w:w="675" w:type="dxa"/>
          </w:tcPr>
          <w:p w:rsidR="004D3DAB" w:rsidRPr="00F113D2" w:rsidRDefault="004D3DAB" w:rsidP="009308B3">
            <w:pPr>
              <w:adjustRightInd w:val="0"/>
              <w:jc w:val="center"/>
              <w:rPr>
                <w:rFonts w:eastAsiaTheme="minorHAnsi"/>
                <w:lang w:eastAsia="en-US"/>
              </w:rPr>
            </w:pPr>
            <w:r>
              <w:rPr>
                <w:rFonts w:eastAsiaTheme="minorHAnsi"/>
                <w:lang w:eastAsia="en-US"/>
              </w:rPr>
              <w:t>2.3.</w:t>
            </w:r>
          </w:p>
        </w:tc>
        <w:tc>
          <w:tcPr>
            <w:tcW w:w="2139" w:type="dxa"/>
          </w:tcPr>
          <w:p w:rsidR="004D3DAB" w:rsidRPr="00F113D2" w:rsidRDefault="004D3DAB" w:rsidP="009308B3">
            <w:pPr>
              <w:adjustRightInd w:val="0"/>
              <w:jc w:val="center"/>
              <w:rPr>
                <w:rFonts w:eastAsiaTheme="minorHAnsi"/>
                <w:lang w:eastAsia="en-US"/>
              </w:rPr>
            </w:pPr>
            <w:r>
              <w:rPr>
                <w:rFonts w:eastAsiaTheme="minorHAnsi"/>
                <w:lang w:eastAsia="en-US"/>
              </w:rPr>
              <w:t>Тренировочные сб</w:t>
            </w:r>
            <w:r>
              <w:rPr>
                <w:rFonts w:eastAsiaTheme="minorHAnsi"/>
                <w:lang w:eastAsia="en-US"/>
              </w:rPr>
              <w:t>о</w:t>
            </w:r>
            <w:r>
              <w:rPr>
                <w:rFonts w:eastAsiaTheme="minorHAnsi"/>
                <w:lang w:eastAsia="en-US"/>
              </w:rPr>
              <w:t>ры для комплексного медицинского обсл</w:t>
            </w:r>
            <w:r>
              <w:rPr>
                <w:rFonts w:eastAsiaTheme="minorHAnsi"/>
                <w:lang w:eastAsia="en-US"/>
              </w:rPr>
              <w:t>е</w:t>
            </w:r>
            <w:r>
              <w:rPr>
                <w:rFonts w:eastAsiaTheme="minorHAnsi"/>
                <w:lang w:eastAsia="en-US"/>
              </w:rPr>
              <w:t>дования</w:t>
            </w:r>
          </w:p>
        </w:tc>
        <w:tc>
          <w:tcPr>
            <w:tcW w:w="840" w:type="dxa"/>
          </w:tcPr>
          <w:p w:rsidR="004D3DAB" w:rsidRPr="00F113D2" w:rsidRDefault="004D3DAB" w:rsidP="009308B3">
            <w:pPr>
              <w:adjustRightInd w:val="0"/>
              <w:jc w:val="center"/>
              <w:rPr>
                <w:rFonts w:eastAsiaTheme="minorHAnsi"/>
                <w:lang w:eastAsia="en-US"/>
              </w:rPr>
            </w:pPr>
            <w:r>
              <w:rPr>
                <w:rFonts w:eastAsiaTheme="minorHAnsi"/>
                <w:lang w:eastAsia="en-US"/>
              </w:rPr>
              <w:t>-</w:t>
            </w:r>
          </w:p>
        </w:tc>
        <w:tc>
          <w:tcPr>
            <w:tcW w:w="2693" w:type="dxa"/>
            <w:gridSpan w:val="3"/>
          </w:tcPr>
          <w:p w:rsidR="004D3DAB" w:rsidRPr="00F113D2" w:rsidRDefault="004D3DAB" w:rsidP="009308B3">
            <w:pPr>
              <w:adjustRightInd w:val="0"/>
              <w:jc w:val="center"/>
              <w:rPr>
                <w:rFonts w:eastAsiaTheme="minorHAnsi"/>
                <w:lang w:eastAsia="en-US"/>
              </w:rPr>
            </w:pPr>
          </w:p>
          <w:p w:rsidR="004D3DAB" w:rsidRPr="00F113D2" w:rsidRDefault="004D3DAB" w:rsidP="009308B3">
            <w:pPr>
              <w:adjustRightInd w:val="0"/>
              <w:jc w:val="center"/>
              <w:rPr>
                <w:rFonts w:eastAsiaTheme="minorHAnsi"/>
                <w:lang w:eastAsia="en-US"/>
              </w:rPr>
            </w:pPr>
            <w:r>
              <w:rPr>
                <w:rFonts w:eastAsiaTheme="minorHAnsi"/>
                <w:lang w:eastAsia="en-US"/>
              </w:rPr>
              <w:t>До 5 дня подряд и не более двух сборов в год</w:t>
            </w:r>
          </w:p>
        </w:tc>
        <w:tc>
          <w:tcPr>
            <w:tcW w:w="2410" w:type="dxa"/>
          </w:tcPr>
          <w:p w:rsidR="004D3DAB" w:rsidRPr="00F113D2" w:rsidRDefault="004D3DAB" w:rsidP="009308B3">
            <w:pPr>
              <w:adjustRightInd w:val="0"/>
              <w:jc w:val="center"/>
              <w:rPr>
                <w:rFonts w:eastAsiaTheme="minorHAnsi"/>
                <w:lang w:eastAsia="en-US"/>
              </w:rPr>
            </w:pPr>
            <w:r>
              <w:rPr>
                <w:rFonts w:eastAsiaTheme="minorHAnsi"/>
                <w:lang w:eastAsia="en-US"/>
              </w:rPr>
              <w:t>В соответствии с планом комплексного медици</w:t>
            </w:r>
            <w:r>
              <w:rPr>
                <w:rFonts w:eastAsiaTheme="minorHAnsi"/>
                <w:lang w:eastAsia="en-US"/>
              </w:rPr>
              <w:t>н</w:t>
            </w:r>
            <w:r>
              <w:rPr>
                <w:rFonts w:eastAsiaTheme="minorHAnsi"/>
                <w:lang w:eastAsia="en-US"/>
              </w:rPr>
              <w:t>ского обследования</w:t>
            </w:r>
          </w:p>
        </w:tc>
      </w:tr>
      <w:tr w:rsidR="004D3DAB" w:rsidTr="009308B3">
        <w:trPr>
          <w:jc w:val="center"/>
        </w:trPr>
        <w:tc>
          <w:tcPr>
            <w:tcW w:w="675" w:type="dxa"/>
          </w:tcPr>
          <w:p w:rsidR="004D3DAB" w:rsidRPr="00F113D2" w:rsidRDefault="004D3DAB" w:rsidP="009308B3">
            <w:pPr>
              <w:adjustRightInd w:val="0"/>
              <w:jc w:val="center"/>
              <w:rPr>
                <w:rFonts w:eastAsiaTheme="minorHAnsi"/>
                <w:lang w:eastAsia="en-US"/>
              </w:rPr>
            </w:pPr>
            <w:r>
              <w:rPr>
                <w:rFonts w:eastAsiaTheme="minorHAnsi"/>
                <w:lang w:eastAsia="en-US"/>
              </w:rPr>
              <w:t>2.4.</w:t>
            </w:r>
          </w:p>
        </w:tc>
        <w:tc>
          <w:tcPr>
            <w:tcW w:w="2139" w:type="dxa"/>
          </w:tcPr>
          <w:p w:rsidR="004D3DAB" w:rsidRPr="00F113D2" w:rsidRDefault="004D3DAB" w:rsidP="009308B3">
            <w:pPr>
              <w:adjustRightInd w:val="0"/>
              <w:jc w:val="center"/>
              <w:rPr>
                <w:rFonts w:eastAsiaTheme="minorHAnsi"/>
                <w:lang w:eastAsia="en-US"/>
              </w:rPr>
            </w:pPr>
            <w:r>
              <w:rPr>
                <w:rFonts w:eastAsiaTheme="minorHAnsi"/>
                <w:lang w:eastAsia="en-US"/>
              </w:rPr>
              <w:t>Тренировочные сб</w:t>
            </w:r>
            <w:r>
              <w:rPr>
                <w:rFonts w:eastAsiaTheme="minorHAnsi"/>
                <w:lang w:eastAsia="en-US"/>
              </w:rPr>
              <w:t>о</w:t>
            </w:r>
            <w:r>
              <w:rPr>
                <w:rFonts w:eastAsiaTheme="minorHAnsi"/>
                <w:lang w:eastAsia="en-US"/>
              </w:rPr>
              <w:t>ры в каникулярный период</w:t>
            </w:r>
          </w:p>
        </w:tc>
        <w:tc>
          <w:tcPr>
            <w:tcW w:w="1832" w:type="dxa"/>
            <w:gridSpan w:val="2"/>
          </w:tcPr>
          <w:p w:rsidR="004D3DAB" w:rsidRPr="00F113D2" w:rsidRDefault="004D3DAB" w:rsidP="009308B3">
            <w:pPr>
              <w:adjustRightInd w:val="0"/>
              <w:jc w:val="center"/>
              <w:rPr>
                <w:rFonts w:eastAsiaTheme="minorHAnsi"/>
                <w:lang w:eastAsia="en-US"/>
              </w:rPr>
            </w:pPr>
            <w:r>
              <w:rPr>
                <w:rFonts w:eastAsiaTheme="minorHAnsi"/>
                <w:lang w:eastAsia="en-US"/>
              </w:rPr>
              <w:t>До 21 дня подряд и не более двух сборов в год</w:t>
            </w:r>
          </w:p>
        </w:tc>
        <w:tc>
          <w:tcPr>
            <w:tcW w:w="1701" w:type="dxa"/>
            <w:gridSpan w:val="2"/>
          </w:tcPr>
          <w:p w:rsidR="004D3DAB" w:rsidRPr="00F113D2" w:rsidRDefault="004D3DAB" w:rsidP="009308B3">
            <w:pPr>
              <w:adjustRightInd w:val="0"/>
              <w:jc w:val="center"/>
              <w:rPr>
                <w:rFonts w:eastAsiaTheme="minorHAnsi"/>
                <w:lang w:eastAsia="en-US"/>
              </w:rPr>
            </w:pPr>
            <w:r>
              <w:rPr>
                <w:rFonts w:eastAsiaTheme="minorHAnsi"/>
                <w:lang w:eastAsia="en-US"/>
              </w:rPr>
              <w:t>-</w:t>
            </w:r>
          </w:p>
        </w:tc>
        <w:tc>
          <w:tcPr>
            <w:tcW w:w="2410" w:type="dxa"/>
          </w:tcPr>
          <w:p w:rsidR="004D3DAB" w:rsidRPr="00F113D2" w:rsidRDefault="004D3DAB" w:rsidP="009308B3">
            <w:pPr>
              <w:adjustRightInd w:val="0"/>
              <w:jc w:val="center"/>
              <w:rPr>
                <w:rFonts w:eastAsiaTheme="minorHAnsi"/>
                <w:lang w:eastAsia="en-US"/>
              </w:rPr>
            </w:pPr>
            <w:r>
              <w:rPr>
                <w:rFonts w:eastAsiaTheme="minorHAnsi"/>
                <w:lang w:eastAsia="en-US"/>
              </w:rPr>
              <w:t>Не менее 60% от состава группы лиц, проходящих спортивную подготовку на определенном этапе</w:t>
            </w:r>
          </w:p>
        </w:tc>
      </w:tr>
      <w:tr w:rsidR="00EF2447" w:rsidTr="004D3DAB">
        <w:trPr>
          <w:jc w:val="center"/>
        </w:trPr>
        <w:tc>
          <w:tcPr>
            <w:tcW w:w="675" w:type="dxa"/>
          </w:tcPr>
          <w:p w:rsidR="00EF2447" w:rsidRPr="00F113D2" w:rsidRDefault="00EF2447" w:rsidP="009308B3">
            <w:pPr>
              <w:adjustRightInd w:val="0"/>
              <w:jc w:val="center"/>
              <w:rPr>
                <w:rFonts w:eastAsiaTheme="minorHAnsi"/>
                <w:lang w:eastAsia="en-US"/>
              </w:rPr>
            </w:pPr>
            <w:r>
              <w:rPr>
                <w:rFonts w:eastAsiaTheme="minorHAnsi"/>
                <w:lang w:eastAsia="en-US"/>
              </w:rPr>
              <w:t>2.5.</w:t>
            </w:r>
          </w:p>
        </w:tc>
        <w:tc>
          <w:tcPr>
            <w:tcW w:w="2139" w:type="dxa"/>
          </w:tcPr>
          <w:p w:rsidR="00EF2447" w:rsidRPr="00F113D2" w:rsidRDefault="00EF2447" w:rsidP="009308B3">
            <w:pPr>
              <w:adjustRightInd w:val="0"/>
              <w:jc w:val="center"/>
              <w:rPr>
                <w:rFonts w:eastAsiaTheme="minorHAnsi"/>
                <w:lang w:eastAsia="en-US"/>
              </w:rPr>
            </w:pPr>
            <w:r>
              <w:rPr>
                <w:rFonts w:eastAsiaTheme="minorHAnsi"/>
                <w:lang w:eastAsia="en-US"/>
              </w:rPr>
              <w:t>Просмотровые трен</w:t>
            </w:r>
            <w:r>
              <w:rPr>
                <w:rFonts w:eastAsiaTheme="minorHAnsi"/>
                <w:lang w:eastAsia="en-US"/>
              </w:rPr>
              <w:t>и</w:t>
            </w:r>
            <w:r>
              <w:rPr>
                <w:rFonts w:eastAsiaTheme="minorHAnsi"/>
                <w:lang w:eastAsia="en-US"/>
              </w:rPr>
              <w:t>ровочные сборы для кандидатов на зачи</w:t>
            </w:r>
            <w:r>
              <w:rPr>
                <w:rFonts w:eastAsiaTheme="minorHAnsi"/>
                <w:lang w:eastAsia="en-US"/>
              </w:rPr>
              <w:t>с</w:t>
            </w:r>
            <w:r>
              <w:rPr>
                <w:rFonts w:eastAsiaTheme="minorHAnsi"/>
                <w:lang w:eastAsia="en-US"/>
              </w:rPr>
              <w:t>ление в образовател</w:t>
            </w:r>
            <w:r>
              <w:rPr>
                <w:rFonts w:eastAsiaTheme="minorHAnsi"/>
                <w:lang w:eastAsia="en-US"/>
              </w:rPr>
              <w:t>ь</w:t>
            </w:r>
            <w:r>
              <w:rPr>
                <w:rFonts w:eastAsiaTheme="minorHAnsi"/>
                <w:lang w:eastAsia="en-US"/>
              </w:rPr>
              <w:t>ные учреждения среднего професси</w:t>
            </w:r>
            <w:r>
              <w:rPr>
                <w:rFonts w:eastAsiaTheme="minorHAnsi"/>
                <w:lang w:eastAsia="en-US"/>
              </w:rPr>
              <w:t>о</w:t>
            </w:r>
            <w:r>
              <w:rPr>
                <w:rFonts w:eastAsiaTheme="minorHAnsi"/>
                <w:lang w:eastAsia="en-US"/>
              </w:rPr>
              <w:t>нального образов</w:t>
            </w:r>
            <w:r>
              <w:rPr>
                <w:rFonts w:eastAsiaTheme="minorHAnsi"/>
                <w:lang w:eastAsia="en-US"/>
              </w:rPr>
              <w:t>а</w:t>
            </w:r>
            <w:r>
              <w:rPr>
                <w:rFonts w:eastAsiaTheme="minorHAnsi"/>
                <w:lang w:eastAsia="en-US"/>
              </w:rPr>
              <w:t>ния, осуществляющие деятельность в обла</w:t>
            </w:r>
            <w:r>
              <w:rPr>
                <w:rFonts w:eastAsiaTheme="minorHAnsi"/>
                <w:lang w:eastAsia="en-US"/>
              </w:rPr>
              <w:t>с</w:t>
            </w:r>
            <w:r>
              <w:rPr>
                <w:rFonts w:eastAsiaTheme="minorHAnsi"/>
                <w:lang w:eastAsia="en-US"/>
              </w:rPr>
              <w:t>ти физической культы и спорта.</w:t>
            </w:r>
          </w:p>
        </w:tc>
        <w:tc>
          <w:tcPr>
            <w:tcW w:w="840" w:type="dxa"/>
          </w:tcPr>
          <w:p w:rsidR="00EF2447" w:rsidRPr="00F113D2" w:rsidRDefault="00EF2447" w:rsidP="009308B3">
            <w:pPr>
              <w:adjustRightInd w:val="0"/>
              <w:jc w:val="center"/>
              <w:rPr>
                <w:rFonts w:eastAsiaTheme="minorHAnsi"/>
                <w:lang w:eastAsia="en-US"/>
              </w:rPr>
            </w:pPr>
            <w:r>
              <w:rPr>
                <w:rFonts w:eastAsiaTheme="minorHAnsi"/>
                <w:lang w:eastAsia="en-US"/>
              </w:rPr>
              <w:t>-</w:t>
            </w:r>
          </w:p>
        </w:tc>
        <w:tc>
          <w:tcPr>
            <w:tcW w:w="1985" w:type="dxa"/>
            <w:gridSpan w:val="2"/>
          </w:tcPr>
          <w:p w:rsidR="00EF2447" w:rsidRPr="00F113D2" w:rsidRDefault="00EF2447" w:rsidP="009308B3">
            <w:pPr>
              <w:adjustRightInd w:val="0"/>
              <w:jc w:val="center"/>
              <w:rPr>
                <w:rFonts w:eastAsiaTheme="minorHAnsi"/>
                <w:lang w:eastAsia="en-US"/>
              </w:rPr>
            </w:pPr>
            <w:r>
              <w:rPr>
                <w:rFonts w:eastAsiaTheme="minorHAnsi"/>
                <w:lang w:eastAsia="en-US"/>
              </w:rPr>
              <w:t>До 60 дней</w:t>
            </w:r>
          </w:p>
        </w:tc>
        <w:tc>
          <w:tcPr>
            <w:tcW w:w="708" w:type="dxa"/>
          </w:tcPr>
          <w:p w:rsidR="00EF2447" w:rsidRPr="00F113D2" w:rsidRDefault="00EF2447" w:rsidP="009308B3">
            <w:pPr>
              <w:adjustRightInd w:val="0"/>
              <w:jc w:val="center"/>
              <w:rPr>
                <w:rFonts w:eastAsiaTheme="minorHAnsi"/>
                <w:lang w:eastAsia="en-US"/>
              </w:rPr>
            </w:pPr>
            <w:r>
              <w:rPr>
                <w:rFonts w:eastAsiaTheme="minorHAnsi"/>
                <w:lang w:eastAsia="en-US"/>
              </w:rPr>
              <w:t>-</w:t>
            </w:r>
          </w:p>
        </w:tc>
        <w:tc>
          <w:tcPr>
            <w:tcW w:w="2410" w:type="dxa"/>
          </w:tcPr>
          <w:p w:rsidR="00EF2447" w:rsidRPr="00F113D2" w:rsidRDefault="00EF2447" w:rsidP="009308B3">
            <w:pPr>
              <w:adjustRightInd w:val="0"/>
              <w:jc w:val="center"/>
              <w:rPr>
                <w:rFonts w:eastAsiaTheme="minorHAnsi"/>
                <w:lang w:eastAsia="en-US"/>
              </w:rPr>
            </w:pPr>
            <w:r>
              <w:rPr>
                <w:rFonts w:eastAsiaTheme="minorHAnsi"/>
                <w:lang w:eastAsia="en-US"/>
              </w:rPr>
              <w:t>В соответствии с прав</w:t>
            </w:r>
            <w:r>
              <w:rPr>
                <w:rFonts w:eastAsiaTheme="minorHAnsi"/>
                <w:lang w:eastAsia="en-US"/>
              </w:rPr>
              <w:t>и</w:t>
            </w:r>
            <w:r>
              <w:rPr>
                <w:rFonts w:eastAsiaTheme="minorHAnsi"/>
                <w:lang w:eastAsia="en-US"/>
              </w:rPr>
              <w:t>лами приёма</w:t>
            </w:r>
            <w:r w:rsidR="004D3DAB">
              <w:rPr>
                <w:rFonts w:eastAsiaTheme="minorHAnsi"/>
                <w:lang w:eastAsia="en-US"/>
              </w:rPr>
              <w:t xml:space="preserve"> в образов</w:t>
            </w:r>
            <w:r w:rsidR="004D3DAB">
              <w:rPr>
                <w:rFonts w:eastAsiaTheme="minorHAnsi"/>
                <w:lang w:eastAsia="en-US"/>
              </w:rPr>
              <w:t>а</w:t>
            </w:r>
            <w:r w:rsidR="004D3DAB">
              <w:rPr>
                <w:rFonts w:eastAsiaTheme="minorHAnsi"/>
                <w:lang w:eastAsia="en-US"/>
              </w:rPr>
              <w:t>тельную организацию, осуществляющую де</w:t>
            </w:r>
            <w:r w:rsidR="004D3DAB">
              <w:rPr>
                <w:rFonts w:eastAsiaTheme="minorHAnsi"/>
                <w:lang w:eastAsia="en-US"/>
              </w:rPr>
              <w:t>я</w:t>
            </w:r>
            <w:r w:rsidR="004D3DAB">
              <w:rPr>
                <w:rFonts w:eastAsiaTheme="minorHAnsi"/>
                <w:lang w:eastAsia="en-US"/>
              </w:rPr>
              <w:t>тельность в области ф</w:t>
            </w:r>
            <w:r w:rsidR="004D3DAB">
              <w:rPr>
                <w:rFonts w:eastAsiaTheme="minorHAnsi"/>
                <w:lang w:eastAsia="en-US"/>
              </w:rPr>
              <w:t>и</w:t>
            </w:r>
            <w:r w:rsidR="004D3DAB">
              <w:rPr>
                <w:rFonts w:eastAsiaTheme="minorHAnsi"/>
                <w:lang w:eastAsia="en-US"/>
              </w:rPr>
              <w:t>зической культуры и спорта</w:t>
            </w:r>
          </w:p>
        </w:tc>
      </w:tr>
    </w:tbl>
    <w:p w:rsidR="00EF2447" w:rsidRDefault="00EF2447" w:rsidP="00EF2447">
      <w:pPr>
        <w:jc w:val="both"/>
        <w:rPr>
          <w:sz w:val="24"/>
          <w:szCs w:val="24"/>
        </w:rPr>
      </w:pPr>
    </w:p>
    <w:p w:rsidR="004D3DAB" w:rsidRPr="00852EFD" w:rsidRDefault="004D3DAB" w:rsidP="004D3DAB">
      <w:pPr>
        <w:adjustRightInd w:val="0"/>
        <w:jc w:val="center"/>
        <w:rPr>
          <w:rFonts w:eastAsiaTheme="minorHAnsi"/>
          <w:b/>
          <w:sz w:val="26"/>
          <w:szCs w:val="26"/>
          <w:lang w:eastAsia="en-US"/>
        </w:rPr>
      </w:pPr>
      <w:r w:rsidRPr="00852EFD">
        <w:rPr>
          <w:rFonts w:eastAsiaTheme="minorHAnsi"/>
          <w:b/>
          <w:sz w:val="26"/>
          <w:szCs w:val="26"/>
          <w:lang w:eastAsia="en-US"/>
        </w:rPr>
        <w:t>Требования к экипировке, спортивному инвентарю и оборудованию.</w:t>
      </w:r>
    </w:p>
    <w:p w:rsidR="004D3DAB" w:rsidRPr="00852EFD" w:rsidRDefault="004D3DAB" w:rsidP="004D3DAB">
      <w:pPr>
        <w:adjustRightInd w:val="0"/>
        <w:jc w:val="both"/>
        <w:rPr>
          <w:rFonts w:eastAsiaTheme="minorHAnsi"/>
          <w:sz w:val="26"/>
          <w:szCs w:val="26"/>
          <w:lang w:eastAsia="en-US"/>
        </w:rPr>
      </w:pPr>
      <w:r w:rsidRPr="00852EFD">
        <w:rPr>
          <w:rFonts w:eastAsiaTheme="minorHAnsi"/>
          <w:sz w:val="26"/>
          <w:szCs w:val="26"/>
          <w:lang w:eastAsia="en-US"/>
        </w:rPr>
        <w:lastRenderedPageBreak/>
        <w:t>В соответствии требованиями федерального стандарта спортивной подготовки по</w:t>
      </w:r>
      <w:r>
        <w:rPr>
          <w:rFonts w:eastAsiaTheme="minorHAnsi"/>
          <w:sz w:val="26"/>
          <w:szCs w:val="26"/>
          <w:lang w:eastAsia="en-US"/>
        </w:rPr>
        <w:t xml:space="preserve"> </w:t>
      </w:r>
      <w:r w:rsidRPr="00852EFD">
        <w:rPr>
          <w:rFonts w:eastAsiaTheme="minorHAnsi"/>
          <w:sz w:val="26"/>
          <w:szCs w:val="26"/>
          <w:lang w:eastAsia="en-US"/>
        </w:rPr>
        <w:t>в</w:t>
      </w:r>
      <w:r w:rsidRPr="00852EFD">
        <w:rPr>
          <w:rFonts w:eastAsiaTheme="minorHAnsi"/>
          <w:sz w:val="26"/>
          <w:szCs w:val="26"/>
          <w:lang w:eastAsia="en-US"/>
        </w:rPr>
        <w:t>и</w:t>
      </w:r>
      <w:r w:rsidRPr="00852EFD">
        <w:rPr>
          <w:rFonts w:eastAsiaTheme="minorHAnsi"/>
          <w:sz w:val="26"/>
          <w:szCs w:val="26"/>
          <w:lang w:eastAsia="en-US"/>
        </w:rPr>
        <w:t>ду спорта</w:t>
      </w:r>
      <w:r>
        <w:rPr>
          <w:rFonts w:eastAsiaTheme="minorHAnsi"/>
          <w:sz w:val="26"/>
          <w:szCs w:val="26"/>
          <w:lang w:eastAsia="en-US"/>
        </w:rPr>
        <w:t xml:space="preserve"> Настольный  т</w:t>
      </w:r>
      <w:r w:rsidRPr="00852EFD">
        <w:rPr>
          <w:rFonts w:eastAsiaTheme="minorHAnsi"/>
          <w:sz w:val="26"/>
          <w:szCs w:val="26"/>
          <w:lang w:eastAsia="en-US"/>
        </w:rPr>
        <w:t xml:space="preserve">еннис, </w:t>
      </w:r>
      <w:r>
        <w:rPr>
          <w:rFonts w:eastAsiaTheme="minorHAnsi"/>
          <w:sz w:val="26"/>
          <w:szCs w:val="26"/>
          <w:lang w:eastAsia="en-US"/>
        </w:rPr>
        <w:t xml:space="preserve">МБУ СШ по теннису им. Б. Маниона </w:t>
      </w:r>
      <w:r w:rsidRPr="00852EFD">
        <w:rPr>
          <w:rFonts w:eastAsiaTheme="minorHAnsi"/>
          <w:sz w:val="26"/>
          <w:szCs w:val="26"/>
          <w:lang w:eastAsia="en-US"/>
        </w:rPr>
        <w:t xml:space="preserve"> осуществляет следующее материально</w:t>
      </w:r>
      <w:r>
        <w:rPr>
          <w:rFonts w:eastAsiaTheme="minorHAnsi"/>
          <w:sz w:val="26"/>
          <w:szCs w:val="26"/>
          <w:lang w:eastAsia="en-US"/>
        </w:rPr>
        <w:t>-</w:t>
      </w:r>
      <w:r w:rsidRPr="00852EFD">
        <w:rPr>
          <w:rFonts w:eastAsiaTheme="minorHAnsi"/>
          <w:sz w:val="26"/>
          <w:szCs w:val="26"/>
          <w:lang w:eastAsia="en-US"/>
        </w:rPr>
        <w:t>техническое обеспечение спортсменов:</w:t>
      </w:r>
    </w:p>
    <w:p w:rsidR="004D3DAB" w:rsidRPr="00852EFD" w:rsidRDefault="004D3DAB" w:rsidP="004D3DAB">
      <w:pPr>
        <w:adjustRightInd w:val="0"/>
        <w:jc w:val="both"/>
        <w:rPr>
          <w:rFonts w:eastAsiaTheme="minorHAnsi"/>
          <w:sz w:val="26"/>
          <w:szCs w:val="26"/>
          <w:lang w:eastAsia="en-US"/>
        </w:rPr>
      </w:pPr>
      <w:r>
        <w:rPr>
          <w:rFonts w:eastAsiaTheme="minorHAnsi"/>
          <w:sz w:val="26"/>
          <w:szCs w:val="26"/>
          <w:lang w:eastAsia="en-US"/>
        </w:rPr>
        <w:tab/>
      </w:r>
      <w:r w:rsidRPr="00852EFD">
        <w:rPr>
          <w:rFonts w:eastAsiaTheme="minorHAnsi"/>
          <w:sz w:val="26"/>
          <w:szCs w:val="26"/>
          <w:lang w:eastAsia="en-US"/>
        </w:rPr>
        <w:t>- оборудованием и спортивным инвентарем, необходимыми для прохождения спортивной подготовки;</w:t>
      </w:r>
    </w:p>
    <w:p w:rsidR="004D3DAB" w:rsidRPr="00852EFD" w:rsidRDefault="004D3DAB" w:rsidP="004D3DAB">
      <w:pPr>
        <w:adjustRightInd w:val="0"/>
        <w:jc w:val="both"/>
        <w:rPr>
          <w:rFonts w:eastAsiaTheme="minorHAnsi"/>
          <w:sz w:val="26"/>
          <w:szCs w:val="26"/>
          <w:lang w:eastAsia="en-US"/>
        </w:rPr>
      </w:pPr>
      <w:r>
        <w:rPr>
          <w:rFonts w:eastAsiaTheme="minorHAnsi"/>
          <w:sz w:val="26"/>
          <w:szCs w:val="26"/>
          <w:lang w:eastAsia="en-US"/>
        </w:rPr>
        <w:tab/>
      </w:r>
      <w:r w:rsidRPr="00852EFD">
        <w:rPr>
          <w:rFonts w:eastAsiaTheme="minorHAnsi"/>
          <w:sz w:val="26"/>
          <w:szCs w:val="26"/>
          <w:lang w:eastAsia="en-US"/>
        </w:rPr>
        <w:t>- спортивной экипировкой;</w:t>
      </w:r>
    </w:p>
    <w:p w:rsidR="004D3DAB" w:rsidRPr="00852EFD" w:rsidRDefault="004D3DAB" w:rsidP="004D3DAB">
      <w:pPr>
        <w:adjustRightInd w:val="0"/>
        <w:jc w:val="both"/>
        <w:rPr>
          <w:rFonts w:eastAsiaTheme="minorHAnsi"/>
          <w:sz w:val="26"/>
          <w:szCs w:val="26"/>
          <w:lang w:eastAsia="en-US"/>
        </w:rPr>
      </w:pPr>
      <w:r>
        <w:rPr>
          <w:rFonts w:eastAsiaTheme="minorHAnsi"/>
          <w:sz w:val="26"/>
          <w:szCs w:val="26"/>
          <w:lang w:eastAsia="en-US"/>
        </w:rPr>
        <w:tab/>
      </w:r>
      <w:r w:rsidRPr="00852EFD">
        <w:rPr>
          <w:rFonts w:eastAsiaTheme="minorHAnsi"/>
          <w:sz w:val="26"/>
          <w:szCs w:val="26"/>
          <w:lang w:eastAsia="en-US"/>
        </w:rPr>
        <w:t>- проездом к месту проведения спортивных мероприятий и обратно;</w:t>
      </w:r>
    </w:p>
    <w:p w:rsidR="004D3DAB" w:rsidRPr="00852EFD" w:rsidRDefault="004D3DAB" w:rsidP="004D3DAB">
      <w:pPr>
        <w:adjustRightInd w:val="0"/>
        <w:jc w:val="both"/>
        <w:rPr>
          <w:rFonts w:eastAsiaTheme="minorHAnsi"/>
          <w:sz w:val="26"/>
          <w:szCs w:val="26"/>
          <w:lang w:eastAsia="en-US"/>
        </w:rPr>
      </w:pPr>
      <w:r>
        <w:rPr>
          <w:rFonts w:eastAsiaTheme="minorHAnsi"/>
          <w:sz w:val="26"/>
          <w:szCs w:val="26"/>
          <w:lang w:eastAsia="en-US"/>
        </w:rPr>
        <w:tab/>
      </w:r>
      <w:r w:rsidRPr="00852EFD">
        <w:rPr>
          <w:rFonts w:eastAsiaTheme="minorHAnsi"/>
          <w:sz w:val="26"/>
          <w:szCs w:val="26"/>
          <w:lang w:eastAsia="en-US"/>
        </w:rPr>
        <w:t>- питанием и проживанием в период проведения спортивных мероприятий за счет</w:t>
      </w:r>
      <w:r>
        <w:rPr>
          <w:rFonts w:eastAsiaTheme="minorHAnsi"/>
          <w:sz w:val="26"/>
          <w:szCs w:val="26"/>
          <w:lang w:eastAsia="en-US"/>
        </w:rPr>
        <w:t xml:space="preserve"> </w:t>
      </w:r>
      <w:r w:rsidRPr="00852EFD">
        <w:rPr>
          <w:rFonts w:eastAsiaTheme="minorHAnsi"/>
          <w:sz w:val="26"/>
          <w:szCs w:val="26"/>
          <w:lang w:eastAsia="en-US"/>
        </w:rPr>
        <w:t>средств, выделенных на выполнение государственного задания на оказание услуг по спортивной подготовке, либо средств, получаемых по договору оказания услуг по спортивной</w:t>
      </w:r>
    </w:p>
    <w:p w:rsidR="004D3DAB" w:rsidRPr="00852EFD" w:rsidRDefault="004D3DAB" w:rsidP="004D3DAB">
      <w:pPr>
        <w:adjustRightInd w:val="0"/>
        <w:jc w:val="both"/>
        <w:rPr>
          <w:rFonts w:eastAsiaTheme="minorHAnsi"/>
          <w:sz w:val="26"/>
          <w:szCs w:val="26"/>
          <w:lang w:eastAsia="en-US"/>
        </w:rPr>
      </w:pPr>
      <w:r w:rsidRPr="00852EFD">
        <w:rPr>
          <w:rFonts w:eastAsiaTheme="minorHAnsi"/>
          <w:sz w:val="26"/>
          <w:szCs w:val="26"/>
          <w:lang w:eastAsia="en-US"/>
        </w:rPr>
        <w:t>подготовке.</w:t>
      </w:r>
    </w:p>
    <w:p w:rsidR="004D3DAB" w:rsidRPr="00852EFD" w:rsidRDefault="004D3DAB" w:rsidP="004D3DAB">
      <w:pPr>
        <w:adjustRightInd w:val="0"/>
        <w:jc w:val="both"/>
        <w:rPr>
          <w:rFonts w:eastAsiaTheme="minorHAnsi"/>
          <w:sz w:val="26"/>
          <w:szCs w:val="26"/>
          <w:lang w:eastAsia="en-US"/>
        </w:rPr>
      </w:pPr>
      <w:r>
        <w:rPr>
          <w:rFonts w:eastAsiaTheme="minorHAnsi"/>
          <w:sz w:val="26"/>
          <w:szCs w:val="26"/>
          <w:lang w:eastAsia="en-US"/>
        </w:rPr>
        <w:tab/>
      </w:r>
      <w:r w:rsidRPr="00852EFD">
        <w:rPr>
          <w:rFonts w:eastAsiaTheme="minorHAnsi"/>
          <w:sz w:val="26"/>
          <w:szCs w:val="26"/>
          <w:lang w:eastAsia="en-US"/>
        </w:rPr>
        <w:t xml:space="preserve">Требования к оборудованию и спортивному инвентарю, необходимого для прохождения спортивной </w:t>
      </w:r>
      <w:r>
        <w:rPr>
          <w:rFonts w:eastAsiaTheme="minorHAnsi"/>
          <w:sz w:val="26"/>
          <w:szCs w:val="26"/>
          <w:lang w:eastAsia="en-US"/>
        </w:rPr>
        <w:t>подготовки указаны в таблице № 8</w:t>
      </w:r>
      <w:r w:rsidRPr="00852EFD">
        <w:rPr>
          <w:rFonts w:eastAsiaTheme="minorHAnsi"/>
          <w:sz w:val="26"/>
          <w:szCs w:val="26"/>
          <w:lang w:eastAsia="en-US"/>
        </w:rPr>
        <w:t>.</w:t>
      </w:r>
    </w:p>
    <w:p w:rsidR="004D3DAB" w:rsidRPr="00852EFD" w:rsidRDefault="004D3DAB" w:rsidP="004D3DAB">
      <w:pPr>
        <w:adjustRightInd w:val="0"/>
        <w:jc w:val="both"/>
        <w:rPr>
          <w:rFonts w:eastAsiaTheme="minorHAnsi"/>
          <w:sz w:val="26"/>
          <w:szCs w:val="26"/>
          <w:lang w:eastAsia="en-US"/>
        </w:rPr>
      </w:pPr>
      <w:r>
        <w:rPr>
          <w:rFonts w:eastAsiaTheme="minorHAnsi"/>
          <w:sz w:val="26"/>
          <w:szCs w:val="26"/>
          <w:lang w:eastAsia="en-US"/>
        </w:rPr>
        <w:tab/>
      </w:r>
      <w:r w:rsidRPr="00852EFD">
        <w:rPr>
          <w:rFonts w:eastAsiaTheme="minorHAnsi"/>
          <w:sz w:val="26"/>
          <w:szCs w:val="26"/>
          <w:lang w:eastAsia="en-US"/>
        </w:rPr>
        <w:t>Требования к обеспечению спортивной эк</w:t>
      </w:r>
      <w:r>
        <w:rPr>
          <w:rFonts w:eastAsiaTheme="minorHAnsi"/>
          <w:sz w:val="26"/>
          <w:szCs w:val="26"/>
          <w:lang w:eastAsia="en-US"/>
        </w:rPr>
        <w:t>ипировкой указаны в таблице № 9</w:t>
      </w:r>
      <w:r w:rsidRPr="00852EFD">
        <w:rPr>
          <w:rFonts w:eastAsiaTheme="minorHAnsi"/>
          <w:sz w:val="26"/>
          <w:szCs w:val="26"/>
          <w:lang w:eastAsia="en-US"/>
        </w:rPr>
        <w:t>.</w:t>
      </w:r>
    </w:p>
    <w:p w:rsidR="004D3DAB" w:rsidRDefault="004D3DAB" w:rsidP="004D3DAB">
      <w:pPr>
        <w:widowControl w:val="0"/>
        <w:ind w:firstLine="709"/>
        <w:jc w:val="both"/>
        <w:rPr>
          <w:spacing w:val="-2"/>
          <w:sz w:val="26"/>
          <w:szCs w:val="26"/>
        </w:rPr>
      </w:pPr>
      <w:r>
        <w:rPr>
          <w:spacing w:val="-2"/>
          <w:sz w:val="26"/>
          <w:szCs w:val="26"/>
        </w:rPr>
        <w:t xml:space="preserve">Таблица </w:t>
      </w:r>
      <w:r w:rsidR="00FD5A50">
        <w:rPr>
          <w:spacing w:val="-2"/>
          <w:sz w:val="26"/>
          <w:szCs w:val="26"/>
        </w:rPr>
        <w:t>№</w:t>
      </w:r>
      <w:r>
        <w:rPr>
          <w:spacing w:val="-2"/>
          <w:sz w:val="26"/>
          <w:szCs w:val="26"/>
        </w:rPr>
        <w:t>8</w:t>
      </w:r>
      <w:r w:rsidRPr="002912AF">
        <w:rPr>
          <w:spacing w:val="-2"/>
          <w:sz w:val="26"/>
          <w:szCs w:val="26"/>
        </w:rPr>
        <w:t xml:space="preserve"> – Оборудование и спортивный инвентарь, необходимый для прох</w:t>
      </w:r>
      <w:r w:rsidRPr="002912AF">
        <w:rPr>
          <w:spacing w:val="-2"/>
          <w:sz w:val="26"/>
          <w:szCs w:val="26"/>
        </w:rPr>
        <w:t>о</w:t>
      </w:r>
      <w:r w:rsidRPr="002912AF">
        <w:rPr>
          <w:spacing w:val="-2"/>
          <w:sz w:val="26"/>
          <w:szCs w:val="26"/>
        </w:rPr>
        <w:t>ждения спортивной подготовки по</w:t>
      </w:r>
      <w:r>
        <w:rPr>
          <w:spacing w:val="-2"/>
          <w:sz w:val="26"/>
          <w:szCs w:val="26"/>
        </w:rPr>
        <w:t xml:space="preserve"> настольному</w:t>
      </w:r>
      <w:r w:rsidRPr="002912AF">
        <w:rPr>
          <w:spacing w:val="-2"/>
          <w:sz w:val="26"/>
          <w:szCs w:val="26"/>
        </w:rPr>
        <w:t xml:space="preserve"> теннису</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1132"/>
        <w:gridCol w:w="140"/>
        <w:gridCol w:w="851"/>
        <w:gridCol w:w="1416"/>
        <w:gridCol w:w="710"/>
        <w:gridCol w:w="710"/>
        <w:gridCol w:w="1134"/>
        <w:gridCol w:w="706"/>
        <w:gridCol w:w="147"/>
        <w:gridCol w:w="1134"/>
        <w:gridCol w:w="332"/>
        <w:gridCol w:w="523"/>
        <w:gridCol w:w="850"/>
        <w:gridCol w:w="709"/>
      </w:tblGrid>
      <w:tr w:rsidR="004D3DAB" w:rsidRPr="00486904" w:rsidTr="009308B3">
        <w:tc>
          <w:tcPr>
            <w:tcW w:w="1554" w:type="dxa"/>
            <w:gridSpan w:val="2"/>
            <w:vAlign w:val="center"/>
          </w:tcPr>
          <w:p w:rsidR="004D3DAB" w:rsidRPr="00486904" w:rsidRDefault="004D3DAB" w:rsidP="009308B3">
            <w:pPr>
              <w:widowControl w:val="0"/>
              <w:jc w:val="center"/>
            </w:pPr>
            <w:r w:rsidRPr="00486904">
              <w:t>№</w:t>
            </w:r>
          </w:p>
        </w:tc>
        <w:tc>
          <w:tcPr>
            <w:tcW w:w="5667" w:type="dxa"/>
            <w:gridSpan w:val="7"/>
            <w:vAlign w:val="center"/>
          </w:tcPr>
          <w:p w:rsidR="004D3DAB" w:rsidRPr="00486904" w:rsidRDefault="004D3DAB" w:rsidP="009308B3">
            <w:pPr>
              <w:widowControl w:val="0"/>
              <w:jc w:val="center"/>
            </w:pPr>
            <w:r w:rsidRPr="00486904">
              <w:t>Наименование</w:t>
            </w:r>
          </w:p>
        </w:tc>
        <w:tc>
          <w:tcPr>
            <w:tcW w:w="1613" w:type="dxa"/>
            <w:gridSpan w:val="3"/>
            <w:vAlign w:val="center"/>
          </w:tcPr>
          <w:p w:rsidR="004D3DAB" w:rsidRPr="00486904" w:rsidRDefault="004D3DAB" w:rsidP="009308B3">
            <w:pPr>
              <w:widowControl w:val="0"/>
              <w:jc w:val="center"/>
            </w:pPr>
            <w:r w:rsidRPr="00486904">
              <w:t>Единицы</w:t>
            </w:r>
          </w:p>
          <w:p w:rsidR="004D3DAB" w:rsidRPr="00486904" w:rsidRDefault="004D3DAB" w:rsidP="009308B3">
            <w:pPr>
              <w:widowControl w:val="0"/>
              <w:jc w:val="center"/>
            </w:pPr>
            <w:r w:rsidRPr="00486904">
              <w:t>измерения</w:t>
            </w:r>
          </w:p>
        </w:tc>
        <w:tc>
          <w:tcPr>
            <w:tcW w:w="2082" w:type="dxa"/>
            <w:gridSpan w:val="3"/>
            <w:vAlign w:val="center"/>
          </w:tcPr>
          <w:p w:rsidR="004D3DAB" w:rsidRPr="00486904" w:rsidRDefault="004D3DAB" w:rsidP="009308B3">
            <w:pPr>
              <w:widowControl w:val="0"/>
              <w:jc w:val="center"/>
            </w:pPr>
            <w:r w:rsidRPr="00486904">
              <w:t>Количество</w:t>
            </w:r>
          </w:p>
          <w:p w:rsidR="004D3DAB" w:rsidRPr="00486904" w:rsidRDefault="004D3DAB" w:rsidP="009308B3">
            <w:pPr>
              <w:widowControl w:val="0"/>
              <w:jc w:val="center"/>
            </w:pPr>
            <w:r w:rsidRPr="00486904">
              <w:t>изделий</w:t>
            </w:r>
          </w:p>
        </w:tc>
      </w:tr>
      <w:tr w:rsidR="004D3DAB" w:rsidRPr="00486904" w:rsidTr="009308B3">
        <w:tc>
          <w:tcPr>
            <w:tcW w:w="10916" w:type="dxa"/>
            <w:gridSpan w:val="15"/>
            <w:vAlign w:val="center"/>
          </w:tcPr>
          <w:p w:rsidR="004D3DAB" w:rsidRPr="00486904" w:rsidRDefault="004D3DAB" w:rsidP="009308B3">
            <w:pPr>
              <w:widowControl w:val="0"/>
              <w:jc w:val="center"/>
            </w:pPr>
            <w:r w:rsidRPr="00486904">
              <w:t>Основное оборудование и инвентарь</w:t>
            </w:r>
          </w:p>
        </w:tc>
      </w:tr>
      <w:tr w:rsidR="004D3DAB" w:rsidRPr="00486904" w:rsidTr="009308B3">
        <w:tc>
          <w:tcPr>
            <w:tcW w:w="1554" w:type="dxa"/>
            <w:gridSpan w:val="2"/>
            <w:vAlign w:val="center"/>
          </w:tcPr>
          <w:p w:rsidR="004D3DAB" w:rsidRPr="00486904" w:rsidRDefault="004D3DAB" w:rsidP="009308B3">
            <w:pPr>
              <w:widowControl w:val="0"/>
              <w:jc w:val="center"/>
            </w:pPr>
            <w:r w:rsidRPr="00486904">
              <w:t>1</w:t>
            </w:r>
          </w:p>
        </w:tc>
        <w:tc>
          <w:tcPr>
            <w:tcW w:w="5667" w:type="dxa"/>
            <w:gridSpan w:val="7"/>
            <w:vAlign w:val="center"/>
          </w:tcPr>
          <w:p w:rsidR="004D3DAB" w:rsidRPr="009308B3" w:rsidRDefault="009308B3" w:rsidP="009308B3">
            <w:pPr>
              <w:widowControl w:val="0"/>
            </w:pPr>
            <w:r w:rsidRPr="009308B3">
              <w:t>Мяч для настольного тенниса</w:t>
            </w:r>
          </w:p>
        </w:tc>
        <w:tc>
          <w:tcPr>
            <w:tcW w:w="1613" w:type="dxa"/>
            <w:gridSpan w:val="3"/>
            <w:vAlign w:val="center"/>
          </w:tcPr>
          <w:p w:rsidR="004D3DAB" w:rsidRPr="009308B3" w:rsidRDefault="004D3DAB" w:rsidP="009308B3">
            <w:pPr>
              <w:widowControl w:val="0"/>
              <w:jc w:val="center"/>
            </w:pPr>
            <w:r w:rsidRPr="009308B3">
              <w:t>штук</w:t>
            </w:r>
          </w:p>
        </w:tc>
        <w:tc>
          <w:tcPr>
            <w:tcW w:w="2082" w:type="dxa"/>
            <w:gridSpan w:val="3"/>
            <w:vAlign w:val="center"/>
          </w:tcPr>
          <w:p w:rsidR="004D3DAB" w:rsidRPr="009308B3" w:rsidRDefault="009308B3" w:rsidP="009308B3">
            <w:pPr>
              <w:widowControl w:val="0"/>
              <w:jc w:val="center"/>
            </w:pPr>
            <w:r w:rsidRPr="009308B3">
              <w:t>300</w:t>
            </w:r>
          </w:p>
        </w:tc>
      </w:tr>
      <w:tr w:rsidR="004D3DAB" w:rsidRPr="00486904" w:rsidTr="009308B3">
        <w:tc>
          <w:tcPr>
            <w:tcW w:w="1554" w:type="dxa"/>
            <w:gridSpan w:val="2"/>
            <w:vAlign w:val="center"/>
          </w:tcPr>
          <w:p w:rsidR="004D3DAB" w:rsidRPr="00486904" w:rsidRDefault="004D3DAB" w:rsidP="009308B3">
            <w:pPr>
              <w:widowControl w:val="0"/>
              <w:jc w:val="center"/>
            </w:pPr>
            <w:r w:rsidRPr="00486904">
              <w:t>2</w:t>
            </w:r>
          </w:p>
        </w:tc>
        <w:tc>
          <w:tcPr>
            <w:tcW w:w="5667" w:type="dxa"/>
            <w:gridSpan w:val="7"/>
            <w:vAlign w:val="center"/>
          </w:tcPr>
          <w:p w:rsidR="004D3DAB" w:rsidRPr="009308B3" w:rsidRDefault="009308B3" w:rsidP="009308B3">
            <w:pPr>
              <w:widowControl w:val="0"/>
            </w:pPr>
            <w:r w:rsidRPr="009308B3">
              <w:t>Стенка гимнастическая</w:t>
            </w:r>
          </w:p>
        </w:tc>
        <w:tc>
          <w:tcPr>
            <w:tcW w:w="1613" w:type="dxa"/>
            <w:gridSpan w:val="3"/>
            <w:vAlign w:val="center"/>
          </w:tcPr>
          <w:p w:rsidR="004D3DAB" w:rsidRPr="009308B3" w:rsidRDefault="004D3DAB" w:rsidP="009308B3">
            <w:pPr>
              <w:widowControl w:val="0"/>
              <w:jc w:val="center"/>
            </w:pPr>
            <w:r w:rsidRPr="009308B3">
              <w:t>штук</w:t>
            </w:r>
          </w:p>
        </w:tc>
        <w:tc>
          <w:tcPr>
            <w:tcW w:w="2082" w:type="dxa"/>
            <w:gridSpan w:val="3"/>
            <w:vAlign w:val="center"/>
          </w:tcPr>
          <w:p w:rsidR="004D3DAB" w:rsidRPr="009308B3" w:rsidRDefault="009308B3" w:rsidP="009308B3">
            <w:pPr>
              <w:widowControl w:val="0"/>
              <w:jc w:val="center"/>
            </w:pPr>
            <w:r w:rsidRPr="009308B3">
              <w:t>3</w:t>
            </w:r>
          </w:p>
        </w:tc>
      </w:tr>
      <w:tr w:rsidR="004D3DAB" w:rsidRPr="00486904" w:rsidTr="009308B3">
        <w:tc>
          <w:tcPr>
            <w:tcW w:w="1554" w:type="dxa"/>
            <w:gridSpan w:val="2"/>
          </w:tcPr>
          <w:p w:rsidR="004D3DAB" w:rsidRPr="00486904" w:rsidRDefault="004D3DAB" w:rsidP="009308B3">
            <w:pPr>
              <w:widowControl w:val="0"/>
              <w:jc w:val="center"/>
            </w:pPr>
            <w:r w:rsidRPr="00486904">
              <w:t>3</w:t>
            </w:r>
          </w:p>
        </w:tc>
        <w:tc>
          <w:tcPr>
            <w:tcW w:w="5667" w:type="dxa"/>
            <w:gridSpan w:val="7"/>
            <w:vAlign w:val="center"/>
          </w:tcPr>
          <w:p w:rsidR="004D3DAB" w:rsidRPr="009308B3" w:rsidRDefault="009308B3" w:rsidP="009308B3">
            <w:pPr>
              <w:widowControl w:val="0"/>
            </w:pPr>
            <w:r w:rsidRPr="009308B3">
              <w:t>Ракетка для настольного тенниса</w:t>
            </w:r>
          </w:p>
        </w:tc>
        <w:tc>
          <w:tcPr>
            <w:tcW w:w="1613" w:type="dxa"/>
            <w:gridSpan w:val="3"/>
          </w:tcPr>
          <w:p w:rsidR="004D3DAB" w:rsidRPr="009308B3" w:rsidRDefault="004D3DAB" w:rsidP="009308B3">
            <w:pPr>
              <w:widowControl w:val="0"/>
              <w:jc w:val="center"/>
            </w:pPr>
            <w:r w:rsidRPr="009308B3">
              <w:t>штук</w:t>
            </w:r>
          </w:p>
        </w:tc>
        <w:tc>
          <w:tcPr>
            <w:tcW w:w="2082" w:type="dxa"/>
            <w:gridSpan w:val="3"/>
          </w:tcPr>
          <w:p w:rsidR="004D3DAB" w:rsidRPr="009308B3" w:rsidRDefault="004D3DAB" w:rsidP="009308B3">
            <w:pPr>
              <w:widowControl w:val="0"/>
              <w:jc w:val="center"/>
            </w:pPr>
            <w:r w:rsidRPr="009308B3">
              <w:t>12</w:t>
            </w:r>
          </w:p>
        </w:tc>
      </w:tr>
      <w:tr w:rsidR="004D3DAB" w:rsidRPr="00486904" w:rsidTr="009308B3">
        <w:tc>
          <w:tcPr>
            <w:tcW w:w="1554" w:type="dxa"/>
            <w:gridSpan w:val="2"/>
            <w:vAlign w:val="center"/>
          </w:tcPr>
          <w:p w:rsidR="004D3DAB" w:rsidRPr="00486904" w:rsidRDefault="004D3DAB" w:rsidP="009308B3">
            <w:pPr>
              <w:widowControl w:val="0"/>
              <w:jc w:val="center"/>
            </w:pPr>
            <w:r w:rsidRPr="00486904">
              <w:t>4</w:t>
            </w:r>
          </w:p>
        </w:tc>
        <w:tc>
          <w:tcPr>
            <w:tcW w:w="5667" w:type="dxa"/>
            <w:gridSpan w:val="7"/>
            <w:vAlign w:val="center"/>
          </w:tcPr>
          <w:p w:rsidR="004D3DAB" w:rsidRPr="009308B3" w:rsidRDefault="009308B3" w:rsidP="009308B3">
            <w:pPr>
              <w:widowControl w:val="0"/>
            </w:pPr>
            <w:r w:rsidRPr="009308B3">
              <w:t>Теннисный стол</w:t>
            </w:r>
          </w:p>
        </w:tc>
        <w:tc>
          <w:tcPr>
            <w:tcW w:w="1613" w:type="dxa"/>
            <w:gridSpan w:val="3"/>
            <w:vAlign w:val="center"/>
          </w:tcPr>
          <w:p w:rsidR="004D3DAB" w:rsidRPr="009308B3" w:rsidRDefault="009308B3" w:rsidP="009308B3">
            <w:pPr>
              <w:widowControl w:val="0"/>
              <w:jc w:val="center"/>
            </w:pPr>
            <w:r w:rsidRPr="009308B3">
              <w:t>комплект</w:t>
            </w:r>
          </w:p>
        </w:tc>
        <w:tc>
          <w:tcPr>
            <w:tcW w:w="2082" w:type="dxa"/>
            <w:gridSpan w:val="3"/>
            <w:vAlign w:val="center"/>
          </w:tcPr>
          <w:p w:rsidR="004D3DAB" w:rsidRPr="009308B3" w:rsidRDefault="009308B3" w:rsidP="009308B3">
            <w:pPr>
              <w:widowControl w:val="0"/>
              <w:jc w:val="center"/>
            </w:pPr>
            <w:r w:rsidRPr="009308B3">
              <w:t>4</w:t>
            </w:r>
          </w:p>
        </w:tc>
      </w:tr>
      <w:tr w:rsidR="004D3DAB" w:rsidRPr="00486904" w:rsidTr="009308B3">
        <w:tc>
          <w:tcPr>
            <w:tcW w:w="1554" w:type="dxa"/>
            <w:gridSpan w:val="2"/>
            <w:vAlign w:val="center"/>
          </w:tcPr>
          <w:p w:rsidR="004D3DAB" w:rsidRPr="00486904" w:rsidRDefault="004D3DAB" w:rsidP="009308B3">
            <w:pPr>
              <w:widowControl w:val="0"/>
              <w:jc w:val="center"/>
            </w:pPr>
            <w:r w:rsidRPr="00486904">
              <w:t>5</w:t>
            </w:r>
          </w:p>
        </w:tc>
        <w:tc>
          <w:tcPr>
            <w:tcW w:w="5667" w:type="dxa"/>
            <w:gridSpan w:val="7"/>
            <w:vAlign w:val="center"/>
          </w:tcPr>
          <w:p w:rsidR="004D3DAB" w:rsidRPr="009308B3" w:rsidRDefault="004D3DAB" w:rsidP="009308B3">
            <w:pPr>
              <w:widowControl w:val="0"/>
            </w:pPr>
            <w:r w:rsidRPr="009308B3">
              <w:t>Гантели переменной массы от 1,5 до 10 кг</w:t>
            </w:r>
          </w:p>
        </w:tc>
        <w:tc>
          <w:tcPr>
            <w:tcW w:w="1613" w:type="dxa"/>
            <w:gridSpan w:val="3"/>
            <w:vAlign w:val="center"/>
          </w:tcPr>
          <w:p w:rsidR="004D3DAB" w:rsidRPr="009308B3" w:rsidRDefault="004D3DAB" w:rsidP="009308B3">
            <w:pPr>
              <w:widowControl w:val="0"/>
              <w:jc w:val="center"/>
            </w:pPr>
            <w:r w:rsidRPr="009308B3">
              <w:t>комплект</w:t>
            </w:r>
          </w:p>
        </w:tc>
        <w:tc>
          <w:tcPr>
            <w:tcW w:w="2082" w:type="dxa"/>
            <w:gridSpan w:val="3"/>
            <w:vAlign w:val="center"/>
          </w:tcPr>
          <w:p w:rsidR="004D3DAB" w:rsidRPr="009308B3" w:rsidRDefault="004D3DAB" w:rsidP="009308B3">
            <w:pPr>
              <w:widowControl w:val="0"/>
              <w:jc w:val="center"/>
            </w:pPr>
            <w:r w:rsidRPr="009308B3">
              <w:t>3</w:t>
            </w:r>
          </w:p>
        </w:tc>
      </w:tr>
      <w:tr w:rsidR="004D3DAB" w:rsidRPr="00486904" w:rsidTr="009308B3">
        <w:tc>
          <w:tcPr>
            <w:tcW w:w="1554" w:type="dxa"/>
            <w:gridSpan w:val="2"/>
            <w:vAlign w:val="center"/>
          </w:tcPr>
          <w:p w:rsidR="004D3DAB" w:rsidRPr="00486904" w:rsidRDefault="004D3DAB" w:rsidP="009308B3">
            <w:pPr>
              <w:widowControl w:val="0"/>
              <w:jc w:val="center"/>
            </w:pPr>
            <w:r w:rsidRPr="00486904">
              <w:t>6</w:t>
            </w:r>
          </w:p>
        </w:tc>
        <w:tc>
          <w:tcPr>
            <w:tcW w:w="5667" w:type="dxa"/>
            <w:gridSpan w:val="7"/>
            <w:vAlign w:val="center"/>
          </w:tcPr>
          <w:p w:rsidR="004D3DAB" w:rsidRPr="009308B3" w:rsidRDefault="004D3DAB" w:rsidP="009308B3">
            <w:pPr>
              <w:widowControl w:val="0"/>
            </w:pPr>
            <w:r w:rsidRPr="009308B3">
              <w:t>Мячи набивные (медицинболы) от 1 до 5 кг</w:t>
            </w:r>
          </w:p>
        </w:tc>
        <w:tc>
          <w:tcPr>
            <w:tcW w:w="1613" w:type="dxa"/>
            <w:gridSpan w:val="3"/>
            <w:vAlign w:val="center"/>
          </w:tcPr>
          <w:p w:rsidR="004D3DAB" w:rsidRPr="009308B3" w:rsidRDefault="004D3DAB" w:rsidP="009308B3">
            <w:pPr>
              <w:widowControl w:val="0"/>
              <w:jc w:val="center"/>
            </w:pPr>
            <w:r w:rsidRPr="009308B3">
              <w:t>штук</w:t>
            </w:r>
          </w:p>
        </w:tc>
        <w:tc>
          <w:tcPr>
            <w:tcW w:w="2082" w:type="dxa"/>
            <w:gridSpan w:val="3"/>
            <w:vAlign w:val="center"/>
          </w:tcPr>
          <w:p w:rsidR="004D3DAB" w:rsidRPr="009308B3" w:rsidRDefault="009308B3" w:rsidP="009308B3">
            <w:pPr>
              <w:widowControl w:val="0"/>
              <w:jc w:val="center"/>
            </w:pPr>
            <w:r w:rsidRPr="009308B3">
              <w:t>7</w:t>
            </w:r>
          </w:p>
        </w:tc>
      </w:tr>
      <w:tr w:rsidR="009308B3" w:rsidRPr="00486904" w:rsidTr="009308B3">
        <w:tc>
          <w:tcPr>
            <w:tcW w:w="1554" w:type="dxa"/>
            <w:gridSpan w:val="2"/>
            <w:vAlign w:val="center"/>
          </w:tcPr>
          <w:p w:rsidR="009308B3" w:rsidRPr="00486904" w:rsidRDefault="009308B3" w:rsidP="009308B3">
            <w:pPr>
              <w:widowControl w:val="0"/>
              <w:jc w:val="center"/>
            </w:pPr>
            <w:r>
              <w:t>7</w:t>
            </w:r>
          </w:p>
        </w:tc>
        <w:tc>
          <w:tcPr>
            <w:tcW w:w="5667" w:type="dxa"/>
            <w:gridSpan w:val="7"/>
            <w:vAlign w:val="center"/>
          </w:tcPr>
          <w:p w:rsidR="009308B3" w:rsidRPr="009308B3" w:rsidRDefault="009308B3" w:rsidP="009308B3">
            <w:pPr>
              <w:widowControl w:val="0"/>
            </w:pPr>
            <w:r w:rsidRPr="009308B3">
              <w:t>Перекладина гимнастическая</w:t>
            </w:r>
          </w:p>
        </w:tc>
        <w:tc>
          <w:tcPr>
            <w:tcW w:w="1613" w:type="dxa"/>
            <w:gridSpan w:val="3"/>
            <w:vAlign w:val="center"/>
          </w:tcPr>
          <w:p w:rsidR="009308B3" w:rsidRPr="009308B3" w:rsidRDefault="009308B3" w:rsidP="009308B3">
            <w:pPr>
              <w:widowControl w:val="0"/>
              <w:jc w:val="center"/>
            </w:pPr>
            <w:r w:rsidRPr="009308B3">
              <w:t>штук</w:t>
            </w:r>
          </w:p>
        </w:tc>
        <w:tc>
          <w:tcPr>
            <w:tcW w:w="2082" w:type="dxa"/>
            <w:gridSpan w:val="3"/>
            <w:vAlign w:val="center"/>
          </w:tcPr>
          <w:p w:rsidR="009308B3" w:rsidRPr="009308B3" w:rsidRDefault="009308B3" w:rsidP="009308B3">
            <w:pPr>
              <w:widowControl w:val="0"/>
              <w:jc w:val="center"/>
            </w:pPr>
            <w:r w:rsidRPr="009308B3">
              <w:t>1</w:t>
            </w:r>
          </w:p>
        </w:tc>
      </w:tr>
      <w:tr w:rsidR="009308B3" w:rsidRPr="00486904" w:rsidTr="009308B3">
        <w:tc>
          <w:tcPr>
            <w:tcW w:w="1554" w:type="dxa"/>
            <w:gridSpan w:val="2"/>
            <w:vAlign w:val="center"/>
          </w:tcPr>
          <w:p w:rsidR="009308B3" w:rsidRDefault="009308B3" w:rsidP="009308B3">
            <w:pPr>
              <w:widowControl w:val="0"/>
              <w:jc w:val="center"/>
            </w:pPr>
            <w:r>
              <w:t>8</w:t>
            </w:r>
          </w:p>
        </w:tc>
        <w:tc>
          <w:tcPr>
            <w:tcW w:w="5667" w:type="dxa"/>
            <w:gridSpan w:val="7"/>
            <w:vAlign w:val="center"/>
          </w:tcPr>
          <w:p w:rsidR="009308B3" w:rsidRPr="009308B3" w:rsidRDefault="009308B3" w:rsidP="009308B3">
            <w:pPr>
              <w:widowControl w:val="0"/>
            </w:pPr>
            <w:r w:rsidRPr="009308B3">
              <w:t>Скамейка гимнастическая</w:t>
            </w:r>
          </w:p>
        </w:tc>
        <w:tc>
          <w:tcPr>
            <w:tcW w:w="1613" w:type="dxa"/>
            <w:gridSpan w:val="3"/>
            <w:vAlign w:val="center"/>
          </w:tcPr>
          <w:p w:rsidR="009308B3" w:rsidRPr="009308B3" w:rsidRDefault="009308B3" w:rsidP="009308B3">
            <w:pPr>
              <w:widowControl w:val="0"/>
              <w:jc w:val="center"/>
            </w:pPr>
            <w:r w:rsidRPr="009308B3">
              <w:t>штук</w:t>
            </w:r>
          </w:p>
        </w:tc>
        <w:tc>
          <w:tcPr>
            <w:tcW w:w="2082" w:type="dxa"/>
            <w:gridSpan w:val="3"/>
            <w:vAlign w:val="center"/>
          </w:tcPr>
          <w:p w:rsidR="009308B3" w:rsidRPr="009308B3" w:rsidRDefault="009308B3" w:rsidP="009308B3">
            <w:pPr>
              <w:widowControl w:val="0"/>
              <w:jc w:val="center"/>
            </w:pPr>
            <w:r w:rsidRPr="009308B3">
              <w:t>3</w:t>
            </w:r>
          </w:p>
        </w:tc>
      </w:tr>
      <w:tr w:rsidR="009308B3" w:rsidRPr="002912AF" w:rsidTr="009308B3">
        <w:tc>
          <w:tcPr>
            <w:tcW w:w="10916" w:type="dxa"/>
            <w:gridSpan w:val="15"/>
            <w:vAlign w:val="center"/>
          </w:tcPr>
          <w:p w:rsidR="009308B3" w:rsidRPr="00486904" w:rsidRDefault="009308B3" w:rsidP="009308B3">
            <w:pPr>
              <w:widowControl w:val="0"/>
              <w:jc w:val="center"/>
            </w:pPr>
            <w:r w:rsidRPr="00486904">
              <w:t>Спортивный инвентарь передаваемый в индивидуальное пользование</w:t>
            </w:r>
          </w:p>
        </w:tc>
      </w:tr>
      <w:tr w:rsidR="009308B3" w:rsidRPr="002912AF" w:rsidTr="009308B3">
        <w:trPr>
          <w:cantSplit/>
          <w:trHeight w:val="1060"/>
        </w:trPr>
        <w:tc>
          <w:tcPr>
            <w:tcW w:w="422" w:type="dxa"/>
            <w:vMerge w:val="restart"/>
            <w:vAlign w:val="center"/>
          </w:tcPr>
          <w:p w:rsidR="009308B3" w:rsidRPr="00486904" w:rsidRDefault="009308B3" w:rsidP="009308B3">
            <w:pPr>
              <w:widowControl w:val="0"/>
              <w:jc w:val="center"/>
            </w:pPr>
            <w:r w:rsidRPr="00486904">
              <w:t>№ п/п</w:t>
            </w:r>
          </w:p>
        </w:tc>
        <w:tc>
          <w:tcPr>
            <w:tcW w:w="1272" w:type="dxa"/>
            <w:gridSpan w:val="2"/>
            <w:vMerge w:val="restart"/>
            <w:textDirection w:val="btLr"/>
            <w:vAlign w:val="center"/>
          </w:tcPr>
          <w:p w:rsidR="009308B3" w:rsidRPr="00486904" w:rsidRDefault="009308B3" w:rsidP="009308B3">
            <w:pPr>
              <w:widowControl w:val="0"/>
              <w:ind w:left="113" w:right="113"/>
              <w:jc w:val="center"/>
            </w:pPr>
            <w:r w:rsidRPr="00486904">
              <w:t>Наименование</w:t>
            </w:r>
          </w:p>
        </w:tc>
        <w:tc>
          <w:tcPr>
            <w:tcW w:w="851" w:type="dxa"/>
            <w:vMerge w:val="restart"/>
            <w:textDirection w:val="btLr"/>
            <w:vAlign w:val="center"/>
          </w:tcPr>
          <w:p w:rsidR="009308B3" w:rsidRPr="00486904" w:rsidRDefault="009308B3" w:rsidP="009308B3">
            <w:pPr>
              <w:widowControl w:val="0"/>
              <w:ind w:left="113" w:right="113"/>
              <w:jc w:val="center"/>
            </w:pPr>
            <w:r w:rsidRPr="00486904">
              <w:t>Единица измерения</w:t>
            </w:r>
          </w:p>
        </w:tc>
        <w:tc>
          <w:tcPr>
            <w:tcW w:w="1416" w:type="dxa"/>
            <w:vMerge w:val="restart"/>
            <w:textDirection w:val="btLr"/>
            <w:vAlign w:val="center"/>
          </w:tcPr>
          <w:p w:rsidR="009308B3" w:rsidRPr="00486904" w:rsidRDefault="009308B3" w:rsidP="009308B3">
            <w:pPr>
              <w:widowControl w:val="0"/>
              <w:ind w:left="113" w:right="113"/>
              <w:jc w:val="center"/>
            </w:pPr>
            <w:r w:rsidRPr="00486904">
              <w:t>Расчетная единица</w:t>
            </w:r>
          </w:p>
        </w:tc>
        <w:tc>
          <w:tcPr>
            <w:tcW w:w="1420" w:type="dxa"/>
            <w:gridSpan w:val="2"/>
            <w:vAlign w:val="center"/>
          </w:tcPr>
          <w:p w:rsidR="009308B3" w:rsidRPr="00486904" w:rsidRDefault="009308B3" w:rsidP="009308B3">
            <w:pPr>
              <w:widowControl w:val="0"/>
              <w:jc w:val="center"/>
            </w:pPr>
            <w:r w:rsidRPr="00486904">
              <w:t>Этап начал</w:t>
            </w:r>
            <w:r w:rsidRPr="00486904">
              <w:t>ь</w:t>
            </w:r>
            <w:r w:rsidRPr="00486904">
              <w:t>ной подг</w:t>
            </w:r>
            <w:r w:rsidRPr="00486904">
              <w:t>о</w:t>
            </w:r>
            <w:r w:rsidRPr="00486904">
              <w:t>товки</w:t>
            </w:r>
          </w:p>
        </w:tc>
        <w:tc>
          <w:tcPr>
            <w:tcW w:w="1987" w:type="dxa"/>
            <w:gridSpan w:val="3"/>
            <w:vAlign w:val="center"/>
          </w:tcPr>
          <w:p w:rsidR="009308B3" w:rsidRPr="00486904" w:rsidRDefault="009308B3" w:rsidP="009308B3">
            <w:pPr>
              <w:widowControl w:val="0"/>
              <w:jc w:val="center"/>
            </w:pPr>
            <w:r w:rsidRPr="00486904">
              <w:t>Тренировочный этап (этап спорти</w:t>
            </w:r>
            <w:r w:rsidRPr="00486904">
              <w:t>в</w:t>
            </w:r>
            <w:r w:rsidRPr="00486904">
              <w:t>ной специализации)</w:t>
            </w:r>
          </w:p>
        </w:tc>
        <w:tc>
          <w:tcPr>
            <w:tcW w:w="1989" w:type="dxa"/>
            <w:gridSpan w:val="3"/>
            <w:vAlign w:val="center"/>
          </w:tcPr>
          <w:p w:rsidR="009308B3" w:rsidRPr="00486904" w:rsidRDefault="009308B3" w:rsidP="009308B3">
            <w:pPr>
              <w:widowControl w:val="0"/>
              <w:jc w:val="center"/>
            </w:pPr>
            <w:r w:rsidRPr="00486904">
              <w:t>Этап совершенств</w:t>
            </w:r>
            <w:r w:rsidRPr="00486904">
              <w:t>о</w:t>
            </w:r>
            <w:r w:rsidRPr="00486904">
              <w:t>вания спортивного мастерства</w:t>
            </w:r>
          </w:p>
        </w:tc>
        <w:tc>
          <w:tcPr>
            <w:tcW w:w="1559" w:type="dxa"/>
            <w:gridSpan w:val="2"/>
            <w:vAlign w:val="center"/>
          </w:tcPr>
          <w:p w:rsidR="009308B3" w:rsidRPr="00486904" w:rsidRDefault="009308B3" w:rsidP="009308B3">
            <w:pPr>
              <w:widowControl w:val="0"/>
              <w:jc w:val="center"/>
            </w:pPr>
            <w:r w:rsidRPr="00486904">
              <w:t>Этап высшего спортивного мастерства</w:t>
            </w:r>
          </w:p>
        </w:tc>
      </w:tr>
      <w:tr w:rsidR="009308B3" w:rsidRPr="002912AF" w:rsidTr="009308B3">
        <w:trPr>
          <w:cantSplit/>
          <w:trHeight w:val="1439"/>
        </w:trPr>
        <w:tc>
          <w:tcPr>
            <w:tcW w:w="422" w:type="dxa"/>
            <w:vMerge/>
            <w:vAlign w:val="center"/>
          </w:tcPr>
          <w:p w:rsidR="009308B3" w:rsidRPr="00486904" w:rsidRDefault="009308B3" w:rsidP="009308B3">
            <w:pPr>
              <w:widowControl w:val="0"/>
              <w:jc w:val="center"/>
            </w:pPr>
          </w:p>
        </w:tc>
        <w:tc>
          <w:tcPr>
            <w:tcW w:w="1272" w:type="dxa"/>
            <w:gridSpan w:val="2"/>
            <w:vMerge/>
            <w:textDirection w:val="btLr"/>
            <w:vAlign w:val="center"/>
          </w:tcPr>
          <w:p w:rsidR="009308B3" w:rsidRPr="00486904" w:rsidRDefault="009308B3" w:rsidP="009308B3">
            <w:pPr>
              <w:widowControl w:val="0"/>
              <w:ind w:left="113" w:right="113"/>
            </w:pPr>
          </w:p>
        </w:tc>
        <w:tc>
          <w:tcPr>
            <w:tcW w:w="851" w:type="dxa"/>
            <w:vMerge/>
            <w:textDirection w:val="btLr"/>
            <w:vAlign w:val="center"/>
          </w:tcPr>
          <w:p w:rsidR="009308B3" w:rsidRPr="00486904" w:rsidRDefault="009308B3" w:rsidP="009308B3">
            <w:pPr>
              <w:widowControl w:val="0"/>
              <w:ind w:left="113" w:right="113"/>
            </w:pPr>
          </w:p>
        </w:tc>
        <w:tc>
          <w:tcPr>
            <w:tcW w:w="1416" w:type="dxa"/>
            <w:vMerge/>
            <w:textDirection w:val="btLr"/>
            <w:vAlign w:val="center"/>
          </w:tcPr>
          <w:p w:rsidR="009308B3" w:rsidRPr="00486904" w:rsidRDefault="009308B3" w:rsidP="009308B3">
            <w:pPr>
              <w:widowControl w:val="0"/>
              <w:ind w:left="113" w:right="113"/>
            </w:pPr>
          </w:p>
        </w:tc>
        <w:tc>
          <w:tcPr>
            <w:tcW w:w="710" w:type="dxa"/>
            <w:textDirection w:val="btLr"/>
            <w:vAlign w:val="center"/>
          </w:tcPr>
          <w:p w:rsidR="009308B3" w:rsidRPr="00486904" w:rsidRDefault="009308B3" w:rsidP="009308B3">
            <w:pPr>
              <w:widowControl w:val="0"/>
              <w:ind w:left="113" w:right="113"/>
              <w:jc w:val="center"/>
            </w:pPr>
            <w:r>
              <w:t>количество</w:t>
            </w:r>
          </w:p>
        </w:tc>
        <w:tc>
          <w:tcPr>
            <w:tcW w:w="710" w:type="dxa"/>
            <w:textDirection w:val="btLr"/>
            <w:vAlign w:val="center"/>
          </w:tcPr>
          <w:p w:rsidR="009308B3" w:rsidRPr="00486904" w:rsidRDefault="009308B3" w:rsidP="009308B3">
            <w:pPr>
              <w:widowControl w:val="0"/>
              <w:ind w:left="113" w:right="113"/>
              <w:jc w:val="center"/>
            </w:pPr>
            <w:r>
              <w:t>Срок эк</w:t>
            </w:r>
            <w:r>
              <w:t>с</w:t>
            </w:r>
            <w:r>
              <w:t>плуатации (лет)</w:t>
            </w:r>
          </w:p>
        </w:tc>
        <w:tc>
          <w:tcPr>
            <w:tcW w:w="1134" w:type="dxa"/>
            <w:textDirection w:val="btLr"/>
            <w:vAlign w:val="center"/>
          </w:tcPr>
          <w:p w:rsidR="009308B3" w:rsidRPr="00486904" w:rsidRDefault="009308B3" w:rsidP="009308B3">
            <w:pPr>
              <w:widowControl w:val="0"/>
              <w:ind w:left="113" w:right="113"/>
              <w:jc w:val="center"/>
            </w:pPr>
            <w:r>
              <w:t>количество</w:t>
            </w:r>
          </w:p>
        </w:tc>
        <w:tc>
          <w:tcPr>
            <w:tcW w:w="853" w:type="dxa"/>
            <w:gridSpan w:val="2"/>
            <w:textDirection w:val="btLr"/>
            <w:vAlign w:val="center"/>
          </w:tcPr>
          <w:p w:rsidR="009308B3" w:rsidRPr="00486904" w:rsidRDefault="009308B3" w:rsidP="009308B3">
            <w:pPr>
              <w:widowControl w:val="0"/>
              <w:ind w:left="113" w:right="113"/>
              <w:jc w:val="center"/>
            </w:pPr>
            <w:r>
              <w:t>Срок эк</w:t>
            </w:r>
            <w:r>
              <w:t>с</w:t>
            </w:r>
            <w:r>
              <w:t>плуатации (лет)</w:t>
            </w:r>
          </w:p>
        </w:tc>
        <w:tc>
          <w:tcPr>
            <w:tcW w:w="1134" w:type="dxa"/>
            <w:textDirection w:val="btLr"/>
            <w:vAlign w:val="center"/>
          </w:tcPr>
          <w:p w:rsidR="009308B3" w:rsidRPr="00486904" w:rsidRDefault="009308B3" w:rsidP="009308B3">
            <w:pPr>
              <w:widowControl w:val="0"/>
              <w:ind w:left="113" w:right="113"/>
              <w:jc w:val="center"/>
            </w:pPr>
            <w:r>
              <w:t>количество</w:t>
            </w:r>
          </w:p>
        </w:tc>
        <w:tc>
          <w:tcPr>
            <w:tcW w:w="855" w:type="dxa"/>
            <w:gridSpan w:val="2"/>
            <w:textDirection w:val="btLr"/>
            <w:vAlign w:val="center"/>
          </w:tcPr>
          <w:p w:rsidR="009308B3" w:rsidRPr="00486904" w:rsidRDefault="009308B3" w:rsidP="009308B3">
            <w:pPr>
              <w:widowControl w:val="0"/>
              <w:ind w:left="113" w:right="113"/>
              <w:jc w:val="center"/>
            </w:pPr>
            <w:r>
              <w:t>Срок эк</w:t>
            </w:r>
            <w:r>
              <w:t>с</w:t>
            </w:r>
            <w:r>
              <w:t>плуатации (лет)</w:t>
            </w:r>
          </w:p>
        </w:tc>
        <w:tc>
          <w:tcPr>
            <w:tcW w:w="850" w:type="dxa"/>
            <w:textDirection w:val="btLr"/>
            <w:vAlign w:val="center"/>
          </w:tcPr>
          <w:p w:rsidR="009308B3" w:rsidRPr="00486904" w:rsidRDefault="009308B3" w:rsidP="009308B3">
            <w:pPr>
              <w:widowControl w:val="0"/>
              <w:ind w:left="113" w:right="113"/>
              <w:jc w:val="center"/>
            </w:pPr>
            <w:r>
              <w:t>количество</w:t>
            </w:r>
          </w:p>
        </w:tc>
        <w:tc>
          <w:tcPr>
            <w:tcW w:w="709" w:type="dxa"/>
            <w:textDirection w:val="btLr"/>
            <w:vAlign w:val="center"/>
          </w:tcPr>
          <w:p w:rsidR="009308B3" w:rsidRPr="00486904" w:rsidRDefault="009308B3" w:rsidP="009308B3">
            <w:pPr>
              <w:widowControl w:val="0"/>
              <w:ind w:left="113" w:right="113"/>
              <w:jc w:val="center"/>
            </w:pPr>
            <w:r>
              <w:t>Срок эк</w:t>
            </w:r>
            <w:r>
              <w:t>с</w:t>
            </w:r>
            <w:r>
              <w:t>плуатации (лет)</w:t>
            </w:r>
          </w:p>
        </w:tc>
      </w:tr>
      <w:tr w:rsidR="009308B3" w:rsidRPr="00486904" w:rsidTr="009308B3">
        <w:tc>
          <w:tcPr>
            <w:tcW w:w="422" w:type="dxa"/>
            <w:vAlign w:val="center"/>
          </w:tcPr>
          <w:p w:rsidR="009308B3" w:rsidRPr="00486904" w:rsidRDefault="009308B3" w:rsidP="009308B3">
            <w:pPr>
              <w:widowControl w:val="0"/>
              <w:jc w:val="center"/>
              <w:rPr>
                <w:sz w:val="16"/>
                <w:szCs w:val="16"/>
              </w:rPr>
            </w:pPr>
            <w:r w:rsidRPr="00486904">
              <w:rPr>
                <w:sz w:val="16"/>
                <w:szCs w:val="16"/>
              </w:rPr>
              <w:t>1</w:t>
            </w:r>
          </w:p>
        </w:tc>
        <w:tc>
          <w:tcPr>
            <w:tcW w:w="1272" w:type="dxa"/>
            <w:gridSpan w:val="2"/>
            <w:vAlign w:val="center"/>
          </w:tcPr>
          <w:p w:rsidR="009308B3" w:rsidRPr="00486904" w:rsidRDefault="009308B3" w:rsidP="009308B3">
            <w:pPr>
              <w:widowControl w:val="0"/>
              <w:rPr>
                <w:sz w:val="16"/>
                <w:szCs w:val="16"/>
              </w:rPr>
            </w:pPr>
            <w:r w:rsidRPr="00486904">
              <w:rPr>
                <w:sz w:val="16"/>
                <w:szCs w:val="16"/>
              </w:rPr>
              <w:t xml:space="preserve">Ракетка </w:t>
            </w:r>
            <w:r>
              <w:rPr>
                <w:sz w:val="16"/>
                <w:szCs w:val="16"/>
              </w:rPr>
              <w:t xml:space="preserve">для настольного </w:t>
            </w:r>
            <w:r w:rsidRPr="00486904">
              <w:rPr>
                <w:sz w:val="16"/>
                <w:szCs w:val="16"/>
              </w:rPr>
              <w:t>тен</w:t>
            </w:r>
            <w:r>
              <w:rPr>
                <w:sz w:val="16"/>
                <w:szCs w:val="16"/>
              </w:rPr>
              <w:t>нис</w:t>
            </w:r>
            <w:r w:rsidRPr="00486904">
              <w:rPr>
                <w:sz w:val="16"/>
                <w:szCs w:val="16"/>
              </w:rPr>
              <w:t>а</w:t>
            </w:r>
          </w:p>
        </w:tc>
        <w:tc>
          <w:tcPr>
            <w:tcW w:w="851" w:type="dxa"/>
            <w:vAlign w:val="center"/>
          </w:tcPr>
          <w:p w:rsidR="009308B3" w:rsidRPr="00486904" w:rsidRDefault="009308B3" w:rsidP="009308B3">
            <w:pPr>
              <w:widowControl w:val="0"/>
              <w:rPr>
                <w:sz w:val="16"/>
                <w:szCs w:val="16"/>
              </w:rPr>
            </w:pPr>
            <w:r w:rsidRPr="00486904">
              <w:rPr>
                <w:sz w:val="16"/>
                <w:szCs w:val="16"/>
              </w:rPr>
              <w:t>штук</w:t>
            </w:r>
          </w:p>
        </w:tc>
        <w:tc>
          <w:tcPr>
            <w:tcW w:w="1416" w:type="dxa"/>
            <w:vAlign w:val="center"/>
          </w:tcPr>
          <w:p w:rsidR="009308B3" w:rsidRPr="00486904" w:rsidRDefault="009308B3" w:rsidP="009308B3">
            <w:pPr>
              <w:widowControl w:val="0"/>
              <w:rPr>
                <w:sz w:val="16"/>
                <w:szCs w:val="16"/>
              </w:rPr>
            </w:pPr>
            <w:r w:rsidRPr="00486904">
              <w:rPr>
                <w:sz w:val="16"/>
                <w:szCs w:val="16"/>
              </w:rPr>
              <w:t>На занимающ</w:t>
            </w:r>
            <w:r w:rsidRPr="00486904">
              <w:rPr>
                <w:sz w:val="16"/>
                <w:szCs w:val="16"/>
              </w:rPr>
              <w:t>е</w:t>
            </w:r>
            <w:r w:rsidRPr="00486904">
              <w:rPr>
                <w:sz w:val="16"/>
                <w:szCs w:val="16"/>
              </w:rPr>
              <w:t>гося</w:t>
            </w:r>
          </w:p>
        </w:tc>
        <w:tc>
          <w:tcPr>
            <w:tcW w:w="710" w:type="dxa"/>
            <w:vAlign w:val="center"/>
          </w:tcPr>
          <w:p w:rsidR="009308B3" w:rsidRPr="00486904" w:rsidRDefault="009308B3" w:rsidP="009308B3">
            <w:pPr>
              <w:widowControl w:val="0"/>
              <w:jc w:val="center"/>
              <w:rPr>
                <w:sz w:val="16"/>
                <w:szCs w:val="16"/>
              </w:rPr>
            </w:pPr>
            <w:r w:rsidRPr="00486904">
              <w:rPr>
                <w:sz w:val="16"/>
                <w:szCs w:val="16"/>
              </w:rPr>
              <w:t>-</w:t>
            </w:r>
          </w:p>
        </w:tc>
        <w:tc>
          <w:tcPr>
            <w:tcW w:w="710" w:type="dxa"/>
            <w:vAlign w:val="center"/>
          </w:tcPr>
          <w:p w:rsidR="009308B3" w:rsidRPr="00486904" w:rsidRDefault="009308B3" w:rsidP="009308B3">
            <w:pPr>
              <w:widowControl w:val="0"/>
              <w:jc w:val="center"/>
              <w:rPr>
                <w:sz w:val="16"/>
                <w:szCs w:val="16"/>
              </w:rPr>
            </w:pPr>
            <w:r w:rsidRPr="00486904">
              <w:rPr>
                <w:sz w:val="16"/>
                <w:szCs w:val="16"/>
              </w:rPr>
              <w:t>-</w:t>
            </w:r>
          </w:p>
        </w:tc>
        <w:tc>
          <w:tcPr>
            <w:tcW w:w="1134" w:type="dxa"/>
            <w:vAlign w:val="center"/>
          </w:tcPr>
          <w:p w:rsidR="009308B3" w:rsidRPr="00486904" w:rsidRDefault="009308B3" w:rsidP="009308B3">
            <w:pPr>
              <w:widowControl w:val="0"/>
              <w:jc w:val="center"/>
              <w:rPr>
                <w:sz w:val="16"/>
                <w:szCs w:val="16"/>
              </w:rPr>
            </w:pPr>
            <w:r w:rsidRPr="00486904">
              <w:rPr>
                <w:sz w:val="16"/>
                <w:szCs w:val="16"/>
              </w:rPr>
              <w:t>1</w:t>
            </w:r>
          </w:p>
        </w:tc>
        <w:tc>
          <w:tcPr>
            <w:tcW w:w="853" w:type="dxa"/>
            <w:gridSpan w:val="2"/>
            <w:vAlign w:val="center"/>
          </w:tcPr>
          <w:p w:rsidR="009308B3" w:rsidRPr="00486904" w:rsidRDefault="009308B3" w:rsidP="009308B3">
            <w:pPr>
              <w:widowControl w:val="0"/>
              <w:jc w:val="center"/>
              <w:rPr>
                <w:sz w:val="16"/>
                <w:szCs w:val="16"/>
              </w:rPr>
            </w:pPr>
            <w:r w:rsidRPr="00486904">
              <w:rPr>
                <w:sz w:val="16"/>
                <w:szCs w:val="16"/>
              </w:rPr>
              <w:t>1</w:t>
            </w:r>
          </w:p>
        </w:tc>
        <w:tc>
          <w:tcPr>
            <w:tcW w:w="1134" w:type="dxa"/>
            <w:vAlign w:val="center"/>
          </w:tcPr>
          <w:p w:rsidR="009308B3" w:rsidRPr="00486904" w:rsidRDefault="009308B3" w:rsidP="009308B3">
            <w:pPr>
              <w:widowControl w:val="0"/>
              <w:jc w:val="center"/>
              <w:rPr>
                <w:sz w:val="16"/>
                <w:szCs w:val="16"/>
              </w:rPr>
            </w:pPr>
            <w:r>
              <w:rPr>
                <w:sz w:val="16"/>
                <w:szCs w:val="16"/>
              </w:rPr>
              <w:t>2</w:t>
            </w:r>
          </w:p>
        </w:tc>
        <w:tc>
          <w:tcPr>
            <w:tcW w:w="855" w:type="dxa"/>
            <w:gridSpan w:val="2"/>
            <w:vAlign w:val="center"/>
          </w:tcPr>
          <w:p w:rsidR="009308B3" w:rsidRPr="00486904" w:rsidRDefault="009308B3" w:rsidP="009308B3">
            <w:pPr>
              <w:widowControl w:val="0"/>
              <w:jc w:val="center"/>
              <w:rPr>
                <w:sz w:val="16"/>
                <w:szCs w:val="16"/>
              </w:rPr>
            </w:pPr>
            <w:r>
              <w:rPr>
                <w:sz w:val="16"/>
                <w:szCs w:val="16"/>
              </w:rPr>
              <w:t>4</w:t>
            </w:r>
          </w:p>
        </w:tc>
        <w:tc>
          <w:tcPr>
            <w:tcW w:w="850" w:type="dxa"/>
            <w:vAlign w:val="center"/>
          </w:tcPr>
          <w:p w:rsidR="009308B3" w:rsidRPr="00486904" w:rsidRDefault="009308B3" w:rsidP="009308B3">
            <w:pPr>
              <w:widowControl w:val="0"/>
              <w:jc w:val="center"/>
              <w:rPr>
                <w:sz w:val="16"/>
                <w:szCs w:val="16"/>
              </w:rPr>
            </w:pPr>
            <w:r w:rsidRPr="00486904">
              <w:rPr>
                <w:sz w:val="16"/>
                <w:szCs w:val="16"/>
              </w:rPr>
              <w:t>2</w:t>
            </w:r>
          </w:p>
        </w:tc>
        <w:tc>
          <w:tcPr>
            <w:tcW w:w="709" w:type="dxa"/>
            <w:vAlign w:val="center"/>
          </w:tcPr>
          <w:p w:rsidR="009308B3" w:rsidRPr="00486904" w:rsidRDefault="009308B3" w:rsidP="009308B3">
            <w:pPr>
              <w:widowControl w:val="0"/>
              <w:jc w:val="center"/>
              <w:rPr>
                <w:sz w:val="16"/>
                <w:szCs w:val="16"/>
              </w:rPr>
            </w:pPr>
            <w:r w:rsidRPr="00486904">
              <w:rPr>
                <w:sz w:val="16"/>
                <w:szCs w:val="16"/>
              </w:rPr>
              <w:t>1</w:t>
            </w:r>
          </w:p>
        </w:tc>
      </w:tr>
      <w:tr w:rsidR="009308B3" w:rsidRPr="00486904" w:rsidTr="009308B3">
        <w:tc>
          <w:tcPr>
            <w:tcW w:w="422" w:type="dxa"/>
            <w:vAlign w:val="center"/>
          </w:tcPr>
          <w:p w:rsidR="009308B3" w:rsidRPr="00486904" w:rsidRDefault="009308B3" w:rsidP="009308B3">
            <w:pPr>
              <w:widowControl w:val="0"/>
              <w:jc w:val="center"/>
              <w:rPr>
                <w:sz w:val="16"/>
                <w:szCs w:val="16"/>
              </w:rPr>
            </w:pPr>
            <w:r>
              <w:rPr>
                <w:sz w:val="16"/>
                <w:szCs w:val="16"/>
              </w:rPr>
              <w:t>2</w:t>
            </w:r>
          </w:p>
        </w:tc>
        <w:tc>
          <w:tcPr>
            <w:tcW w:w="1272" w:type="dxa"/>
            <w:gridSpan w:val="2"/>
            <w:vAlign w:val="center"/>
          </w:tcPr>
          <w:p w:rsidR="009308B3" w:rsidRPr="00486904" w:rsidRDefault="009308B3" w:rsidP="009308B3">
            <w:pPr>
              <w:widowControl w:val="0"/>
              <w:rPr>
                <w:sz w:val="16"/>
                <w:szCs w:val="16"/>
              </w:rPr>
            </w:pPr>
            <w:r>
              <w:rPr>
                <w:sz w:val="16"/>
                <w:szCs w:val="16"/>
              </w:rPr>
              <w:t>Резиновые накладки для ракетки</w:t>
            </w:r>
          </w:p>
        </w:tc>
        <w:tc>
          <w:tcPr>
            <w:tcW w:w="851" w:type="dxa"/>
            <w:vAlign w:val="center"/>
          </w:tcPr>
          <w:p w:rsidR="009308B3" w:rsidRPr="00486904" w:rsidRDefault="009308B3" w:rsidP="009308B3">
            <w:pPr>
              <w:widowControl w:val="0"/>
              <w:rPr>
                <w:sz w:val="16"/>
                <w:szCs w:val="16"/>
              </w:rPr>
            </w:pPr>
            <w:r w:rsidRPr="00486904">
              <w:rPr>
                <w:sz w:val="16"/>
                <w:szCs w:val="16"/>
              </w:rPr>
              <w:t>штук</w:t>
            </w:r>
          </w:p>
        </w:tc>
        <w:tc>
          <w:tcPr>
            <w:tcW w:w="1416" w:type="dxa"/>
            <w:vAlign w:val="center"/>
          </w:tcPr>
          <w:p w:rsidR="009308B3" w:rsidRPr="00486904" w:rsidRDefault="009308B3" w:rsidP="009308B3">
            <w:pPr>
              <w:widowControl w:val="0"/>
              <w:rPr>
                <w:sz w:val="16"/>
                <w:szCs w:val="16"/>
              </w:rPr>
            </w:pPr>
            <w:r w:rsidRPr="00486904">
              <w:rPr>
                <w:sz w:val="16"/>
                <w:szCs w:val="16"/>
              </w:rPr>
              <w:t>На занимающ</w:t>
            </w:r>
            <w:r w:rsidRPr="00486904">
              <w:rPr>
                <w:sz w:val="16"/>
                <w:szCs w:val="16"/>
              </w:rPr>
              <w:t>е</w:t>
            </w:r>
            <w:r w:rsidRPr="00486904">
              <w:rPr>
                <w:sz w:val="16"/>
                <w:szCs w:val="16"/>
              </w:rPr>
              <w:t>гося</w:t>
            </w:r>
          </w:p>
        </w:tc>
        <w:tc>
          <w:tcPr>
            <w:tcW w:w="710" w:type="dxa"/>
            <w:vAlign w:val="center"/>
          </w:tcPr>
          <w:p w:rsidR="009308B3" w:rsidRPr="00486904" w:rsidRDefault="009308B3" w:rsidP="009308B3">
            <w:pPr>
              <w:widowControl w:val="0"/>
              <w:jc w:val="center"/>
              <w:rPr>
                <w:sz w:val="16"/>
                <w:szCs w:val="16"/>
              </w:rPr>
            </w:pPr>
            <w:r w:rsidRPr="00486904">
              <w:rPr>
                <w:sz w:val="16"/>
                <w:szCs w:val="16"/>
              </w:rPr>
              <w:t>-</w:t>
            </w:r>
          </w:p>
        </w:tc>
        <w:tc>
          <w:tcPr>
            <w:tcW w:w="710" w:type="dxa"/>
            <w:vAlign w:val="center"/>
          </w:tcPr>
          <w:p w:rsidR="009308B3" w:rsidRPr="00486904" w:rsidRDefault="009308B3" w:rsidP="009308B3">
            <w:pPr>
              <w:widowControl w:val="0"/>
              <w:jc w:val="center"/>
              <w:rPr>
                <w:sz w:val="16"/>
                <w:szCs w:val="16"/>
              </w:rPr>
            </w:pPr>
            <w:r w:rsidRPr="00486904">
              <w:rPr>
                <w:sz w:val="16"/>
                <w:szCs w:val="16"/>
              </w:rPr>
              <w:t>-</w:t>
            </w:r>
          </w:p>
        </w:tc>
        <w:tc>
          <w:tcPr>
            <w:tcW w:w="1134" w:type="dxa"/>
            <w:vAlign w:val="center"/>
          </w:tcPr>
          <w:p w:rsidR="009308B3" w:rsidRPr="00486904" w:rsidRDefault="009308B3" w:rsidP="009308B3">
            <w:pPr>
              <w:widowControl w:val="0"/>
              <w:jc w:val="center"/>
              <w:rPr>
                <w:sz w:val="16"/>
                <w:szCs w:val="16"/>
              </w:rPr>
            </w:pPr>
            <w:r>
              <w:rPr>
                <w:sz w:val="16"/>
                <w:szCs w:val="16"/>
              </w:rPr>
              <w:t>6</w:t>
            </w:r>
          </w:p>
        </w:tc>
        <w:tc>
          <w:tcPr>
            <w:tcW w:w="853" w:type="dxa"/>
            <w:gridSpan w:val="2"/>
            <w:vAlign w:val="center"/>
          </w:tcPr>
          <w:p w:rsidR="009308B3" w:rsidRPr="00486904" w:rsidRDefault="009308B3" w:rsidP="009308B3">
            <w:pPr>
              <w:widowControl w:val="0"/>
              <w:jc w:val="center"/>
              <w:rPr>
                <w:sz w:val="16"/>
                <w:szCs w:val="16"/>
              </w:rPr>
            </w:pPr>
            <w:r>
              <w:rPr>
                <w:sz w:val="16"/>
                <w:szCs w:val="16"/>
              </w:rPr>
              <w:t>1</w:t>
            </w:r>
          </w:p>
        </w:tc>
        <w:tc>
          <w:tcPr>
            <w:tcW w:w="1134" w:type="dxa"/>
            <w:vAlign w:val="center"/>
          </w:tcPr>
          <w:p w:rsidR="009308B3" w:rsidRDefault="009308B3" w:rsidP="009308B3">
            <w:pPr>
              <w:widowControl w:val="0"/>
              <w:jc w:val="center"/>
              <w:rPr>
                <w:sz w:val="16"/>
                <w:szCs w:val="16"/>
              </w:rPr>
            </w:pPr>
            <w:r>
              <w:rPr>
                <w:sz w:val="16"/>
                <w:szCs w:val="16"/>
              </w:rPr>
              <w:t>12</w:t>
            </w:r>
          </w:p>
        </w:tc>
        <w:tc>
          <w:tcPr>
            <w:tcW w:w="855" w:type="dxa"/>
            <w:gridSpan w:val="2"/>
            <w:vAlign w:val="center"/>
          </w:tcPr>
          <w:p w:rsidR="009308B3" w:rsidRDefault="009308B3" w:rsidP="009308B3">
            <w:pPr>
              <w:widowControl w:val="0"/>
              <w:jc w:val="center"/>
              <w:rPr>
                <w:sz w:val="16"/>
                <w:szCs w:val="16"/>
              </w:rPr>
            </w:pPr>
            <w:r>
              <w:rPr>
                <w:sz w:val="16"/>
                <w:szCs w:val="16"/>
              </w:rPr>
              <w:t>1</w:t>
            </w:r>
          </w:p>
        </w:tc>
        <w:tc>
          <w:tcPr>
            <w:tcW w:w="850" w:type="dxa"/>
            <w:vAlign w:val="center"/>
          </w:tcPr>
          <w:p w:rsidR="009308B3" w:rsidRPr="00486904" w:rsidRDefault="009308B3" w:rsidP="009308B3">
            <w:pPr>
              <w:widowControl w:val="0"/>
              <w:jc w:val="center"/>
              <w:rPr>
                <w:sz w:val="16"/>
                <w:szCs w:val="16"/>
              </w:rPr>
            </w:pPr>
            <w:r>
              <w:rPr>
                <w:sz w:val="16"/>
                <w:szCs w:val="16"/>
              </w:rPr>
              <w:t>20</w:t>
            </w:r>
          </w:p>
        </w:tc>
        <w:tc>
          <w:tcPr>
            <w:tcW w:w="709" w:type="dxa"/>
            <w:vAlign w:val="center"/>
          </w:tcPr>
          <w:p w:rsidR="009308B3" w:rsidRPr="00486904" w:rsidRDefault="009308B3" w:rsidP="009308B3">
            <w:pPr>
              <w:widowControl w:val="0"/>
              <w:jc w:val="center"/>
              <w:rPr>
                <w:sz w:val="16"/>
                <w:szCs w:val="16"/>
              </w:rPr>
            </w:pPr>
            <w:r>
              <w:rPr>
                <w:sz w:val="16"/>
                <w:szCs w:val="16"/>
              </w:rPr>
              <w:t>1</w:t>
            </w:r>
          </w:p>
        </w:tc>
      </w:tr>
    </w:tbl>
    <w:p w:rsidR="009308B3" w:rsidRPr="00486904" w:rsidRDefault="009308B3" w:rsidP="009308B3">
      <w:pPr>
        <w:widowControl w:val="0"/>
        <w:jc w:val="both"/>
      </w:pPr>
    </w:p>
    <w:p w:rsidR="009308B3" w:rsidRPr="00486904" w:rsidRDefault="009308B3" w:rsidP="009308B3">
      <w:pPr>
        <w:widowControl w:val="0"/>
        <w:spacing w:line="360" w:lineRule="auto"/>
        <w:jc w:val="center"/>
        <w:rPr>
          <w:sz w:val="26"/>
          <w:szCs w:val="26"/>
        </w:rPr>
      </w:pPr>
      <w:r>
        <w:rPr>
          <w:sz w:val="26"/>
          <w:szCs w:val="26"/>
        </w:rPr>
        <w:t xml:space="preserve">Таблица </w:t>
      </w:r>
      <w:r w:rsidR="00FD5A50">
        <w:rPr>
          <w:sz w:val="26"/>
          <w:szCs w:val="26"/>
        </w:rPr>
        <w:t>№</w:t>
      </w:r>
      <w:r>
        <w:rPr>
          <w:sz w:val="26"/>
          <w:szCs w:val="26"/>
        </w:rPr>
        <w:t>9</w:t>
      </w:r>
      <w:r w:rsidRPr="00486904">
        <w:rPr>
          <w:sz w:val="26"/>
          <w:szCs w:val="26"/>
        </w:rPr>
        <w:t xml:space="preserve"> - Обеспечение спортивной экипировкой</w:t>
      </w:r>
    </w:p>
    <w:tbl>
      <w:tblPr>
        <w:tblStyle w:val="a5"/>
        <w:tblW w:w="10916" w:type="dxa"/>
        <w:tblInd w:w="-885" w:type="dxa"/>
        <w:tblLayout w:type="fixed"/>
        <w:tblLook w:val="04A0"/>
      </w:tblPr>
      <w:tblGrid>
        <w:gridCol w:w="934"/>
        <w:gridCol w:w="1193"/>
        <w:gridCol w:w="357"/>
        <w:gridCol w:w="494"/>
        <w:gridCol w:w="209"/>
        <w:gridCol w:w="1350"/>
        <w:gridCol w:w="219"/>
        <w:gridCol w:w="601"/>
        <w:gridCol w:w="592"/>
        <w:gridCol w:w="800"/>
        <w:gridCol w:w="785"/>
        <w:gridCol w:w="971"/>
        <w:gridCol w:w="927"/>
        <w:gridCol w:w="719"/>
        <w:gridCol w:w="765"/>
      </w:tblGrid>
      <w:tr w:rsidR="009308B3" w:rsidRPr="00E47604" w:rsidTr="009308B3">
        <w:tc>
          <w:tcPr>
            <w:tcW w:w="934" w:type="dxa"/>
            <w:vMerge w:val="restart"/>
            <w:vAlign w:val="center"/>
          </w:tcPr>
          <w:p w:rsidR="009308B3" w:rsidRPr="00E47604" w:rsidRDefault="009308B3" w:rsidP="009308B3">
            <w:pPr>
              <w:widowControl w:val="0"/>
              <w:jc w:val="both"/>
            </w:pPr>
            <w:r w:rsidRPr="00E47604">
              <w:t>№ п/п</w:t>
            </w:r>
          </w:p>
        </w:tc>
        <w:tc>
          <w:tcPr>
            <w:tcW w:w="1193" w:type="dxa"/>
            <w:vMerge w:val="restart"/>
            <w:textDirection w:val="btLr"/>
            <w:vAlign w:val="center"/>
          </w:tcPr>
          <w:p w:rsidR="009308B3" w:rsidRPr="00E47604" w:rsidRDefault="009308B3" w:rsidP="009308B3">
            <w:pPr>
              <w:widowControl w:val="0"/>
              <w:ind w:left="113" w:right="113"/>
              <w:jc w:val="both"/>
            </w:pPr>
            <w:r w:rsidRPr="00E47604">
              <w:t>наимен</w:t>
            </w:r>
            <w:r w:rsidRPr="00E47604">
              <w:t>о</w:t>
            </w:r>
            <w:r w:rsidRPr="00E47604">
              <w:t>вание</w:t>
            </w:r>
          </w:p>
        </w:tc>
        <w:tc>
          <w:tcPr>
            <w:tcW w:w="851" w:type="dxa"/>
            <w:gridSpan w:val="2"/>
            <w:vMerge w:val="restart"/>
            <w:textDirection w:val="btLr"/>
            <w:vAlign w:val="center"/>
          </w:tcPr>
          <w:p w:rsidR="009308B3" w:rsidRPr="00E47604" w:rsidRDefault="009308B3" w:rsidP="009308B3">
            <w:pPr>
              <w:widowControl w:val="0"/>
              <w:ind w:left="113" w:right="113"/>
              <w:jc w:val="both"/>
            </w:pPr>
            <w:r w:rsidRPr="00E47604">
              <w:t>Единица измерения</w:t>
            </w:r>
          </w:p>
        </w:tc>
        <w:tc>
          <w:tcPr>
            <w:tcW w:w="1559" w:type="dxa"/>
            <w:gridSpan w:val="2"/>
            <w:vMerge w:val="restart"/>
            <w:textDirection w:val="btLr"/>
            <w:vAlign w:val="center"/>
          </w:tcPr>
          <w:p w:rsidR="009308B3" w:rsidRPr="00E47604" w:rsidRDefault="009308B3" w:rsidP="009308B3">
            <w:pPr>
              <w:widowControl w:val="0"/>
              <w:ind w:left="113" w:right="113"/>
              <w:jc w:val="both"/>
            </w:pPr>
            <w:r w:rsidRPr="00E47604">
              <w:t>Расчетная единица</w:t>
            </w:r>
          </w:p>
        </w:tc>
        <w:tc>
          <w:tcPr>
            <w:tcW w:w="6379" w:type="dxa"/>
            <w:gridSpan w:val="9"/>
          </w:tcPr>
          <w:p w:rsidR="009308B3" w:rsidRPr="00E47604" w:rsidRDefault="009308B3" w:rsidP="009308B3">
            <w:pPr>
              <w:widowControl w:val="0"/>
              <w:jc w:val="center"/>
            </w:pPr>
            <w:r w:rsidRPr="00E47604">
              <w:t>Этапы спортивной подготовки</w:t>
            </w:r>
          </w:p>
        </w:tc>
      </w:tr>
      <w:tr w:rsidR="009308B3" w:rsidRPr="00E47604" w:rsidTr="009308B3">
        <w:tc>
          <w:tcPr>
            <w:tcW w:w="934" w:type="dxa"/>
            <w:vMerge/>
          </w:tcPr>
          <w:p w:rsidR="009308B3" w:rsidRPr="00E47604" w:rsidRDefault="009308B3" w:rsidP="009308B3">
            <w:pPr>
              <w:widowControl w:val="0"/>
              <w:jc w:val="both"/>
            </w:pPr>
          </w:p>
        </w:tc>
        <w:tc>
          <w:tcPr>
            <w:tcW w:w="1193" w:type="dxa"/>
            <w:vMerge/>
          </w:tcPr>
          <w:p w:rsidR="009308B3" w:rsidRPr="00E47604" w:rsidRDefault="009308B3" w:rsidP="009308B3">
            <w:pPr>
              <w:widowControl w:val="0"/>
              <w:jc w:val="both"/>
            </w:pPr>
          </w:p>
        </w:tc>
        <w:tc>
          <w:tcPr>
            <w:tcW w:w="851" w:type="dxa"/>
            <w:gridSpan w:val="2"/>
            <w:vMerge/>
          </w:tcPr>
          <w:p w:rsidR="009308B3" w:rsidRPr="00E47604" w:rsidRDefault="009308B3" w:rsidP="009308B3">
            <w:pPr>
              <w:widowControl w:val="0"/>
              <w:jc w:val="both"/>
            </w:pPr>
          </w:p>
        </w:tc>
        <w:tc>
          <w:tcPr>
            <w:tcW w:w="1559" w:type="dxa"/>
            <w:gridSpan w:val="2"/>
            <w:vMerge/>
          </w:tcPr>
          <w:p w:rsidR="009308B3" w:rsidRPr="00E47604" w:rsidRDefault="009308B3" w:rsidP="009308B3">
            <w:pPr>
              <w:widowControl w:val="0"/>
              <w:jc w:val="both"/>
            </w:pPr>
          </w:p>
        </w:tc>
        <w:tc>
          <w:tcPr>
            <w:tcW w:w="1412" w:type="dxa"/>
            <w:gridSpan w:val="3"/>
          </w:tcPr>
          <w:p w:rsidR="009308B3" w:rsidRPr="00E47604" w:rsidRDefault="009308B3" w:rsidP="009308B3">
            <w:pPr>
              <w:widowControl w:val="0"/>
              <w:jc w:val="center"/>
            </w:pPr>
            <w:r w:rsidRPr="00E47604">
              <w:t>Этап начал</w:t>
            </w:r>
            <w:r w:rsidRPr="00E47604">
              <w:t>ь</w:t>
            </w:r>
            <w:r w:rsidRPr="00E47604">
              <w:t>ной подг</w:t>
            </w:r>
            <w:r w:rsidRPr="00E47604">
              <w:t>о</w:t>
            </w:r>
            <w:r w:rsidRPr="00E47604">
              <w:t>товки</w:t>
            </w:r>
          </w:p>
        </w:tc>
        <w:tc>
          <w:tcPr>
            <w:tcW w:w="1585" w:type="dxa"/>
            <w:gridSpan w:val="2"/>
          </w:tcPr>
          <w:p w:rsidR="009308B3" w:rsidRPr="00E47604" w:rsidRDefault="009308B3" w:rsidP="009308B3">
            <w:pPr>
              <w:widowControl w:val="0"/>
              <w:jc w:val="center"/>
            </w:pPr>
            <w:r w:rsidRPr="00E47604">
              <w:t>Тренировочный этап (этап спортивной специализации)</w:t>
            </w:r>
          </w:p>
        </w:tc>
        <w:tc>
          <w:tcPr>
            <w:tcW w:w="1898" w:type="dxa"/>
            <w:gridSpan w:val="2"/>
          </w:tcPr>
          <w:p w:rsidR="009308B3" w:rsidRPr="00E47604" w:rsidRDefault="009308B3" w:rsidP="009308B3">
            <w:pPr>
              <w:widowControl w:val="0"/>
              <w:jc w:val="center"/>
            </w:pPr>
            <w:r w:rsidRPr="00E47604">
              <w:t>Этап совершенс</w:t>
            </w:r>
            <w:r w:rsidRPr="00E47604">
              <w:t>т</w:t>
            </w:r>
            <w:r w:rsidRPr="00E47604">
              <w:t>вования спорти</w:t>
            </w:r>
            <w:r w:rsidRPr="00E47604">
              <w:t>в</w:t>
            </w:r>
            <w:r w:rsidRPr="00E47604">
              <w:t>ного мастерства</w:t>
            </w:r>
          </w:p>
        </w:tc>
        <w:tc>
          <w:tcPr>
            <w:tcW w:w="1484" w:type="dxa"/>
            <w:gridSpan w:val="2"/>
          </w:tcPr>
          <w:p w:rsidR="009308B3" w:rsidRPr="00E47604" w:rsidRDefault="009308B3" w:rsidP="009308B3">
            <w:pPr>
              <w:widowControl w:val="0"/>
              <w:jc w:val="center"/>
            </w:pPr>
            <w:r>
              <w:t>Этап высшего</w:t>
            </w:r>
            <w:r w:rsidRPr="00E47604">
              <w:t xml:space="preserve"> спортивного мастерства</w:t>
            </w:r>
          </w:p>
        </w:tc>
      </w:tr>
      <w:tr w:rsidR="009308B3" w:rsidRPr="00E47604" w:rsidTr="009308B3">
        <w:trPr>
          <w:cantSplit/>
          <w:trHeight w:val="1455"/>
        </w:trPr>
        <w:tc>
          <w:tcPr>
            <w:tcW w:w="934" w:type="dxa"/>
            <w:vMerge/>
          </w:tcPr>
          <w:p w:rsidR="009308B3" w:rsidRPr="00E47604" w:rsidRDefault="009308B3" w:rsidP="009308B3">
            <w:pPr>
              <w:widowControl w:val="0"/>
              <w:jc w:val="both"/>
            </w:pPr>
          </w:p>
        </w:tc>
        <w:tc>
          <w:tcPr>
            <w:tcW w:w="1193" w:type="dxa"/>
            <w:vMerge/>
          </w:tcPr>
          <w:p w:rsidR="009308B3" w:rsidRPr="00E47604" w:rsidRDefault="009308B3" w:rsidP="009308B3">
            <w:pPr>
              <w:widowControl w:val="0"/>
              <w:jc w:val="both"/>
            </w:pPr>
          </w:p>
        </w:tc>
        <w:tc>
          <w:tcPr>
            <w:tcW w:w="851" w:type="dxa"/>
            <w:gridSpan w:val="2"/>
            <w:vMerge/>
          </w:tcPr>
          <w:p w:rsidR="009308B3" w:rsidRPr="00E47604" w:rsidRDefault="009308B3" w:rsidP="009308B3">
            <w:pPr>
              <w:widowControl w:val="0"/>
              <w:jc w:val="both"/>
            </w:pPr>
          </w:p>
        </w:tc>
        <w:tc>
          <w:tcPr>
            <w:tcW w:w="1559" w:type="dxa"/>
            <w:gridSpan w:val="2"/>
            <w:vMerge/>
          </w:tcPr>
          <w:p w:rsidR="009308B3" w:rsidRPr="00E47604" w:rsidRDefault="009308B3" w:rsidP="009308B3">
            <w:pPr>
              <w:widowControl w:val="0"/>
              <w:jc w:val="both"/>
            </w:pPr>
          </w:p>
        </w:tc>
        <w:tc>
          <w:tcPr>
            <w:tcW w:w="820" w:type="dxa"/>
            <w:gridSpan w:val="2"/>
            <w:textDirection w:val="btLr"/>
            <w:vAlign w:val="center"/>
          </w:tcPr>
          <w:p w:rsidR="009308B3" w:rsidRPr="00E47604" w:rsidRDefault="009308B3" w:rsidP="009308B3">
            <w:pPr>
              <w:widowControl w:val="0"/>
              <w:ind w:left="113" w:right="113"/>
              <w:jc w:val="center"/>
            </w:pPr>
            <w:r w:rsidRPr="00E47604">
              <w:t>количество</w:t>
            </w:r>
          </w:p>
        </w:tc>
        <w:tc>
          <w:tcPr>
            <w:tcW w:w="592" w:type="dxa"/>
            <w:textDirection w:val="btLr"/>
            <w:vAlign w:val="center"/>
          </w:tcPr>
          <w:p w:rsidR="009308B3" w:rsidRPr="00E47604" w:rsidRDefault="009308B3" w:rsidP="009308B3">
            <w:pPr>
              <w:widowControl w:val="0"/>
              <w:ind w:left="113" w:right="113"/>
              <w:jc w:val="center"/>
            </w:pPr>
            <w:r w:rsidRPr="00E47604">
              <w:t>Срок эк</w:t>
            </w:r>
            <w:r w:rsidRPr="00E47604">
              <w:t>с</w:t>
            </w:r>
            <w:r w:rsidRPr="00E47604">
              <w:t>плуатации</w:t>
            </w:r>
          </w:p>
        </w:tc>
        <w:tc>
          <w:tcPr>
            <w:tcW w:w="800" w:type="dxa"/>
            <w:textDirection w:val="btLr"/>
            <w:vAlign w:val="center"/>
          </w:tcPr>
          <w:p w:rsidR="009308B3" w:rsidRPr="00E47604" w:rsidRDefault="009308B3" w:rsidP="009308B3">
            <w:pPr>
              <w:widowControl w:val="0"/>
              <w:ind w:left="113" w:right="113"/>
              <w:jc w:val="center"/>
            </w:pPr>
            <w:r w:rsidRPr="00E47604">
              <w:t>количество</w:t>
            </w:r>
          </w:p>
        </w:tc>
        <w:tc>
          <w:tcPr>
            <w:tcW w:w="785" w:type="dxa"/>
            <w:textDirection w:val="btLr"/>
            <w:vAlign w:val="center"/>
          </w:tcPr>
          <w:p w:rsidR="009308B3" w:rsidRPr="00E47604" w:rsidRDefault="009308B3" w:rsidP="009308B3">
            <w:pPr>
              <w:widowControl w:val="0"/>
              <w:ind w:left="113" w:right="113"/>
              <w:jc w:val="center"/>
            </w:pPr>
            <w:r w:rsidRPr="00E47604">
              <w:t>Срок эк</w:t>
            </w:r>
            <w:r w:rsidRPr="00E47604">
              <w:t>с</w:t>
            </w:r>
            <w:r w:rsidRPr="00E47604">
              <w:t>плуатации</w:t>
            </w:r>
          </w:p>
        </w:tc>
        <w:tc>
          <w:tcPr>
            <w:tcW w:w="971" w:type="dxa"/>
            <w:textDirection w:val="btLr"/>
            <w:vAlign w:val="center"/>
          </w:tcPr>
          <w:p w:rsidR="009308B3" w:rsidRPr="00E47604" w:rsidRDefault="009308B3" w:rsidP="009308B3">
            <w:pPr>
              <w:widowControl w:val="0"/>
              <w:ind w:left="113" w:right="113"/>
              <w:jc w:val="center"/>
            </w:pPr>
            <w:r w:rsidRPr="00E47604">
              <w:t>количество</w:t>
            </w:r>
          </w:p>
        </w:tc>
        <w:tc>
          <w:tcPr>
            <w:tcW w:w="927" w:type="dxa"/>
            <w:textDirection w:val="btLr"/>
            <w:vAlign w:val="center"/>
          </w:tcPr>
          <w:p w:rsidR="009308B3" w:rsidRPr="00E47604" w:rsidRDefault="009308B3" w:rsidP="009308B3">
            <w:pPr>
              <w:widowControl w:val="0"/>
              <w:ind w:left="113" w:right="113"/>
              <w:jc w:val="center"/>
            </w:pPr>
            <w:r w:rsidRPr="00E47604">
              <w:t>Срок эк</w:t>
            </w:r>
            <w:r w:rsidRPr="00E47604">
              <w:t>с</w:t>
            </w:r>
            <w:r w:rsidRPr="00E47604">
              <w:t>плуатации</w:t>
            </w:r>
          </w:p>
        </w:tc>
        <w:tc>
          <w:tcPr>
            <w:tcW w:w="719" w:type="dxa"/>
            <w:textDirection w:val="btLr"/>
            <w:vAlign w:val="center"/>
          </w:tcPr>
          <w:p w:rsidR="009308B3" w:rsidRPr="00E47604" w:rsidRDefault="009308B3" w:rsidP="009308B3">
            <w:pPr>
              <w:widowControl w:val="0"/>
              <w:ind w:left="113" w:right="113"/>
              <w:jc w:val="center"/>
            </w:pPr>
            <w:r w:rsidRPr="00E47604">
              <w:t>количество</w:t>
            </w:r>
          </w:p>
        </w:tc>
        <w:tc>
          <w:tcPr>
            <w:tcW w:w="765" w:type="dxa"/>
            <w:textDirection w:val="btLr"/>
            <w:vAlign w:val="center"/>
          </w:tcPr>
          <w:p w:rsidR="009308B3" w:rsidRPr="00E47604" w:rsidRDefault="009308B3" w:rsidP="009308B3">
            <w:pPr>
              <w:widowControl w:val="0"/>
              <w:ind w:left="113" w:right="113"/>
              <w:jc w:val="center"/>
            </w:pPr>
            <w:r w:rsidRPr="00E47604">
              <w:t>Срок эк</w:t>
            </w:r>
            <w:r w:rsidRPr="00E47604">
              <w:t>с</w:t>
            </w:r>
            <w:r w:rsidRPr="00E47604">
              <w:t>плуатации</w:t>
            </w:r>
          </w:p>
        </w:tc>
      </w:tr>
      <w:tr w:rsidR="009308B3" w:rsidRPr="00E47604" w:rsidTr="009308B3">
        <w:tc>
          <w:tcPr>
            <w:tcW w:w="9432" w:type="dxa"/>
            <w:gridSpan w:val="13"/>
          </w:tcPr>
          <w:p w:rsidR="009308B3" w:rsidRPr="00E47604" w:rsidRDefault="009308B3" w:rsidP="009308B3">
            <w:pPr>
              <w:widowControl w:val="0"/>
              <w:jc w:val="center"/>
            </w:pPr>
            <w:r w:rsidRPr="00E47604">
              <w:t>Спортивная экипировка, передаваемая в индивидуальное пользование</w:t>
            </w:r>
          </w:p>
        </w:tc>
        <w:tc>
          <w:tcPr>
            <w:tcW w:w="719" w:type="dxa"/>
          </w:tcPr>
          <w:p w:rsidR="009308B3" w:rsidRPr="00E47604" w:rsidRDefault="009308B3" w:rsidP="009308B3">
            <w:pPr>
              <w:widowControl w:val="0"/>
              <w:jc w:val="center"/>
            </w:pPr>
          </w:p>
        </w:tc>
        <w:tc>
          <w:tcPr>
            <w:tcW w:w="765" w:type="dxa"/>
          </w:tcPr>
          <w:p w:rsidR="009308B3" w:rsidRPr="00E47604" w:rsidRDefault="009308B3" w:rsidP="009308B3">
            <w:pPr>
              <w:widowControl w:val="0"/>
              <w:jc w:val="center"/>
            </w:pPr>
          </w:p>
        </w:tc>
      </w:tr>
      <w:tr w:rsidR="009308B3" w:rsidRPr="00E47604" w:rsidTr="009308B3">
        <w:tc>
          <w:tcPr>
            <w:tcW w:w="934" w:type="dxa"/>
          </w:tcPr>
          <w:p w:rsidR="009308B3" w:rsidRPr="00E47604" w:rsidRDefault="009308B3" w:rsidP="009308B3">
            <w:pPr>
              <w:widowControl w:val="0"/>
              <w:jc w:val="both"/>
            </w:pPr>
            <w:r>
              <w:t>1</w:t>
            </w:r>
          </w:p>
        </w:tc>
        <w:tc>
          <w:tcPr>
            <w:tcW w:w="1550" w:type="dxa"/>
            <w:gridSpan w:val="2"/>
          </w:tcPr>
          <w:p w:rsidR="009308B3" w:rsidRPr="00E47604" w:rsidRDefault="009308B3" w:rsidP="009308B3">
            <w:pPr>
              <w:widowControl w:val="0"/>
              <w:jc w:val="both"/>
            </w:pPr>
            <w:r>
              <w:t>Костюм спо</w:t>
            </w:r>
            <w:r>
              <w:t>р</w:t>
            </w:r>
            <w:r>
              <w:t>тивный трен</w:t>
            </w:r>
            <w:r>
              <w:t>и</w:t>
            </w:r>
            <w:r>
              <w:t>ровочный зи</w:t>
            </w:r>
            <w:r>
              <w:t>м</w:t>
            </w:r>
            <w:r>
              <w:t xml:space="preserve">ний </w:t>
            </w:r>
          </w:p>
        </w:tc>
        <w:tc>
          <w:tcPr>
            <w:tcW w:w="703" w:type="dxa"/>
            <w:gridSpan w:val="2"/>
          </w:tcPr>
          <w:p w:rsidR="009308B3" w:rsidRPr="00E47604" w:rsidRDefault="009308B3" w:rsidP="009308B3">
            <w:pPr>
              <w:widowControl w:val="0"/>
              <w:jc w:val="both"/>
            </w:pPr>
            <w:r>
              <w:t>Штук</w:t>
            </w:r>
          </w:p>
        </w:tc>
        <w:tc>
          <w:tcPr>
            <w:tcW w:w="1569" w:type="dxa"/>
            <w:gridSpan w:val="2"/>
          </w:tcPr>
          <w:p w:rsidR="009308B3" w:rsidRPr="00E47604" w:rsidRDefault="009308B3" w:rsidP="009308B3">
            <w:pPr>
              <w:widowControl w:val="0"/>
              <w:jc w:val="center"/>
            </w:pPr>
            <w:r>
              <w:t>На занима</w:t>
            </w:r>
            <w:r>
              <w:t>ю</w:t>
            </w:r>
            <w:r>
              <w:t>щегося</w:t>
            </w:r>
          </w:p>
        </w:tc>
        <w:tc>
          <w:tcPr>
            <w:tcW w:w="601" w:type="dxa"/>
          </w:tcPr>
          <w:p w:rsidR="009308B3" w:rsidRPr="00E47604" w:rsidRDefault="009308B3" w:rsidP="009308B3">
            <w:pPr>
              <w:widowControl w:val="0"/>
              <w:jc w:val="center"/>
            </w:pPr>
            <w:r>
              <w:t>-</w:t>
            </w:r>
          </w:p>
        </w:tc>
        <w:tc>
          <w:tcPr>
            <w:tcW w:w="592" w:type="dxa"/>
          </w:tcPr>
          <w:p w:rsidR="009308B3" w:rsidRPr="00E47604" w:rsidRDefault="009308B3" w:rsidP="009308B3">
            <w:pPr>
              <w:widowControl w:val="0"/>
              <w:jc w:val="center"/>
            </w:pPr>
            <w:r>
              <w:t>-</w:t>
            </w:r>
          </w:p>
        </w:tc>
        <w:tc>
          <w:tcPr>
            <w:tcW w:w="800" w:type="dxa"/>
          </w:tcPr>
          <w:p w:rsidR="009308B3" w:rsidRPr="00E47604" w:rsidRDefault="009308B3" w:rsidP="009308B3">
            <w:pPr>
              <w:widowControl w:val="0"/>
              <w:jc w:val="center"/>
            </w:pPr>
            <w:r>
              <w:t>1</w:t>
            </w:r>
          </w:p>
        </w:tc>
        <w:tc>
          <w:tcPr>
            <w:tcW w:w="785" w:type="dxa"/>
          </w:tcPr>
          <w:p w:rsidR="009308B3" w:rsidRPr="00E47604" w:rsidRDefault="009308B3" w:rsidP="009308B3">
            <w:pPr>
              <w:widowControl w:val="0"/>
              <w:jc w:val="center"/>
            </w:pPr>
            <w:r>
              <w:t>1</w:t>
            </w:r>
          </w:p>
        </w:tc>
        <w:tc>
          <w:tcPr>
            <w:tcW w:w="971" w:type="dxa"/>
          </w:tcPr>
          <w:p w:rsidR="009308B3" w:rsidRPr="00E47604" w:rsidRDefault="009308B3" w:rsidP="009308B3">
            <w:pPr>
              <w:widowControl w:val="0"/>
              <w:jc w:val="center"/>
            </w:pPr>
            <w:r>
              <w:t>1</w:t>
            </w:r>
          </w:p>
        </w:tc>
        <w:tc>
          <w:tcPr>
            <w:tcW w:w="927" w:type="dxa"/>
          </w:tcPr>
          <w:p w:rsidR="009308B3" w:rsidRPr="00E47604" w:rsidRDefault="009308B3" w:rsidP="009308B3">
            <w:pPr>
              <w:widowControl w:val="0"/>
              <w:jc w:val="center"/>
            </w:pPr>
            <w:r>
              <w:t>1</w:t>
            </w:r>
          </w:p>
        </w:tc>
        <w:tc>
          <w:tcPr>
            <w:tcW w:w="719" w:type="dxa"/>
          </w:tcPr>
          <w:p w:rsidR="009308B3" w:rsidRDefault="009308B3" w:rsidP="009308B3">
            <w:pPr>
              <w:widowControl w:val="0"/>
              <w:jc w:val="center"/>
            </w:pPr>
            <w:r>
              <w:t>1</w:t>
            </w:r>
          </w:p>
        </w:tc>
        <w:tc>
          <w:tcPr>
            <w:tcW w:w="765" w:type="dxa"/>
          </w:tcPr>
          <w:p w:rsidR="009308B3" w:rsidRDefault="009308B3" w:rsidP="009308B3">
            <w:pPr>
              <w:widowControl w:val="0"/>
              <w:jc w:val="center"/>
            </w:pPr>
            <w:r>
              <w:t>1</w:t>
            </w:r>
          </w:p>
        </w:tc>
      </w:tr>
      <w:tr w:rsidR="009308B3" w:rsidRPr="00E47604" w:rsidTr="009308B3">
        <w:tc>
          <w:tcPr>
            <w:tcW w:w="934" w:type="dxa"/>
          </w:tcPr>
          <w:p w:rsidR="009308B3" w:rsidRPr="00E47604" w:rsidRDefault="009308B3" w:rsidP="009308B3">
            <w:pPr>
              <w:widowControl w:val="0"/>
              <w:jc w:val="both"/>
            </w:pPr>
            <w:r>
              <w:t>2</w:t>
            </w:r>
          </w:p>
        </w:tc>
        <w:tc>
          <w:tcPr>
            <w:tcW w:w="1550" w:type="dxa"/>
            <w:gridSpan w:val="2"/>
          </w:tcPr>
          <w:p w:rsidR="009308B3" w:rsidRPr="00E47604" w:rsidRDefault="009308B3" w:rsidP="009308B3">
            <w:pPr>
              <w:widowControl w:val="0"/>
              <w:jc w:val="both"/>
            </w:pPr>
            <w:r>
              <w:t>Костюм спо</w:t>
            </w:r>
            <w:r>
              <w:t>р</w:t>
            </w:r>
            <w:r>
              <w:t>тивный трен</w:t>
            </w:r>
            <w:r>
              <w:t>и</w:t>
            </w:r>
            <w:r>
              <w:t>ровочный ле</w:t>
            </w:r>
            <w:r>
              <w:t>т</w:t>
            </w:r>
            <w:r>
              <w:t>ний</w:t>
            </w:r>
          </w:p>
        </w:tc>
        <w:tc>
          <w:tcPr>
            <w:tcW w:w="703" w:type="dxa"/>
            <w:gridSpan w:val="2"/>
          </w:tcPr>
          <w:p w:rsidR="009308B3" w:rsidRPr="00E47604" w:rsidRDefault="009308B3" w:rsidP="009308B3">
            <w:pPr>
              <w:widowControl w:val="0"/>
              <w:jc w:val="both"/>
            </w:pPr>
            <w:r>
              <w:t>Штук</w:t>
            </w:r>
          </w:p>
        </w:tc>
        <w:tc>
          <w:tcPr>
            <w:tcW w:w="1569" w:type="dxa"/>
            <w:gridSpan w:val="2"/>
          </w:tcPr>
          <w:p w:rsidR="009308B3" w:rsidRPr="00E47604" w:rsidRDefault="009308B3" w:rsidP="009308B3">
            <w:pPr>
              <w:widowControl w:val="0"/>
              <w:jc w:val="center"/>
            </w:pPr>
            <w:r>
              <w:t>На занима</w:t>
            </w:r>
            <w:r>
              <w:t>ю</w:t>
            </w:r>
            <w:r>
              <w:t>щегося</w:t>
            </w:r>
          </w:p>
        </w:tc>
        <w:tc>
          <w:tcPr>
            <w:tcW w:w="601" w:type="dxa"/>
          </w:tcPr>
          <w:p w:rsidR="009308B3" w:rsidRPr="00E47604" w:rsidRDefault="009308B3" w:rsidP="009308B3">
            <w:pPr>
              <w:widowControl w:val="0"/>
              <w:jc w:val="center"/>
            </w:pPr>
            <w:r>
              <w:t>-</w:t>
            </w:r>
          </w:p>
        </w:tc>
        <w:tc>
          <w:tcPr>
            <w:tcW w:w="592" w:type="dxa"/>
          </w:tcPr>
          <w:p w:rsidR="009308B3" w:rsidRPr="00E47604" w:rsidRDefault="009308B3" w:rsidP="009308B3">
            <w:pPr>
              <w:widowControl w:val="0"/>
              <w:jc w:val="center"/>
            </w:pPr>
            <w:r>
              <w:t>-</w:t>
            </w:r>
          </w:p>
        </w:tc>
        <w:tc>
          <w:tcPr>
            <w:tcW w:w="800" w:type="dxa"/>
          </w:tcPr>
          <w:p w:rsidR="009308B3" w:rsidRPr="00E47604" w:rsidRDefault="009308B3" w:rsidP="009308B3">
            <w:pPr>
              <w:widowControl w:val="0"/>
              <w:jc w:val="center"/>
            </w:pPr>
            <w:r>
              <w:t>1</w:t>
            </w:r>
          </w:p>
        </w:tc>
        <w:tc>
          <w:tcPr>
            <w:tcW w:w="785" w:type="dxa"/>
          </w:tcPr>
          <w:p w:rsidR="009308B3" w:rsidRPr="00E47604" w:rsidRDefault="009308B3" w:rsidP="009308B3">
            <w:pPr>
              <w:widowControl w:val="0"/>
              <w:jc w:val="center"/>
            </w:pPr>
            <w:r>
              <w:t>1</w:t>
            </w:r>
          </w:p>
        </w:tc>
        <w:tc>
          <w:tcPr>
            <w:tcW w:w="971" w:type="dxa"/>
          </w:tcPr>
          <w:p w:rsidR="009308B3" w:rsidRPr="00E47604" w:rsidRDefault="009308B3" w:rsidP="009308B3">
            <w:pPr>
              <w:widowControl w:val="0"/>
              <w:jc w:val="center"/>
            </w:pPr>
            <w:r>
              <w:t>1</w:t>
            </w:r>
          </w:p>
        </w:tc>
        <w:tc>
          <w:tcPr>
            <w:tcW w:w="927" w:type="dxa"/>
          </w:tcPr>
          <w:p w:rsidR="009308B3" w:rsidRPr="00E47604" w:rsidRDefault="009308B3" w:rsidP="009308B3">
            <w:pPr>
              <w:widowControl w:val="0"/>
              <w:jc w:val="center"/>
            </w:pPr>
            <w:r>
              <w:t>1</w:t>
            </w:r>
          </w:p>
        </w:tc>
        <w:tc>
          <w:tcPr>
            <w:tcW w:w="719" w:type="dxa"/>
          </w:tcPr>
          <w:p w:rsidR="009308B3" w:rsidRDefault="009308B3" w:rsidP="009308B3">
            <w:pPr>
              <w:widowControl w:val="0"/>
              <w:jc w:val="center"/>
            </w:pPr>
            <w:r>
              <w:t>1</w:t>
            </w:r>
          </w:p>
        </w:tc>
        <w:tc>
          <w:tcPr>
            <w:tcW w:w="765" w:type="dxa"/>
          </w:tcPr>
          <w:p w:rsidR="009308B3" w:rsidRDefault="009308B3" w:rsidP="009308B3">
            <w:pPr>
              <w:widowControl w:val="0"/>
              <w:jc w:val="center"/>
            </w:pPr>
            <w:r>
              <w:t>1</w:t>
            </w:r>
          </w:p>
        </w:tc>
      </w:tr>
      <w:tr w:rsidR="009308B3" w:rsidRPr="00E47604" w:rsidTr="009308B3">
        <w:tc>
          <w:tcPr>
            <w:tcW w:w="934" w:type="dxa"/>
          </w:tcPr>
          <w:p w:rsidR="009308B3" w:rsidRPr="00E47604" w:rsidRDefault="009308B3" w:rsidP="009308B3">
            <w:pPr>
              <w:widowControl w:val="0"/>
              <w:jc w:val="both"/>
            </w:pPr>
            <w:r>
              <w:t>3</w:t>
            </w:r>
          </w:p>
        </w:tc>
        <w:tc>
          <w:tcPr>
            <w:tcW w:w="1550" w:type="dxa"/>
            <w:gridSpan w:val="2"/>
          </w:tcPr>
          <w:p w:rsidR="009308B3" w:rsidRPr="00E47604" w:rsidRDefault="009308B3" w:rsidP="009308B3">
            <w:pPr>
              <w:widowControl w:val="0"/>
              <w:jc w:val="both"/>
            </w:pPr>
            <w:r>
              <w:t>Кроссовки для спортивных залов</w:t>
            </w:r>
          </w:p>
        </w:tc>
        <w:tc>
          <w:tcPr>
            <w:tcW w:w="703" w:type="dxa"/>
            <w:gridSpan w:val="2"/>
          </w:tcPr>
          <w:p w:rsidR="009308B3" w:rsidRPr="00E47604" w:rsidRDefault="009308B3" w:rsidP="009308B3">
            <w:pPr>
              <w:widowControl w:val="0"/>
              <w:jc w:val="both"/>
            </w:pPr>
            <w:r>
              <w:t>Пар</w:t>
            </w:r>
          </w:p>
        </w:tc>
        <w:tc>
          <w:tcPr>
            <w:tcW w:w="1569" w:type="dxa"/>
            <w:gridSpan w:val="2"/>
          </w:tcPr>
          <w:p w:rsidR="009308B3" w:rsidRPr="00E47604" w:rsidRDefault="009308B3" w:rsidP="009308B3">
            <w:pPr>
              <w:widowControl w:val="0"/>
              <w:jc w:val="center"/>
            </w:pPr>
            <w:r>
              <w:t>На занима</w:t>
            </w:r>
            <w:r>
              <w:t>ю</w:t>
            </w:r>
            <w:r>
              <w:t>щегося</w:t>
            </w:r>
          </w:p>
        </w:tc>
        <w:tc>
          <w:tcPr>
            <w:tcW w:w="601" w:type="dxa"/>
          </w:tcPr>
          <w:p w:rsidR="009308B3" w:rsidRPr="00E47604" w:rsidRDefault="009308B3" w:rsidP="009308B3">
            <w:pPr>
              <w:widowControl w:val="0"/>
              <w:jc w:val="center"/>
            </w:pPr>
            <w:r>
              <w:t>-</w:t>
            </w:r>
          </w:p>
        </w:tc>
        <w:tc>
          <w:tcPr>
            <w:tcW w:w="592" w:type="dxa"/>
          </w:tcPr>
          <w:p w:rsidR="009308B3" w:rsidRPr="00E47604" w:rsidRDefault="009308B3" w:rsidP="009308B3">
            <w:pPr>
              <w:widowControl w:val="0"/>
              <w:jc w:val="center"/>
            </w:pPr>
            <w:r>
              <w:t>-</w:t>
            </w:r>
          </w:p>
        </w:tc>
        <w:tc>
          <w:tcPr>
            <w:tcW w:w="800" w:type="dxa"/>
          </w:tcPr>
          <w:p w:rsidR="009308B3" w:rsidRPr="00E47604" w:rsidRDefault="009308B3" w:rsidP="009308B3">
            <w:pPr>
              <w:widowControl w:val="0"/>
              <w:jc w:val="center"/>
            </w:pPr>
            <w:r>
              <w:t>1</w:t>
            </w:r>
          </w:p>
        </w:tc>
        <w:tc>
          <w:tcPr>
            <w:tcW w:w="785" w:type="dxa"/>
          </w:tcPr>
          <w:p w:rsidR="009308B3" w:rsidRPr="00E47604" w:rsidRDefault="009308B3" w:rsidP="009308B3">
            <w:pPr>
              <w:widowControl w:val="0"/>
              <w:jc w:val="center"/>
            </w:pPr>
            <w:r>
              <w:t>1</w:t>
            </w:r>
          </w:p>
        </w:tc>
        <w:tc>
          <w:tcPr>
            <w:tcW w:w="971" w:type="dxa"/>
          </w:tcPr>
          <w:p w:rsidR="009308B3" w:rsidRPr="00E47604" w:rsidRDefault="009308B3" w:rsidP="009308B3">
            <w:pPr>
              <w:widowControl w:val="0"/>
              <w:jc w:val="center"/>
            </w:pPr>
            <w:r>
              <w:t>1</w:t>
            </w:r>
          </w:p>
        </w:tc>
        <w:tc>
          <w:tcPr>
            <w:tcW w:w="927" w:type="dxa"/>
          </w:tcPr>
          <w:p w:rsidR="009308B3" w:rsidRPr="00E47604" w:rsidRDefault="009308B3" w:rsidP="009308B3">
            <w:pPr>
              <w:widowControl w:val="0"/>
              <w:jc w:val="center"/>
            </w:pPr>
            <w:r>
              <w:t>1</w:t>
            </w:r>
          </w:p>
        </w:tc>
        <w:tc>
          <w:tcPr>
            <w:tcW w:w="719" w:type="dxa"/>
          </w:tcPr>
          <w:p w:rsidR="009308B3" w:rsidRDefault="009308B3" w:rsidP="009308B3">
            <w:pPr>
              <w:widowControl w:val="0"/>
              <w:jc w:val="center"/>
            </w:pPr>
            <w:r>
              <w:t>2</w:t>
            </w:r>
          </w:p>
        </w:tc>
        <w:tc>
          <w:tcPr>
            <w:tcW w:w="765" w:type="dxa"/>
          </w:tcPr>
          <w:p w:rsidR="009308B3" w:rsidRDefault="009308B3" w:rsidP="009308B3">
            <w:pPr>
              <w:widowControl w:val="0"/>
              <w:jc w:val="center"/>
            </w:pPr>
            <w:r>
              <w:t>1</w:t>
            </w:r>
          </w:p>
        </w:tc>
      </w:tr>
      <w:tr w:rsidR="009308B3" w:rsidRPr="00E47604" w:rsidTr="009308B3">
        <w:tc>
          <w:tcPr>
            <w:tcW w:w="934" w:type="dxa"/>
          </w:tcPr>
          <w:p w:rsidR="009308B3" w:rsidRPr="00E47604" w:rsidRDefault="009308B3" w:rsidP="009308B3">
            <w:pPr>
              <w:widowControl w:val="0"/>
              <w:jc w:val="both"/>
            </w:pPr>
            <w:r>
              <w:t>4</w:t>
            </w:r>
          </w:p>
        </w:tc>
        <w:tc>
          <w:tcPr>
            <w:tcW w:w="1550" w:type="dxa"/>
            <w:gridSpan w:val="2"/>
          </w:tcPr>
          <w:p w:rsidR="009308B3" w:rsidRPr="00E47604" w:rsidRDefault="009308B3" w:rsidP="009308B3">
            <w:pPr>
              <w:widowControl w:val="0"/>
              <w:jc w:val="both"/>
            </w:pPr>
            <w:r>
              <w:t>Спортивные брюки</w:t>
            </w:r>
          </w:p>
        </w:tc>
        <w:tc>
          <w:tcPr>
            <w:tcW w:w="703" w:type="dxa"/>
            <w:gridSpan w:val="2"/>
          </w:tcPr>
          <w:p w:rsidR="009308B3" w:rsidRPr="00E47604" w:rsidRDefault="009308B3" w:rsidP="009308B3">
            <w:pPr>
              <w:widowControl w:val="0"/>
              <w:jc w:val="both"/>
            </w:pPr>
            <w:r>
              <w:t>Пар</w:t>
            </w:r>
          </w:p>
        </w:tc>
        <w:tc>
          <w:tcPr>
            <w:tcW w:w="1569" w:type="dxa"/>
            <w:gridSpan w:val="2"/>
          </w:tcPr>
          <w:p w:rsidR="009308B3" w:rsidRPr="00E47604" w:rsidRDefault="009308B3" w:rsidP="009308B3">
            <w:pPr>
              <w:widowControl w:val="0"/>
              <w:jc w:val="center"/>
            </w:pPr>
            <w:r>
              <w:t>На занима</w:t>
            </w:r>
            <w:r>
              <w:t>ю</w:t>
            </w:r>
            <w:r>
              <w:t>щегося</w:t>
            </w:r>
          </w:p>
        </w:tc>
        <w:tc>
          <w:tcPr>
            <w:tcW w:w="601" w:type="dxa"/>
          </w:tcPr>
          <w:p w:rsidR="009308B3" w:rsidRPr="00E47604" w:rsidRDefault="009308B3" w:rsidP="009308B3">
            <w:pPr>
              <w:widowControl w:val="0"/>
              <w:jc w:val="center"/>
            </w:pPr>
            <w:r>
              <w:t>-</w:t>
            </w:r>
          </w:p>
        </w:tc>
        <w:tc>
          <w:tcPr>
            <w:tcW w:w="592" w:type="dxa"/>
          </w:tcPr>
          <w:p w:rsidR="009308B3" w:rsidRPr="00E47604" w:rsidRDefault="009308B3" w:rsidP="009308B3">
            <w:pPr>
              <w:widowControl w:val="0"/>
              <w:jc w:val="center"/>
            </w:pPr>
            <w:r>
              <w:t>-</w:t>
            </w:r>
          </w:p>
        </w:tc>
        <w:tc>
          <w:tcPr>
            <w:tcW w:w="800" w:type="dxa"/>
          </w:tcPr>
          <w:p w:rsidR="009308B3" w:rsidRPr="00E47604" w:rsidRDefault="009308B3" w:rsidP="009308B3">
            <w:pPr>
              <w:widowControl w:val="0"/>
              <w:jc w:val="center"/>
            </w:pPr>
            <w:r>
              <w:t>1</w:t>
            </w:r>
          </w:p>
        </w:tc>
        <w:tc>
          <w:tcPr>
            <w:tcW w:w="785" w:type="dxa"/>
          </w:tcPr>
          <w:p w:rsidR="009308B3" w:rsidRPr="00E47604" w:rsidRDefault="009308B3" w:rsidP="009308B3">
            <w:pPr>
              <w:widowControl w:val="0"/>
              <w:jc w:val="center"/>
            </w:pPr>
            <w:r>
              <w:t>1</w:t>
            </w:r>
          </w:p>
        </w:tc>
        <w:tc>
          <w:tcPr>
            <w:tcW w:w="971" w:type="dxa"/>
          </w:tcPr>
          <w:p w:rsidR="009308B3" w:rsidRPr="00E47604" w:rsidRDefault="009308B3" w:rsidP="009308B3">
            <w:pPr>
              <w:widowControl w:val="0"/>
              <w:jc w:val="center"/>
            </w:pPr>
            <w:r>
              <w:t>1</w:t>
            </w:r>
          </w:p>
        </w:tc>
        <w:tc>
          <w:tcPr>
            <w:tcW w:w="927" w:type="dxa"/>
          </w:tcPr>
          <w:p w:rsidR="009308B3" w:rsidRPr="00E47604" w:rsidRDefault="009308B3" w:rsidP="009308B3">
            <w:pPr>
              <w:widowControl w:val="0"/>
              <w:jc w:val="center"/>
            </w:pPr>
            <w:r>
              <w:t>1</w:t>
            </w:r>
          </w:p>
        </w:tc>
        <w:tc>
          <w:tcPr>
            <w:tcW w:w="719" w:type="dxa"/>
          </w:tcPr>
          <w:p w:rsidR="009308B3" w:rsidRDefault="005D3130" w:rsidP="009308B3">
            <w:pPr>
              <w:widowControl w:val="0"/>
              <w:jc w:val="center"/>
            </w:pPr>
            <w:r>
              <w:t>2</w:t>
            </w:r>
          </w:p>
        </w:tc>
        <w:tc>
          <w:tcPr>
            <w:tcW w:w="765" w:type="dxa"/>
          </w:tcPr>
          <w:p w:rsidR="009308B3" w:rsidRDefault="005D3130" w:rsidP="009308B3">
            <w:pPr>
              <w:widowControl w:val="0"/>
              <w:jc w:val="center"/>
            </w:pPr>
            <w:r>
              <w:t>1</w:t>
            </w:r>
          </w:p>
        </w:tc>
      </w:tr>
      <w:tr w:rsidR="005D3130" w:rsidRPr="00E47604" w:rsidTr="009308B3">
        <w:tc>
          <w:tcPr>
            <w:tcW w:w="934" w:type="dxa"/>
          </w:tcPr>
          <w:p w:rsidR="005D3130" w:rsidRDefault="005D3130" w:rsidP="009308B3">
            <w:pPr>
              <w:widowControl w:val="0"/>
              <w:jc w:val="both"/>
            </w:pPr>
            <w:r>
              <w:t>5</w:t>
            </w:r>
          </w:p>
        </w:tc>
        <w:tc>
          <w:tcPr>
            <w:tcW w:w="1550" w:type="dxa"/>
            <w:gridSpan w:val="2"/>
          </w:tcPr>
          <w:p w:rsidR="005D3130" w:rsidRDefault="005D3130" w:rsidP="009308B3">
            <w:pPr>
              <w:widowControl w:val="0"/>
              <w:jc w:val="both"/>
            </w:pPr>
            <w:r>
              <w:t>Фиксатор для голеностопа</w:t>
            </w:r>
          </w:p>
        </w:tc>
        <w:tc>
          <w:tcPr>
            <w:tcW w:w="703" w:type="dxa"/>
            <w:gridSpan w:val="2"/>
          </w:tcPr>
          <w:p w:rsidR="005D3130" w:rsidRPr="00E47604" w:rsidRDefault="005D3130" w:rsidP="00B11A03">
            <w:pPr>
              <w:widowControl w:val="0"/>
              <w:jc w:val="both"/>
            </w:pPr>
            <w:r>
              <w:t>Штук</w:t>
            </w:r>
          </w:p>
        </w:tc>
        <w:tc>
          <w:tcPr>
            <w:tcW w:w="1569" w:type="dxa"/>
            <w:gridSpan w:val="2"/>
          </w:tcPr>
          <w:p w:rsidR="005D3130" w:rsidRPr="00E47604" w:rsidRDefault="005D3130" w:rsidP="00B11A03">
            <w:pPr>
              <w:widowControl w:val="0"/>
              <w:jc w:val="center"/>
            </w:pPr>
            <w:r>
              <w:t>На занима</w:t>
            </w:r>
            <w:r>
              <w:t>ю</w:t>
            </w:r>
            <w:r>
              <w:t>щегося</w:t>
            </w:r>
          </w:p>
        </w:tc>
        <w:tc>
          <w:tcPr>
            <w:tcW w:w="601" w:type="dxa"/>
          </w:tcPr>
          <w:p w:rsidR="005D3130" w:rsidRPr="00E47604" w:rsidRDefault="005D3130" w:rsidP="00B11A03">
            <w:pPr>
              <w:widowControl w:val="0"/>
              <w:jc w:val="center"/>
            </w:pPr>
            <w:r>
              <w:t>-</w:t>
            </w:r>
          </w:p>
        </w:tc>
        <w:tc>
          <w:tcPr>
            <w:tcW w:w="592" w:type="dxa"/>
          </w:tcPr>
          <w:p w:rsidR="005D3130" w:rsidRPr="00E47604" w:rsidRDefault="005D3130" w:rsidP="00B11A03">
            <w:pPr>
              <w:widowControl w:val="0"/>
              <w:jc w:val="center"/>
            </w:pPr>
            <w:r>
              <w:t>-</w:t>
            </w:r>
          </w:p>
        </w:tc>
        <w:tc>
          <w:tcPr>
            <w:tcW w:w="800" w:type="dxa"/>
          </w:tcPr>
          <w:p w:rsidR="005D3130" w:rsidRDefault="005D3130" w:rsidP="009308B3">
            <w:pPr>
              <w:widowControl w:val="0"/>
              <w:jc w:val="center"/>
            </w:pPr>
            <w:r>
              <w:t>-</w:t>
            </w:r>
          </w:p>
        </w:tc>
        <w:tc>
          <w:tcPr>
            <w:tcW w:w="785" w:type="dxa"/>
          </w:tcPr>
          <w:p w:rsidR="005D3130" w:rsidRDefault="005D3130" w:rsidP="009308B3">
            <w:pPr>
              <w:widowControl w:val="0"/>
              <w:jc w:val="center"/>
            </w:pPr>
            <w:r>
              <w:t>-</w:t>
            </w:r>
          </w:p>
        </w:tc>
        <w:tc>
          <w:tcPr>
            <w:tcW w:w="971" w:type="dxa"/>
          </w:tcPr>
          <w:p w:rsidR="005D3130" w:rsidRDefault="005D3130" w:rsidP="009308B3">
            <w:pPr>
              <w:widowControl w:val="0"/>
              <w:jc w:val="center"/>
            </w:pPr>
            <w:r>
              <w:t>1</w:t>
            </w:r>
          </w:p>
        </w:tc>
        <w:tc>
          <w:tcPr>
            <w:tcW w:w="927" w:type="dxa"/>
          </w:tcPr>
          <w:p w:rsidR="005D3130" w:rsidRDefault="005D3130" w:rsidP="009308B3">
            <w:pPr>
              <w:widowControl w:val="0"/>
              <w:jc w:val="center"/>
            </w:pPr>
            <w:r>
              <w:t>1</w:t>
            </w:r>
          </w:p>
        </w:tc>
        <w:tc>
          <w:tcPr>
            <w:tcW w:w="719" w:type="dxa"/>
          </w:tcPr>
          <w:p w:rsidR="005D3130" w:rsidRDefault="005D3130" w:rsidP="009308B3">
            <w:pPr>
              <w:widowControl w:val="0"/>
              <w:jc w:val="center"/>
            </w:pPr>
            <w:r>
              <w:t>2</w:t>
            </w:r>
          </w:p>
        </w:tc>
        <w:tc>
          <w:tcPr>
            <w:tcW w:w="765" w:type="dxa"/>
          </w:tcPr>
          <w:p w:rsidR="005D3130" w:rsidRDefault="005D3130" w:rsidP="009308B3">
            <w:pPr>
              <w:widowControl w:val="0"/>
              <w:jc w:val="center"/>
            </w:pPr>
            <w:r>
              <w:t>1</w:t>
            </w:r>
          </w:p>
        </w:tc>
      </w:tr>
      <w:tr w:rsidR="005D3130" w:rsidRPr="00E47604" w:rsidTr="009308B3">
        <w:tc>
          <w:tcPr>
            <w:tcW w:w="934" w:type="dxa"/>
          </w:tcPr>
          <w:p w:rsidR="005D3130" w:rsidRDefault="005D3130" w:rsidP="00B11A03">
            <w:pPr>
              <w:widowControl w:val="0"/>
              <w:jc w:val="both"/>
            </w:pPr>
            <w:r>
              <w:t>6</w:t>
            </w:r>
          </w:p>
        </w:tc>
        <w:tc>
          <w:tcPr>
            <w:tcW w:w="1550" w:type="dxa"/>
            <w:gridSpan w:val="2"/>
          </w:tcPr>
          <w:p w:rsidR="005D3130" w:rsidRDefault="005D3130" w:rsidP="00B11A03">
            <w:pPr>
              <w:widowControl w:val="0"/>
              <w:jc w:val="both"/>
            </w:pPr>
            <w:r>
              <w:t>Фиксатор к</w:t>
            </w:r>
            <w:r>
              <w:t>о</w:t>
            </w:r>
            <w:r>
              <w:t>ленных суст</w:t>
            </w:r>
            <w:r>
              <w:t>а</w:t>
            </w:r>
            <w:r>
              <w:t>вов</w:t>
            </w:r>
          </w:p>
        </w:tc>
        <w:tc>
          <w:tcPr>
            <w:tcW w:w="703" w:type="dxa"/>
            <w:gridSpan w:val="2"/>
          </w:tcPr>
          <w:p w:rsidR="005D3130" w:rsidRPr="00E47604" w:rsidRDefault="005D3130" w:rsidP="00B11A03">
            <w:pPr>
              <w:widowControl w:val="0"/>
              <w:jc w:val="both"/>
            </w:pPr>
            <w:r>
              <w:t>Штук</w:t>
            </w:r>
          </w:p>
        </w:tc>
        <w:tc>
          <w:tcPr>
            <w:tcW w:w="1569" w:type="dxa"/>
            <w:gridSpan w:val="2"/>
          </w:tcPr>
          <w:p w:rsidR="005D3130" w:rsidRPr="00E47604" w:rsidRDefault="005D3130" w:rsidP="00B11A03">
            <w:pPr>
              <w:widowControl w:val="0"/>
              <w:jc w:val="center"/>
            </w:pPr>
            <w:r>
              <w:t>На занима</w:t>
            </w:r>
            <w:r>
              <w:t>ю</w:t>
            </w:r>
            <w:r>
              <w:t>щегося</w:t>
            </w:r>
          </w:p>
        </w:tc>
        <w:tc>
          <w:tcPr>
            <w:tcW w:w="601" w:type="dxa"/>
          </w:tcPr>
          <w:p w:rsidR="005D3130" w:rsidRPr="00E47604" w:rsidRDefault="005D3130" w:rsidP="00B11A03">
            <w:pPr>
              <w:widowControl w:val="0"/>
              <w:jc w:val="center"/>
            </w:pPr>
            <w:r>
              <w:t>-</w:t>
            </w:r>
          </w:p>
        </w:tc>
        <w:tc>
          <w:tcPr>
            <w:tcW w:w="592" w:type="dxa"/>
          </w:tcPr>
          <w:p w:rsidR="005D3130" w:rsidRPr="00E47604" w:rsidRDefault="005D3130" w:rsidP="00B11A03">
            <w:pPr>
              <w:widowControl w:val="0"/>
              <w:jc w:val="center"/>
            </w:pPr>
            <w:r>
              <w:t>-</w:t>
            </w:r>
          </w:p>
        </w:tc>
        <w:tc>
          <w:tcPr>
            <w:tcW w:w="800" w:type="dxa"/>
          </w:tcPr>
          <w:p w:rsidR="005D3130" w:rsidRDefault="005D3130" w:rsidP="00B11A03">
            <w:pPr>
              <w:widowControl w:val="0"/>
              <w:jc w:val="center"/>
            </w:pPr>
            <w:r>
              <w:t>-</w:t>
            </w:r>
          </w:p>
        </w:tc>
        <w:tc>
          <w:tcPr>
            <w:tcW w:w="785" w:type="dxa"/>
          </w:tcPr>
          <w:p w:rsidR="005D3130" w:rsidRDefault="005D3130" w:rsidP="00B11A03">
            <w:pPr>
              <w:widowControl w:val="0"/>
              <w:jc w:val="center"/>
            </w:pPr>
            <w:r>
              <w:t>-</w:t>
            </w:r>
          </w:p>
        </w:tc>
        <w:tc>
          <w:tcPr>
            <w:tcW w:w="971" w:type="dxa"/>
          </w:tcPr>
          <w:p w:rsidR="005D3130" w:rsidRDefault="005D3130" w:rsidP="00B11A03">
            <w:pPr>
              <w:widowControl w:val="0"/>
              <w:jc w:val="center"/>
            </w:pPr>
            <w:r>
              <w:t>1</w:t>
            </w:r>
          </w:p>
        </w:tc>
        <w:tc>
          <w:tcPr>
            <w:tcW w:w="927" w:type="dxa"/>
          </w:tcPr>
          <w:p w:rsidR="005D3130" w:rsidRDefault="005D3130" w:rsidP="00B11A03">
            <w:pPr>
              <w:widowControl w:val="0"/>
              <w:jc w:val="center"/>
            </w:pPr>
            <w:r>
              <w:t>1</w:t>
            </w:r>
          </w:p>
        </w:tc>
        <w:tc>
          <w:tcPr>
            <w:tcW w:w="719" w:type="dxa"/>
          </w:tcPr>
          <w:p w:rsidR="005D3130" w:rsidRDefault="005D3130" w:rsidP="00B11A03">
            <w:pPr>
              <w:widowControl w:val="0"/>
              <w:jc w:val="center"/>
            </w:pPr>
            <w:r>
              <w:t>2</w:t>
            </w:r>
          </w:p>
        </w:tc>
        <w:tc>
          <w:tcPr>
            <w:tcW w:w="765" w:type="dxa"/>
          </w:tcPr>
          <w:p w:rsidR="005D3130" w:rsidRDefault="005D3130" w:rsidP="00B11A03">
            <w:pPr>
              <w:widowControl w:val="0"/>
              <w:jc w:val="center"/>
            </w:pPr>
            <w:r>
              <w:t>1</w:t>
            </w:r>
          </w:p>
        </w:tc>
      </w:tr>
      <w:tr w:rsidR="005D3130" w:rsidRPr="00E47604" w:rsidTr="009308B3">
        <w:tc>
          <w:tcPr>
            <w:tcW w:w="934" w:type="dxa"/>
          </w:tcPr>
          <w:p w:rsidR="005D3130" w:rsidRPr="00E47604" w:rsidRDefault="005D3130" w:rsidP="009308B3">
            <w:pPr>
              <w:widowControl w:val="0"/>
              <w:jc w:val="both"/>
            </w:pPr>
            <w:r>
              <w:t>5</w:t>
            </w:r>
          </w:p>
        </w:tc>
        <w:tc>
          <w:tcPr>
            <w:tcW w:w="1550" w:type="dxa"/>
            <w:gridSpan w:val="2"/>
          </w:tcPr>
          <w:p w:rsidR="005D3130" w:rsidRDefault="005D3130" w:rsidP="00B11A03">
            <w:pPr>
              <w:widowControl w:val="0"/>
              <w:jc w:val="both"/>
            </w:pPr>
            <w:r>
              <w:t>Фиксатор ло</w:t>
            </w:r>
            <w:r>
              <w:t>к</w:t>
            </w:r>
            <w:r>
              <w:t>тевых суставов</w:t>
            </w:r>
          </w:p>
        </w:tc>
        <w:tc>
          <w:tcPr>
            <w:tcW w:w="703" w:type="dxa"/>
            <w:gridSpan w:val="2"/>
          </w:tcPr>
          <w:p w:rsidR="005D3130" w:rsidRPr="00E47604" w:rsidRDefault="005D3130" w:rsidP="00B11A03">
            <w:pPr>
              <w:widowControl w:val="0"/>
              <w:jc w:val="both"/>
            </w:pPr>
            <w:r>
              <w:t>Штук</w:t>
            </w:r>
          </w:p>
        </w:tc>
        <w:tc>
          <w:tcPr>
            <w:tcW w:w="1569" w:type="dxa"/>
            <w:gridSpan w:val="2"/>
          </w:tcPr>
          <w:p w:rsidR="005D3130" w:rsidRPr="00E47604" w:rsidRDefault="005D3130" w:rsidP="00B11A03">
            <w:pPr>
              <w:widowControl w:val="0"/>
              <w:jc w:val="center"/>
            </w:pPr>
            <w:r>
              <w:t>На занима</w:t>
            </w:r>
            <w:r>
              <w:t>ю</w:t>
            </w:r>
            <w:r>
              <w:t>щегося</w:t>
            </w:r>
          </w:p>
        </w:tc>
        <w:tc>
          <w:tcPr>
            <w:tcW w:w="601" w:type="dxa"/>
          </w:tcPr>
          <w:p w:rsidR="005D3130" w:rsidRPr="00E47604" w:rsidRDefault="005D3130" w:rsidP="009308B3">
            <w:pPr>
              <w:widowControl w:val="0"/>
              <w:jc w:val="center"/>
            </w:pPr>
            <w:r>
              <w:t>-</w:t>
            </w:r>
          </w:p>
        </w:tc>
        <w:tc>
          <w:tcPr>
            <w:tcW w:w="592" w:type="dxa"/>
          </w:tcPr>
          <w:p w:rsidR="005D3130" w:rsidRPr="00E47604" w:rsidRDefault="005D3130" w:rsidP="009308B3">
            <w:pPr>
              <w:widowControl w:val="0"/>
              <w:jc w:val="center"/>
            </w:pPr>
            <w:r>
              <w:t>-</w:t>
            </w:r>
          </w:p>
        </w:tc>
        <w:tc>
          <w:tcPr>
            <w:tcW w:w="800" w:type="dxa"/>
          </w:tcPr>
          <w:p w:rsidR="005D3130" w:rsidRPr="00E47604" w:rsidRDefault="005D3130" w:rsidP="009308B3">
            <w:pPr>
              <w:widowControl w:val="0"/>
              <w:jc w:val="center"/>
            </w:pPr>
            <w:r>
              <w:t>1</w:t>
            </w:r>
          </w:p>
        </w:tc>
        <w:tc>
          <w:tcPr>
            <w:tcW w:w="785" w:type="dxa"/>
          </w:tcPr>
          <w:p w:rsidR="005D3130" w:rsidRPr="00E47604" w:rsidRDefault="005D3130" w:rsidP="009308B3">
            <w:pPr>
              <w:widowControl w:val="0"/>
              <w:jc w:val="center"/>
            </w:pPr>
            <w:r>
              <w:t>1</w:t>
            </w:r>
          </w:p>
        </w:tc>
        <w:tc>
          <w:tcPr>
            <w:tcW w:w="971" w:type="dxa"/>
          </w:tcPr>
          <w:p w:rsidR="005D3130" w:rsidRPr="00E47604" w:rsidRDefault="005D3130" w:rsidP="009308B3">
            <w:pPr>
              <w:widowControl w:val="0"/>
              <w:jc w:val="center"/>
            </w:pPr>
            <w:r>
              <w:t>1</w:t>
            </w:r>
          </w:p>
        </w:tc>
        <w:tc>
          <w:tcPr>
            <w:tcW w:w="927" w:type="dxa"/>
          </w:tcPr>
          <w:p w:rsidR="005D3130" w:rsidRPr="00E47604" w:rsidRDefault="005D3130" w:rsidP="009308B3">
            <w:pPr>
              <w:widowControl w:val="0"/>
              <w:jc w:val="center"/>
            </w:pPr>
            <w:r>
              <w:t>1</w:t>
            </w:r>
          </w:p>
        </w:tc>
        <w:tc>
          <w:tcPr>
            <w:tcW w:w="719" w:type="dxa"/>
          </w:tcPr>
          <w:p w:rsidR="005D3130" w:rsidRDefault="005D3130" w:rsidP="009308B3">
            <w:pPr>
              <w:widowControl w:val="0"/>
              <w:jc w:val="center"/>
            </w:pPr>
            <w:r>
              <w:t>2</w:t>
            </w:r>
          </w:p>
        </w:tc>
        <w:tc>
          <w:tcPr>
            <w:tcW w:w="765" w:type="dxa"/>
          </w:tcPr>
          <w:p w:rsidR="005D3130" w:rsidRDefault="005D3130" w:rsidP="009308B3">
            <w:pPr>
              <w:widowControl w:val="0"/>
              <w:jc w:val="center"/>
            </w:pPr>
            <w:r>
              <w:t>1</w:t>
            </w:r>
          </w:p>
        </w:tc>
      </w:tr>
      <w:tr w:rsidR="005D3130" w:rsidRPr="00E47604" w:rsidTr="009308B3">
        <w:tc>
          <w:tcPr>
            <w:tcW w:w="934" w:type="dxa"/>
          </w:tcPr>
          <w:p w:rsidR="005D3130" w:rsidRPr="00E47604" w:rsidRDefault="005D3130" w:rsidP="009308B3">
            <w:pPr>
              <w:widowControl w:val="0"/>
              <w:jc w:val="both"/>
            </w:pPr>
            <w:r>
              <w:t>8</w:t>
            </w:r>
          </w:p>
        </w:tc>
        <w:tc>
          <w:tcPr>
            <w:tcW w:w="1550" w:type="dxa"/>
            <w:gridSpan w:val="2"/>
          </w:tcPr>
          <w:p w:rsidR="005D3130" w:rsidRPr="00E47604" w:rsidRDefault="005D3130" w:rsidP="009308B3">
            <w:pPr>
              <w:widowControl w:val="0"/>
              <w:jc w:val="both"/>
            </w:pPr>
            <w:r>
              <w:t>Шорты</w:t>
            </w:r>
          </w:p>
        </w:tc>
        <w:tc>
          <w:tcPr>
            <w:tcW w:w="703" w:type="dxa"/>
            <w:gridSpan w:val="2"/>
          </w:tcPr>
          <w:p w:rsidR="005D3130" w:rsidRPr="00E47604" w:rsidRDefault="005D3130" w:rsidP="009308B3">
            <w:pPr>
              <w:widowControl w:val="0"/>
              <w:jc w:val="both"/>
            </w:pPr>
            <w:r>
              <w:t>Пар</w:t>
            </w:r>
          </w:p>
        </w:tc>
        <w:tc>
          <w:tcPr>
            <w:tcW w:w="1569" w:type="dxa"/>
            <w:gridSpan w:val="2"/>
          </w:tcPr>
          <w:p w:rsidR="005D3130" w:rsidRPr="00E47604" w:rsidRDefault="005D3130" w:rsidP="009308B3">
            <w:pPr>
              <w:widowControl w:val="0"/>
              <w:jc w:val="center"/>
            </w:pPr>
            <w:r>
              <w:t>На занима</w:t>
            </w:r>
            <w:r>
              <w:t>ю</w:t>
            </w:r>
            <w:r>
              <w:t>щегося</w:t>
            </w:r>
          </w:p>
        </w:tc>
        <w:tc>
          <w:tcPr>
            <w:tcW w:w="601" w:type="dxa"/>
          </w:tcPr>
          <w:p w:rsidR="005D3130" w:rsidRPr="00E47604" w:rsidRDefault="005D3130" w:rsidP="009308B3">
            <w:pPr>
              <w:widowControl w:val="0"/>
              <w:jc w:val="center"/>
            </w:pPr>
            <w:r>
              <w:t>-</w:t>
            </w:r>
          </w:p>
        </w:tc>
        <w:tc>
          <w:tcPr>
            <w:tcW w:w="592" w:type="dxa"/>
          </w:tcPr>
          <w:p w:rsidR="005D3130" w:rsidRPr="00E47604" w:rsidRDefault="005D3130" w:rsidP="009308B3">
            <w:pPr>
              <w:widowControl w:val="0"/>
              <w:jc w:val="center"/>
            </w:pPr>
            <w:r>
              <w:t>-</w:t>
            </w:r>
          </w:p>
        </w:tc>
        <w:tc>
          <w:tcPr>
            <w:tcW w:w="800" w:type="dxa"/>
          </w:tcPr>
          <w:p w:rsidR="005D3130" w:rsidRPr="00E47604" w:rsidRDefault="005D3130" w:rsidP="009308B3">
            <w:pPr>
              <w:widowControl w:val="0"/>
              <w:jc w:val="center"/>
            </w:pPr>
            <w:r>
              <w:t>1</w:t>
            </w:r>
          </w:p>
        </w:tc>
        <w:tc>
          <w:tcPr>
            <w:tcW w:w="785" w:type="dxa"/>
          </w:tcPr>
          <w:p w:rsidR="005D3130" w:rsidRPr="00E47604" w:rsidRDefault="005D3130" w:rsidP="009308B3">
            <w:pPr>
              <w:widowControl w:val="0"/>
              <w:jc w:val="center"/>
            </w:pPr>
            <w:r>
              <w:t>1</w:t>
            </w:r>
          </w:p>
        </w:tc>
        <w:tc>
          <w:tcPr>
            <w:tcW w:w="971" w:type="dxa"/>
          </w:tcPr>
          <w:p w:rsidR="005D3130" w:rsidRPr="00E47604" w:rsidRDefault="005D3130" w:rsidP="009308B3">
            <w:pPr>
              <w:widowControl w:val="0"/>
              <w:jc w:val="center"/>
            </w:pPr>
            <w:r>
              <w:t>1</w:t>
            </w:r>
          </w:p>
        </w:tc>
        <w:tc>
          <w:tcPr>
            <w:tcW w:w="927" w:type="dxa"/>
          </w:tcPr>
          <w:p w:rsidR="005D3130" w:rsidRPr="00E47604" w:rsidRDefault="005D3130" w:rsidP="009308B3">
            <w:pPr>
              <w:widowControl w:val="0"/>
              <w:jc w:val="center"/>
            </w:pPr>
            <w:r>
              <w:t>1</w:t>
            </w:r>
          </w:p>
        </w:tc>
        <w:tc>
          <w:tcPr>
            <w:tcW w:w="719" w:type="dxa"/>
          </w:tcPr>
          <w:p w:rsidR="005D3130" w:rsidRDefault="005D3130" w:rsidP="009308B3">
            <w:pPr>
              <w:widowControl w:val="0"/>
              <w:jc w:val="center"/>
            </w:pPr>
            <w:r>
              <w:t>2</w:t>
            </w:r>
          </w:p>
        </w:tc>
        <w:tc>
          <w:tcPr>
            <w:tcW w:w="765" w:type="dxa"/>
          </w:tcPr>
          <w:p w:rsidR="005D3130" w:rsidRDefault="005D3130" w:rsidP="009308B3">
            <w:pPr>
              <w:widowControl w:val="0"/>
              <w:jc w:val="center"/>
            </w:pPr>
            <w:r>
              <w:t>1</w:t>
            </w:r>
          </w:p>
        </w:tc>
      </w:tr>
      <w:tr w:rsidR="005D3130" w:rsidRPr="00E47604" w:rsidTr="009308B3">
        <w:tc>
          <w:tcPr>
            <w:tcW w:w="934" w:type="dxa"/>
          </w:tcPr>
          <w:p w:rsidR="005D3130" w:rsidRPr="00E47604" w:rsidRDefault="005D3130" w:rsidP="009308B3">
            <w:pPr>
              <w:widowControl w:val="0"/>
              <w:jc w:val="both"/>
            </w:pPr>
            <w:r>
              <w:t>9</w:t>
            </w:r>
          </w:p>
        </w:tc>
        <w:tc>
          <w:tcPr>
            <w:tcW w:w="1550" w:type="dxa"/>
            <w:gridSpan w:val="2"/>
          </w:tcPr>
          <w:p w:rsidR="005D3130" w:rsidRPr="00E47604" w:rsidRDefault="005D3130" w:rsidP="009308B3">
            <w:pPr>
              <w:widowControl w:val="0"/>
              <w:jc w:val="both"/>
            </w:pPr>
            <w:r>
              <w:t>Юбка</w:t>
            </w:r>
          </w:p>
        </w:tc>
        <w:tc>
          <w:tcPr>
            <w:tcW w:w="703" w:type="dxa"/>
            <w:gridSpan w:val="2"/>
          </w:tcPr>
          <w:p w:rsidR="005D3130" w:rsidRPr="00E47604" w:rsidRDefault="005D3130" w:rsidP="009308B3">
            <w:pPr>
              <w:widowControl w:val="0"/>
              <w:jc w:val="both"/>
            </w:pPr>
            <w:r>
              <w:t>Штук</w:t>
            </w:r>
          </w:p>
        </w:tc>
        <w:tc>
          <w:tcPr>
            <w:tcW w:w="1569" w:type="dxa"/>
            <w:gridSpan w:val="2"/>
          </w:tcPr>
          <w:p w:rsidR="005D3130" w:rsidRPr="00E47604" w:rsidRDefault="005D3130" w:rsidP="009308B3">
            <w:pPr>
              <w:widowControl w:val="0"/>
              <w:jc w:val="center"/>
            </w:pPr>
            <w:r>
              <w:t>На занима</w:t>
            </w:r>
            <w:r>
              <w:t>ю</w:t>
            </w:r>
            <w:r>
              <w:t>щегося</w:t>
            </w:r>
          </w:p>
        </w:tc>
        <w:tc>
          <w:tcPr>
            <w:tcW w:w="601" w:type="dxa"/>
          </w:tcPr>
          <w:p w:rsidR="005D3130" w:rsidRPr="00E47604" w:rsidRDefault="005D3130" w:rsidP="009308B3">
            <w:pPr>
              <w:widowControl w:val="0"/>
              <w:jc w:val="center"/>
            </w:pPr>
            <w:r>
              <w:t>-</w:t>
            </w:r>
          </w:p>
        </w:tc>
        <w:tc>
          <w:tcPr>
            <w:tcW w:w="592" w:type="dxa"/>
          </w:tcPr>
          <w:p w:rsidR="005D3130" w:rsidRPr="00E47604" w:rsidRDefault="005D3130" w:rsidP="009308B3">
            <w:pPr>
              <w:widowControl w:val="0"/>
              <w:jc w:val="center"/>
            </w:pPr>
            <w:r>
              <w:t>-</w:t>
            </w:r>
          </w:p>
        </w:tc>
        <w:tc>
          <w:tcPr>
            <w:tcW w:w="800" w:type="dxa"/>
          </w:tcPr>
          <w:p w:rsidR="005D3130" w:rsidRPr="00E47604" w:rsidRDefault="005D3130" w:rsidP="009308B3">
            <w:pPr>
              <w:widowControl w:val="0"/>
              <w:jc w:val="center"/>
            </w:pPr>
            <w:r>
              <w:t>1</w:t>
            </w:r>
          </w:p>
        </w:tc>
        <w:tc>
          <w:tcPr>
            <w:tcW w:w="785" w:type="dxa"/>
          </w:tcPr>
          <w:p w:rsidR="005D3130" w:rsidRPr="00E47604" w:rsidRDefault="005D3130" w:rsidP="009308B3">
            <w:pPr>
              <w:widowControl w:val="0"/>
              <w:jc w:val="center"/>
            </w:pPr>
            <w:r>
              <w:t>1</w:t>
            </w:r>
          </w:p>
        </w:tc>
        <w:tc>
          <w:tcPr>
            <w:tcW w:w="971" w:type="dxa"/>
          </w:tcPr>
          <w:p w:rsidR="005D3130" w:rsidRPr="00E47604" w:rsidRDefault="005D3130" w:rsidP="009308B3">
            <w:pPr>
              <w:widowControl w:val="0"/>
              <w:jc w:val="center"/>
            </w:pPr>
            <w:r>
              <w:t>1</w:t>
            </w:r>
          </w:p>
        </w:tc>
        <w:tc>
          <w:tcPr>
            <w:tcW w:w="927" w:type="dxa"/>
          </w:tcPr>
          <w:p w:rsidR="005D3130" w:rsidRPr="00E47604" w:rsidRDefault="005D3130" w:rsidP="009308B3">
            <w:pPr>
              <w:widowControl w:val="0"/>
              <w:jc w:val="center"/>
            </w:pPr>
            <w:r>
              <w:t>1</w:t>
            </w:r>
          </w:p>
        </w:tc>
        <w:tc>
          <w:tcPr>
            <w:tcW w:w="719" w:type="dxa"/>
          </w:tcPr>
          <w:p w:rsidR="005D3130" w:rsidRDefault="005D3130" w:rsidP="009308B3">
            <w:pPr>
              <w:widowControl w:val="0"/>
              <w:jc w:val="center"/>
            </w:pPr>
            <w:r>
              <w:t>2</w:t>
            </w:r>
          </w:p>
        </w:tc>
        <w:tc>
          <w:tcPr>
            <w:tcW w:w="765" w:type="dxa"/>
          </w:tcPr>
          <w:p w:rsidR="005D3130" w:rsidRDefault="005D3130" w:rsidP="009308B3">
            <w:pPr>
              <w:widowControl w:val="0"/>
              <w:jc w:val="center"/>
            </w:pPr>
            <w:r>
              <w:t>1</w:t>
            </w:r>
          </w:p>
        </w:tc>
      </w:tr>
    </w:tbl>
    <w:p w:rsidR="004D3DAB" w:rsidRDefault="004D3DAB" w:rsidP="004D3DAB">
      <w:pPr>
        <w:jc w:val="center"/>
        <w:rPr>
          <w:sz w:val="24"/>
          <w:szCs w:val="24"/>
        </w:rPr>
      </w:pPr>
    </w:p>
    <w:p w:rsidR="005D3130" w:rsidRDefault="005D3130" w:rsidP="005D3130">
      <w:pPr>
        <w:adjustRightInd w:val="0"/>
        <w:jc w:val="center"/>
        <w:rPr>
          <w:rFonts w:eastAsiaTheme="minorHAnsi"/>
          <w:b/>
          <w:sz w:val="26"/>
          <w:szCs w:val="26"/>
          <w:lang w:eastAsia="en-US"/>
        </w:rPr>
      </w:pPr>
      <w:r w:rsidRPr="00486904">
        <w:rPr>
          <w:rFonts w:eastAsiaTheme="minorHAnsi"/>
          <w:b/>
          <w:sz w:val="26"/>
          <w:szCs w:val="26"/>
          <w:lang w:eastAsia="en-US"/>
        </w:rPr>
        <w:t>Требования к количественному и качественному составу групп подготовки</w:t>
      </w:r>
    </w:p>
    <w:p w:rsidR="005D3130" w:rsidRPr="00486904" w:rsidRDefault="005D3130" w:rsidP="005D3130">
      <w:pPr>
        <w:adjustRightInd w:val="0"/>
        <w:rPr>
          <w:rFonts w:eastAsiaTheme="minorHAnsi"/>
          <w:i/>
          <w:iCs/>
          <w:sz w:val="26"/>
          <w:szCs w:val="26"/>
          <w:lang w:eastAsia="en-US"/>
        </w:rPr>
      </w:pPr>
      <w:r>
        <w:rPr>
          <w:rFonts w:eastAsiaTheme="minorHAnsi"/>
          <w:sz w:val="26"/>
          <w:szCs w:val="26"/>
          <w:lang w:eastAsia="en-US"/>
        </w:rPr>
        <w:tab/>
      </w:r>
      <w:r w:rsidRPr="00486904">
        <w:rPr>
          <w:rFonts w:eastAsiaTheme="minorHAnsi"/>
          <w:i/>
          <w:iCs/>
          <w:sz w:val="26"/>
          <w:szCs w:val="26"/>
          <w:lang w:eastAsia="en-US"/>
        </w:rPr>
        <w:t>Требования к количественному составу групп.</w:t>
      </w:r>
    </w:p>
    <w:p w:rsidR="005D3130" w:rsidRPr="00486904" w:rsidRDefault="005D3130" w:rsidP="005D3130">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Формирование групп спортивной подготовки и закрепление за ними тренерск</w:t>
      </w:r>
      <w:r w:rsidRPr="00486904">
        <w:rPr>
          <w:rFonts w:eastAsiaTheme="minorHAnsi"/>
          <w:sz w:val="26"/>
          <w:szCs w:val="26"/>
          <w:lang w:eastAsia="en-US"/>
        </w:rPr>
        <w:t>о</w:t>
      </w:r>
      <w:r w:rsidRPr="00486904">
        <w:rPr>
          <w:rFonts w:eastAsiaTheme="minorHAnsi"/>
          <w:sz w:val="26"/>
          <w:szCs w:val="26"/>
          <w:lang w:eastAsia="en-US"/>
        </w:rPr>
        <w:t xml:space="preserve">го состава осуществляется ежегодно в соответствии с утвержденным в </w:t>
      </w:r>
      <w:r>
        <w:rPr>
          <w:rFonts w:eastAsiaTheme="minorHAnsi"/>
          <w:sz w:val="26"/>
          <w:szCs w:val="26"/>
          <w:lang w:eastAsia="en-US"/>
        </w:rPr>
        <w:t>МБУ СШ по теннису им. Б. Маниона</w:t>
      </w:r>
      <w:r w:rsidRPr="00486904">
        <w:rPr>
          <w:rFonts w:eastAsiaTheme="minorHAnsi"/>
          <w:sz w:val="26"/>
          <w:szCs w:val="26"/>
          <w:lang w:eastAsia="en-US"/>
        </w:rPr>
        <w:t xml:space="preserve"> порядком.</w:t>
      </w:r>
    </w:p>
    <w:p w:rsidR="005D3130" w:rsidRPr="00486904" w:rsidRDefault="005D3130" w:rsidP="005D3130">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При формировании количественного состава группы учитываются:</w:t>
      </w:r>
    </w:p>
    <w:p w:rsidR="005D3130" w:rsidRPr="00486904" w:rsidRDefault="005D3130" w:rsidP="005D3130">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минимальный возраст для зачисления на этапы спортивной подготовки;</w:t>
      </w:r>
    </w:p>
    <w:p w:rsidR="005D3130" w:rsidRPr="00486904" w:rsidRDefault="005D3130" w:rsidP="005D3130">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требования к минимальной и максимальной наполняемости групп на этапах спортивной подготовки;</w:t>
      </w:r>
    </w:p>
    <w:p w:rsidR="005D3130" w:rsidRPr="00486904" w:rsidRDefault="005D3130" w:rsidP="005D3130">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спортивные разряды и спортивные звания занимающихся;</w:t>
      </w:r>
    </w:p>
    <w:p w:rsidR="005D3130" w:rsidRPr="00486904" w:rsidRDefault="005D3130" w:rsidP="005D3130">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возрастные и гендерные особенности развития спортсменов;</w:t>
      </w:r>
    </w:p>
    <w:p w:rsidR="005D3130" w:rsidRPr="00486904" w:rsidRDefault="005D3130" w:rsidP="005D3130">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результаты выполнения нормативов по общей физической и специальной ф</w:t>
      </w:r>
      <w:r w:rsidRPr="00486904">
        <w:rPr>
          <w:rFonts w:eastAsiaTheme="minorHAnsi"/>
          <w:sz w:val="26"/>
          <w:szCs w:val="26"/>
          <w:lang w:eastAsia="en-US"/>
        </w:rPr>
        <w:t>и</w:t>
      </w:r>
      <w:r w:rsidRPr="00486904">
        <w:rPr>
          <w:rFonts w:eastAsiaTheme="minorHAnsi"/>
          <w:sz w:val="26"/>
          <w:szCs w:val="26"/>
          <w:lang w:eastAsia="en-US"/>
        </w:rPr>
        <w:t>зической подготовке для зачисления</w:t>
      </w:r>
      <w:r>
        <w:rPr>
          <w:rFonts w:eastAsiaTheme="minorHAnsi"/>
          <w:sz w:val="26"/>
          <w:szCs w:val="26"/>
          <w:lang w:eastAsia="en-US"/>
        </w:rPr>
        <w:t xml:space="preserve"> </w:t>
      </w:r>
      <w:r w:rsidRPr="00486904">
        <w:rPr>
          <w:rFonts w:eastAsiaTheme="minorHAnsi"/>
          <w:sz w:val="26"/>
          <w:szCs w:val="26"/>
          <w:lang w:eastAsia="en-US"/>
        </w:rPr>
        <w:t xml:space="preserve"> на этапы спортивной подготовки;</w:t>
      </w:r>
    </w:p>
    <w:p w:rsidR="005D3130" w:rsidRPr="00486904" w:rsidRDefault="005D3130" w:rsidP="005D3130">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 уровень технического мастерства спортсменов.</w:t>
      </w:r>
    </w:p>
    <w:p w:rsidR="005D3130" w:rsidRPr="00486904" w:rsidRDefault="005D3130" w:rsidP="005D3130">
      <w:pPr>
        <w:adjustRightInd w:val="0"/>
        <w:jc w:val="both"/>
        <w:rPr>
          <w:rFonts w:eastAsiaTheme="minorHAnsi"/>
          <w:sz w:val="26"/>
          <w:szCs w:val="26"/>
          <w:lang w:eastAsia="en-US"/>
        </w:rPr>
      </w:pPr>
      <w:r>
        <w:rPr>
          <w:rFonts w:eastAsiaTheme="minorHAnsi"/>
          <w:sz w:val="26"/>
          <w:szCs w:val="26"/>
          <w:lang w:eastAsia="en-US"/>
        </w:rPr>
        <w:tab/>
      </w:r>
      <w:r w:rsidRPr="00486904">
        <w:rPr>
          <w:rFonts w:eastAsiaTheme="minorHAnsi"/>
          <w:sz w:val="26"/>
          <w:szCs w:val="26"/>
          <w:lang w:eastAsia="en-US"/>
        </w:rPr>
        <w:t>Требования к количественному составу групп на этапах спортивной подготовки</w:t>
      </w:r>
    </w:p>
    <w:p w:rsidR="005D3130" w:rsidRDefault="005D3130" w:rsidP="005D3130">
      <w:pPr>
        <w:pStyle w:val="a3"/>
        <w:widowControl w:val="0"/>
        <w:rPr>
          <w:rFonts w:eastAsiaTheme="minorHAnsi"/>
          <w:sz w:val="26"/>
          <w:szCs w:val="26"/>
          <w:lang w:eastAsia="en-US"/>
        </w:rPr>
      </w:pPr>
      <w:r>
        <w:rPr>
          <w:rFonts w:eastAsiaTheme="minorHAnsi"/>
          <w:sz w:val="26"/>
          <w:szCs w:val="26"/>
          <w:lang w:eastAsia="en-US"/>
        </w:rPr>
        <w:t>приведены в таблице № 10.</w:t>
      </w:r>
    </w:p>
    <w:p w:rsidR="005D3130" w:rsidRPr="001F2098" w:rsidRDefault="005D3130" w:rsidP="005D3130">
      <w:pPr>
        <w:adjustRightInd w:val="0"/>
        <w:jc w:val="center"/>
        <w:rPr>
          <w:rFonts w:eastAsiaTheme="minorHAnsi"/>
          <w:i/>
          <w:iCs/>
          <w:sz w:val="26"/>
          <w:szCs w:val="26"/>
          <w:lang w:eastAsia="en-US"/>
        </w:rPr>
      </w:pPr>
      <w:r>
        <w:rPr>
          <w:rFonts w:eastAsiaTheme="minorHAnsi"/>
          <w:iCs/>
          <w:sz w:val="26"/>
          <w:szCs w:val="26"/>
          <w:lang w:eastAsia="en-US"/>
        </w:rPr>
        <w:t xml:space="preserve">Таблица </w:t>
      </w:r>
      <w:r w:rsidR="00FD5A50">
        <w:rPr>
          <w:rFonts w:eastAsiaTheme="minorHAnsi"/>
          <w:iCs/>
          <w:sz w:val="26"/>
          <w:szCs w:val="26"/>
          <w:lang w:eastAsia="en-US"/>
        </w:rPr>
        <w:t>№</w:t>
      </w:r>
      <w:r>
        <w:rPr>
          <w:rFonts w:eastAsiaTheme="minorHAnsi"/>
          <w:iCs/>
          <w:sz w:val="26"/>
          <w:szCs w:val="26"/>
          <w:lang w:eastAsia="en-US"/>
        </w:rPr>
        <w:t>10</w:t>
      </w:r>
      <w:r w:rsidRPr="001F2098">
        <w:rPr>
          <w:rFonts w:eastAsiaTheme="minorHAnsi"/>
          <w:iCs/>
          <w:sz w:val="26"/>
          <w:szCs w:val="26"/>
          <w:lang w:eastAsia="en-US"/>
        </w:rPr>
        <w:t xml:space="preserve"> -</w:t>
      </w:r>
      <w:r w:rsidRPr="001F2098">
        <w:rPr>
          <w:rFonts w:eastAsiaTheme="minorHAnsi"/>
          <w:i/>
          <w:iCs/>
          <w:sz w:val="26"/>
          <w:szCs w:val="26"/>
          <w:lang w:eastAsia="en-US"/>
        </w:rPr>
        <w:t xml:space="preserve"> </w:t>
      </w:r>
      <w:r w:rsidRPr="001F2098">
        <w:rPr>
          <w:rFonts w:eastAsiaTheme="minorHAnsi"/>
          <w:sz w:val="26"/>
          <w:szCs w:val="26"/>
          <w:lang w:eastAsia="en-US"/>
        </w:rPr>
        <w:t>Количественный состав группы</w:t>
      </w:r>
    </w:p>
    <w:tbl>
      <w:tblPr>
        <w:tblStyle w:val="a5"/>
        <w:tblW w:w="0" w:type="auto"/>
        <w:jc w:val="center"/>
        <w:tblInd w:w="-601" w:type="dxa"/>
        <w:tblLook w:val="04A0"/>
      </w:tblPr>
      <w:tblGrid>
        <w:gridCol w:w="2840"/>
        <w:gridCol w:w="2296"/>
        <w:gridCol w:w="1961"/>
        <w:gridCol w:w="1452"/>
      </w:tblGrid>
      <w:tr w:rsidR="005D3130" w:rsidTr="00B11A03">
        <w:trPr>
          <w:jc w:val="center"/>
        </w:trPr>
        <w:tc>
          <w:tcPr>
            <w:tcW w:w="2840" w:type="dxa"/>
            <w:vMerge w:val="restart"/>
          </w:tcPr>
          <w:p w:rsidR="005D3130" w:rsidRDefault="005D3130" w:rsidP="00B11A03">
            <w:pPr>
              <w:rPr>
                <w:sz w:val="24"/>
                <w:szCs w:val="24"/>
              </w:rPr>
            </w:pPr>
            <w:r>
              <w:rPr>
                <w:sz w:val="24"/>
                <w:szCs w:val="24"/>
              </w:rPr>
              <w:t>Этапы спортивной по</w:t>
            </w:r>
            <w:r>
              <w:rPr>
                <w:sz w:val="24"/>
                <w:szCs w:val="24"/>
              </w:rPr>
              <w:t>д</w:t>
            </w:r>
            <w:r>
              <w:rPr>
                <w:sz w:val="24"/>
                <w:szCs w:val="24"/>
              </w:rPr>
              <w:t>готовки</w:t>
            </w:r>
          </w:p>
          <w:p w:rsidR="005D3130" w:rsidRDefault="005D3130" w:rsidP="00B11A03">
            <w:pPr>
              <w:rPr>
                <w:sz w:val="24"/>
                <w:szCs w:val="24"/>
              </w:rPr>
            </w:pPr>
          </w:p>
        </w:tc>
        <w:tc>
          <w:tcPr>
            <w:tcW w:w="1779" w:type="dxa"/>
            <w:vMerge w:val="restart"/>
          </w:tcPr>
          <w:p w:rsidR="005D3130" w:rsidRDefault="005D3130" w:rsidP="00B11A03">
            <w:pPr>
              <w:rPr>
                <w:sz w:val="24"/>
                <w:szCs w:val="24"/>
              </w:rPr>
            </w:pPr>
            <w:r>
              <w:rPr>
                <w:sz w:val="24"/>
                <w:szCs w:val="24"/>
              </w:rPr>
              <w:t>Продолжительность в этапах ( года)</w:t>
            </w:r>
          </w:p>
        </w:tc>
        <w:tc>
          <w:tcPr>
            <w:tcW w:w="3413" w:type="dxa"/>
            <w:gridSpan w:val="2"/>
          </w:tcPr>
          <w:p w:rsidR="005D3130" w:rsidRDefault="005D3130" w:rsidP="00B11A03">
            <w:pPr>
              <w:rPr>
                <w:sz w:val="24"/>
                <w:szCs w:val="24"/>
              </w:rPr>
            </w:pPr>
            <w:r>
              <w:rPr>
                <w:sz w:val="24"/>
                <w:szCs w:val="24"/>
              </w:rPr>
              <w:t>Наполняемость групп (чел</w:t>
            </w:r>
            <w:r>
              <w:rPr>
                <w:sz w:val="24"/>
                <w:szCs w:val="24"/>
              </w:rPr>
              <w:t>о</w:t>
            </w:r>
            <w:r>
              <w:rPr>
                <w:sz w:val="24"/>
                <w:szCs w:val="24"/>
              </w:rPr>
              <w:t>век)</w:t>
            </w:r>
          </w:p>
        </w:tc>
      </w:tr>
      <w:tr w:rsidR="005D3130" w:rsidTr="00B11A03">
        <w:trPr>
          <w:jc w:val="center"/>
        </w:trPr>
        <w:tc>
          <w:tcPr>
            <w:tcW w:w="2840" w:type="dxa"/>
            <w:vMerge/>
          </w:tcPr>
          <w:p w:rsidR="005D3130" w:rsidRDefault="005D3130" w:rsidP="00B11A03">
            <w:pPr>
              <w:rPr>
                <w:sz w:val="24"/>
                <w:szCs w:val="24"/>
              </w:rPr>
            </w:pPr>
          </w:p>
        </w:tc>
        <w:tc>
          <w:tcPr>
            <w:tcW w:w="1779" w:type="dxa"/>
            <w:vMerge/>
          </w:tcPr>
          <w:p w:rsidR="005D3130" w:rsidRDefault="005D3130" w:rsidP="00B11A03">
            <w:pPr>
              <w:rPr>
                <w:sz w:val="24"/>
                <w:szCs w:val="24"/>
              </w:rPr>
            </w:pPr>
          </w:p>
        </w:tc>
        <w:tc>
          <w:tcPr>
            <w:tcW w:w="1961" w:type="dxa"/>
            <w:tcBorders>
              <w:right w:val="single" w:sz="4" w:space="0" w:color="auto"/>
            </w:tcBorders>
          </w:tcPr>
          <w:p w:rsidR="005D3130" w:rsidRDefault="005D3130" w:rsidP="00B11A03">
            <w:pPr>
              <w:rPr>
                <w:sz w:val="24"/>
                <w:szCs w:val="24"/>
              </w:rPr>
            </w:pPr>
            <w:r>
              <w:rPr>
                <w:sz w:val="24"/>
                <w:szCs w:val="24"/>
              </w:rPr>
              <w:t xml:space="preserve">Минимум ( в соответствии с требованиям </w:t>
            </w:r>
            <w:r>
              <w:rPr>
                <w:sz w:val="24"/>
                <w:szCs w:val="24"/>
              </w:rPr>
              <w:lastRenderedPageBreak/>
              <w:t>ФССП) человек</w:t>
            </w:r>
          </w:p>
        </w:tc>
        <w:tc>
          <w:tcPr>
            <w:tcW w:w="1452" w:type="dxa"/>
            <w:tcBorders>
              <w:left w:val="single" w:sz="4" w:space="0" w:color="auto"/>
            </w:tcBorders>
          </w:tcPr>
          <w:p w:rsidR="005D3130" w:rsidRDefault="005D3130" w:rsidP="00B11A03">
            <w:pPr>
              <w:rPr>
                <w:sz w:val="24"/>
                <w:szCs w:val="24"/>
              </w:rPr>
            </w:pPr>
            <w:r>
              <w:rPr>
                <w:sz w:val="24"/>
                <w:szCs w:val="24"/>
              </w:rPr>
              <w:lastRenderedPageBreak/>
              <w:t>Максимум</w:t>
            </w:r>
            <w:r>
              <w:rPr>
                <w:sz w:val="24"/>
                <w:szCs w:val="24"/>
                <w:vertAlign w:val="superscript"/>
              </w:rPr>
              <w:t>*</w:t>
            </w:r>
            <w:r>
              <w:rPr>
                <w:sz w:val="24"/>
                <w:szCs w:val="24"/>
              </w:rPr>
              <w:t>, человек</w:t>
            </w:r>
          </w:p>
        </w:tc>
      </w:tr>
      <w:tr w:rsidR="005D3130" w:rsidTr="00B11A03">
        <w:trPr>
          <w:jc w:val="center"/>
        </w:trPr>
        <w:tc>
          <w:tcPr>
            <w:tcW w:w="2840" w:type="dxa"/>
            <w:vMerge w:val="restart"/>
          </w:tcPr>
          <w:p w:rsidR="005D3130" w:rsidRDefault="005D3130" w:rsidP="00B11A03">
            <w:pPr>
              <w:rPr>
                <w:sz w:val="24"/>
                <w:szCs w:val="24"/>
              </w:rPr>
            </w:pPr>
            <w:r>
              <w:rPr>
                <w:sz w:val="24"/>
                <w:szCs w:val="24"/>
              </w:rPr>
              <w:lastRenderedPageBreak/>
              <w:t>Этап начальной подг</w:t>
            </w:r>
            <w:r>
              <w:rPr>
                <w:sz w:val="24"/>
                <w:szCs w:val="24"/>
              </w:rPr>
              <w:t>о</w:t>
            </w:r>
            <w:r>
              <w:rPr>
                <w:sz w:val="24"/>
                <w:szCs w:val="24"/>
              </w:rPr>
              <w:t>товки</w:t>
            </w:r>
          </w:p>
        </w:tc>
        <w:tc>
          <w:tcPr>
            <w:tcW w:w="1779" w:type="dxa"/>
          </w:tcPr>
          <w:p w:rsidR="005D3130" w:rsidRDefault="005D3130" w:rsidP="00B11A03">
            <w:pPr>
              <w:rPr>
                <w:sz w:val="24"/>
                <w:szCs w:val="24"/>
              </w:rPr>
            </w:pPr>
            <w:r>
              <w:rPr>
                <w:sz w:val="24"/>
                <w:szCs w:val="24"/>
              </w:rPr>
              <w:t>До года</w:t>
            </w:r>
          </w:p>
        </w:tc>
        <w:tc>
          <w:tcPr>
            <w:tcW w:w="1961" w:type="dxa"/>
            <w:tcBorders>
              <w:right w:val="single" w:sz="4" w:space="0" w:color="auto"/>
            </w:tcBorders>
          </w:tcPr>
          <w:p w:rsidR="005D3130" w:rsidRDefault="0043714E" w:rsidP="00B11A03">
            <w:pPr>
              <w:jc w:val="center"/>
              <w:rPr>
                <w:sz w:val="24"/>
                <w:szCs w:val="24"/>
              </w:rPr>
            </w:pPr>
            <w:r>
              <w:rPr>
                <w:sz w:val="24"/>
                <w:szCs w:val="24"/>
              </w:rPr>
              <w:t>10</w:t>
            </w:r>
          </w:p>
        </w:tc>
        <w:tc>
          <w:tcPr>
            <w:tcW w:w="1452" w:type="dxa"/>
            <w:tcBorders>
              <w:left w:val="single" w:sz="4" w:space="0" w:color="auto"/>
            </w:tcBorders>
          </w:tcPr>
          <w:p w:rsidR="005D3130" w:rsidRDefault="005D3130" w:rsidP="00B11A03">
            <w:pPr>
              <w:jc w:val="center"/>
              <w:rPr>
                <w:sz w:val="24"/>
                <w:szCs w:val="24"/>
              </w:rPr>
            </w:pPr>
            <w:r>
              <w:rPr>
                <w:sz w:val="24"/>
                <w:szCs w:val="24"/>
              </w:rPr>
              <w:t>25</w:t>
            </w:r>
          </w:p>
        </w:tc>
      </w:tr>
      <w:tr w:rsidR="005D3130" w:rsidTr="00B11A03">
        <w:trPr>
          <w:jc w:val="center"/>
        </w:trPr>
        <w:tc>
          <w:tcPr>
            <w:tcW w:w="2840" w:type="dxa"/>
            <w:vMerge/>
          </w:tcPr>
          <w:p w:rsidR="005D3130" w:rsidRDefault="005D3130" w:rsidP="00B11A03">
            <w:pPr>
              <w:rPr>
                <w:sz w:val="24"/>
                <w:szCs w:val="24"/>
              </w:rPr>
            </w:pPr>
          </w:p>
        </w:tc>
        <w:tc>
          <w:tcPr>
            <w:tcW w:w="1779" w:type="dxa"/>
          </w:tcPr>
          <w:p w:rsidR="005D3130" w:rsidRDefault="005D3130" w:rsidP="00B11A03">
            <w:pPr>
              <w:rPr>
                <w:sz w:val="24"/>
                <w:szCs w:val="24"/>
              </w:rPr>
            </w:pPr>
            <w:r>
              <w:rPr>
                <w:sz w:val="24"/>
                <w:szCs w:val="24"/>
              </w:rPr>
              <w:t>Свыше года</w:t>
            </w:r>
          </w:p>
        </w:tc>
        <w:tc>
          <w:tcPr>
            <w:tcW w:w="1961" w:type="dxa"/>
            <w:tcBorders>
              <w:right w:val="single" w:sz="4" w:space="0" w:color="auto"/>
            </w:tcBorders>
          </w:tcPr>
          <w:p w:rsidR="005D3130" w:rsidRDefault="0043714E" w:rsidP="00B11A03">
            <w:pPr>
              <w:jc w:val="center"/>
              <w:rPr>
                <w:sz w:val="24"/>
                <w:szCs w:val="24"/>
              </w:rPr>
            </w:pPr>
            <w:r>
              <w:rPr>
                <w:sz w:val="24"/>
                <w:szCs w:val="24"/>
              </w:rPr>
              <w:t>10</w:t>
            </w:r>
          </w:p>
        </w:tc>
        <w:tc>
          <w:tcPr>
            <w:tcW w:w="1452" w:type="dxa"/>
            <w:tcBorders>
              <w:left w:val="single" w:sz="4" w:space="0" w:color="auto"/>
            </w:tcBorders>
          </w:tcPr>
          <w:p w:rsidR="005D3130" w:rsidRDefault="005D3130" w:rsidP="00B11A03">
            <w:pPr>
              <w:jc w:val="center"/>
              <w:rPr>
                <w:sz w:val="24"/>
                <w:szCs w:val="24"/>
              </w:rPr>
            </w:pPr>
            <w:r>
              <w:rPr>
                <w:sz w:val="24"/>
                <w:szCs w:val="24"/>
              </w:rPr>
              <w:t>20</w:t>
            </w:r>
          </w:p>
        </w:tc>
      </w:tr>
      <w:tr w:rsidR="005D3130" w:rsidTr="00B11A03">
        <w:trPr>
          <w:jc w:val="center"/>
        </w:trPr>
        <w:tc>
          <w:tcPr>
            <w:tcW w:w="2840" w:type="dxa"/>
            <w:vMerge w:val="restart"/>
          </w:tcPr>
          <w:p w:rsidR="005D3130" w:rsidRDefault="005D3130" w:rsidP="00B11A03">
            <w:pPr>
              <w:rPr>
                <w:sz w:val="24"/>
                <w:szCs w:val="24"/>
              </w:rPr>
            </w:pPr>
            <w:r>
              <w:rPr>
                <w:sz w:val="24"/>
                <w:szCs w:val="24"/>
              </w:rPr>
              <w:t>Тренировочный этап (этап спортивной сп</w:t>
            </w:r>
            <w:r>
              <w:rPr>
                <w:sz w:val="24"/>
                <w:szCs w:val="24"/>
              </w:rPr>
              <w:t>е</w:t>
            </w:r>
            <w:r>
              <w:rPr>
                <w:sz w:val="24"/>
                <w:szCs w:val="24"/>
              </w:rPr>
              <w:t>циализации)</w:t>
            </w:r>
          </w:p>
        </w:tc>
        <w:tc>
          <w:tcPr>
            <w:tcW w:w="1779" w:type="dxa"/>
          </w:tcPr>
          <w:p w:rsidR="005D3130" w:rsidRDefault="005D3130" w:rsidP="00B11A03">
            <w:pPr>
              <w:rPr>
                <w:sz w:val="24"/>
                <w:szCs w:val="24"/>
              </w:rPr>
            </w:pPr>
            <w:r>
              <w:rPr>
                <w:sz w:val="24"/>
                <w:szCs w:val="24"/>
              </w:rPr>
              <w:t>До двух лет</w:t>
            </w:r>
          </w:p>
        </w:tc>
        <w:tc>
          <w:tcPr>
            <w:tcW w:w="1961" w:type="dxa"/>
            <w:tcBorders>
              <w:right w:val="single" w:sz="4" w:space="0" w:color="auto"/>
            </w:tcBorders>
          </w:tcPr>
          <w:p w:rsidR="005D3130" w:rsidRDefault="0043714E" w:rsidP="00B11A03">
            <w:pPr>
              <w:jc w:val="center"/>
              <w:rPr>
                <w:sz w:val="24"/>
                <w:szCs w:val="24"/>
              </w:rPr>
            </w:pPr>
            <w:r>
              <w:rPr>
                <w:sz w:val="24"/>
                <w:szCs w:val="24"/>
              </w:rPr>
              <w:t>8</w:t>
            </w:r>
          </w:p>
        </w:tc>
        <w:tc>
          <w:tcPr>
            <w:tcW w:w="1452" w:type="dxa"/>
            <w:tcBorders>
              <w:left w:val="single" w:sz="4" w:space="0" w:color="auto"/>
            </w:tcBorders>
          </w:tcPr>
          <w:p w:rsidR="005D3130" w:rsidRDefault="005D3130" w:rsidP="00B11A03">
            <w:pPr>
              <w:jc w:val="center"/>
              <w:rPr>
                <w:sz w:val="24"/>
                <w:szCs w:val="24"/>
              </w:rPr>
            </w:pPr>
            <w:r>
              <w:rPr>
                <w:sz w:val="24"/>
                <w:szCs w:val="24"/>
              </w:rPr>
              <w:t>14</w:t>
            </w:r>
          </w:p>
        </w:tc>
      </w:tr>
      <w:tr w:rsidR="005D3130" w:rsidTr="00B11A03">
        <w:trPr>
          <w:jc w:val="center"/>
        </w:trPr>
        <w:tc>
          <w:tcPr>
            <w:tcW w:w="2840" w:type="dxa"/>
            <w:vMerge/>
          </w:tcPr>
          <w:p w:rsidR="005D3130" w:rsidRDefault="005D3130" w:rsidP="00B11A03">
            <w:pPr>
              <w:rPr>
                <w:sz w:val="24"/>
                <w:szCs w:val="24"/>
              </w:rPr>
            </w:pPr>
          </w:p>
        </w:tc>
        <w:tc>
          <w:tcPr>
            <w:tcW w:w="1779" w:type="dxa"/>
          </w:tcPr>
          <w:p w:rsidR="005D3130" w:rsidRDefault="005D3130" w:rsidP="00B11A03">
            <w:pPr>
              <w:rPr>
                <w:sz w:val="24"/>
                <w:szCs w:val="24"/>
              </w:rPr>
            </w:pPr>
            <w:r>
              <w:rPr>
                <w:sz w:val="24"/>
                <w:szCs w:val="24"/>
              </w:rPr>
              <w:t>Свыше двух лет</w:t>
            </w:r>
          </w:p>
        </w:tc>
        <w:tc>
          <w:tcPr>
            <w:tcW w:w="1961" w:type="dxa"/>
            <w:tcBorders>
              <w:right w:val="single" w:sz="4" w:space="0" w:color="auto"/>
            </w:tcBorders>
          </w:tcPr>
          <w:p w:rsidR="005D3130" w:rsidRDefault="0043714E" w:rsidP="00B11A03">
            <w:pPr>
              <w:jc w:val="center"/>
              <w:rPr>
                <w:sz w:val="24"/>
                <w:szCs w:val="24"/>
              </w:rPr>
            </w:pPr>
            <w:r>
              <w:rPr>
                <w:sz w:val="24"/>
                <w:szCs w:val="24"/>
              </w:rPr>
              <w:t>8</w:t>
            </w:r>
          </w:p>
        </w:tc>
        <w:tc>
          <w:tcPr>
            <w:tcW w:w="1452" w:type="dxa"/>
            <w:tcBorders>
              <w:left w:val="single" w:sz="4" w:space="0" w:color="auto"/>
            </w:tcBorders>
          </w:tcPr>
          <w:p w:rsidR="005D3130" w:rsidRDefault="005D3130" w:rsidP="00B11A03">
            <w:pPr>
              <w:jc w:val="center"/>
              <w:rPr>
                <w:sz w:val="24"/>
                <w:szCs w:val="24"/>
              </w:rPr>
            </w:pPr>
            <w:r>
              <w:rPr>
                <w:sz w:val="24"/>
                <w:szCs w:val="24"/>
              </w:rPr>
              <w:t>12</w:t>
            </w:r>
          </w:p>
        </w:tc>
      </w:tr>
      <w:tr w:rsidR="005D3130" w:rsidTr="00B11A03">
        <w:trPr>
          <w:jc w:val="center"/>
        </w:trPr>
        <w:tc>
          <w:tcPr>
            <w:tcW w:w="2840" w:type="dxa"/>
          </w:tcPr>
          <w:p w:rsidR="005D3130" w:rsidRDefault="005D3130" w:rsidP="00B11A03">
            <w:pPr>
              <w:rPr>
                <w:sz w:val="24"/>
                <w:szCs w:val="24"/>
              </w:rPr>
            </w:pPr>
            <w:r>
              <w:rPr>
                <w:sz w:val="24"/>
                <w:szCs w:val="24"/>
              </w:rPr>
              <w:t>Этап совершенствования спортивного мастерства</w:t>
            </w:r>
          </w:p>
        </w:tc>
        <w:tc>
          <w:tcPr>
            <w:tcW w:w="1779" w:type="dxa"/>
          </w:tcPr>
          <w:p w:rsidR="005D3130" w:rsidRDefault="005D3130" w:rsidP="00B11A03">
            <w:pPr>
              <w:rPr>
                <w:sz w:val="24"/>
                <w:szCs w:val="24"/>
              </w:rPr>
            </w:pPr>
            <w:r>
              <w:rPr>
                <w:sz w:val="24"/>
                <w:szCs w:val="24"/>
              </w:rPr>
              <w:t>Весь период</w:t>
            </w:r>
          </w:p>
        </w:tc>
        <w:tc>
          <w:tcPr>
            <w:tcW w:w="1961" w:type="dxa"/>
            <w:tcBorders>
              <w:right w:val="single" w:sz="4" w:space="0" w:color="auto"/>
            </w:tcBorders>
          </w:tcPr>
          <w:p w:rsidR="005D3130" w:rsidRDefault="0043714E" w:rsidP="00B11A03">
            <w:pPr>
              <w:jc w:val="center"/>
              <w:rPr>
                <w:sz w:val="24"/>
                <w:szCs w:val="24"/>
              </w:rPr>
            </w:pPr>
            <w:r>
              <w:rPr>
                <w:sz w:val="24"/>
                <w:szCs w:val="24"/>
              </w:rPr>
              <w:t>2</w:t>
            </w:r>
          </w:p>
        </w:tc>
        <w:tc>
          <w:tcPr>
            <w:tcW w:w="1452" w:type="dxa"/>
            <w:tcBorders>
              <w:left w:val="single" w:sz="4" w:space="0" w:color="auto"/>
            </w:tcBorders>
          </w:tcPr>
          <w:p w:rsidR="005D3130" w:rsidRDefault="005D3130" w:rsidP="00B11A03">
            <w:pPr>
              <w:jc w:val="center"/>
              <w:rPr>
                <w:sz w:val="24"/>
                <w:szCs w:val="24"/>
              </w:rPr>
            </w:pPr>
            <w:r>
              <w:rPr>
                <w:sz w:val="24"/>
                <w:szCs w:val="24"/>
              </w:rPr>
              <w:t>10</w:t>
            </w:r>
          </w:p>
        </w:tc>
      </w:tr>
      <w:tr w:rsidR="005D3130" w:rsidTr="00B11A03">
        <w:trPr>
          <w:jc w:val="center"/>
        </w:trPr>
        <w:tc>
          <w:tcPr>
            <w:tcW w:w="2840" w:type="dxa"/>
          </w:tcPr>
          <w:p w:rsidR="005D3130" w:rsidRDefault="005D3130" w:rsidP="00B11A03">
            <w:pPr>
              <w:rPr>
                <w:sz w:val="24"/>
                <w:szCs w:val="24"/>
              </w:rPr>
            </w:pPr>
            <w:r>
              <w:rPr>
                <w:sz w:val="24"/>
                <w:szCs w:val="24"/>
              </w:rPr>
              <w:t>Этап высшего спорти</w:t>
            </w:r>
            <w:r>
              <w:rPr>
                <w:sz w:val="24"/>
                <w:szCs w:val="24"/>
              </w:rPr>
              <w:t>в</w:t>
            </w:r>
            <w:r>
              <w:rPr>
                <w:sz w:val="24"/>
                <w:szCs w:val="24"/>
              </w:rPr>
              <w:t>ного мастерства</w:t>
            </w:r>
          </w:p>
        </w:tc>
        <w:tc>
          <w:tcPr>
            <w:tcW w:w="1779" w:type="dxa"/>
          </w:tcPr>
          <w:p w:rsidR="005D3130" w:rsidRDefault="005D3130" w:rsidP="00B11A03">
            <w:pPr>
              <w:rPr>
                <w:sz w:val="24"/>
                <w:szCs w:val="24"/>
              </w:rPr>
            </w:pPr>
            <w:r>
              <w:rPr>
                <w:sz w:val="24"/>
                <w:szCs w:val="24"/>
              </w:rPr>
              <w:t>Весь период</w:t>
            </w:r>
          </w:p>
        </w:tc>
        <w:tc>
          <w:tcPr>
            <w:tcW w:w="1961" w:type="dxa"/>
            <w:tcBorders>
              <w:right w:val="single" w:sz="4" w:space="0" w:color="auto"/>
            </w:tcBorders>
          </w:tcPr>
          <w:p w:rsidR="005D3130" w:rsidRDefault="0043714E" w:rsidP="00B11A03">
            <w:pPr>
              <w:jc w:val="center"/>
              <w:rPr>
                <w:sz w:val="24"/>
                <w:szCs w:val="24"/>
              </w:rPr>
            </w:pPr>
            <w:r>
              <w:rPr>
                <w:sz w:val="24"/>
                <w:szCs w:val="24"/>
              </w:rPr>
              <w:t>1</w:t>
            </w:r>
          </w:p>
        </w:tc>
        <w:tc>
          <w:tcPr>
            <w:tcW w:w="1452" w:type="dxa"/>
            <w:tcBorders>
              <w:left w:val="single" w:sz="4" w:space="0" w:color="auto"/>
            </w:tcBorders>
          </w:tcPr>
          <w:p w:rsidR="005D3130" w:rsidRDefault="005D3130" w:rsidP="00B11A03">
            <w:pPr>
              <w:jc w:val="center"/>
              <w:rPr>
                <w:sz w:val="24"/>
                <w:szCs w:val="24"/>
              </w:rPr>
            </w:pPr>
            <w:r>
              <w:rPr>
                <w:sz w:val="24"/>
                <w:szCs w:val="24"/>
              </w:rPr>
              <w:t>8</w:t>
            </w:r>
          </w:p>
        </w:tc>
      </w:tr>
    </w:tbl>
    <w:p w:rsidR="005D3130" w:rsidRPr="00121F40" w:rsidRDefault="005D3130" w:rsidP="005D3130">
      <w:pPr>
        <w:adjustRightInd w:val="0"/>
        <w:jc w:val="both"/>
        <w:rPr>
          <w:rFonts w:eastAsiaTheme="minorHAnsi"/>
          <w:sz w:val="26"/>
          <w:szCs w:val="26"/>
          <w:lang w:eastAsia="en-US"/>
        </w:rPr>
      </w:pPr>
      <w:r>
        <w:rPr>
          <w:rFonts w:eastAsiaTheme="minorHAnsi"/>
          <w:sz w:val="22"/>
          <w:szCs w:val="22"/>
          <w:lang w:eastAsia="en-US"/>
        </w:rPr>
        <w:tab/>
      </w:r>
      <w:r w:rsidRPr="00121F40">
        <w:rPr>
          <w:rFonts w:eastAsiaTheme="minorHAnsi"/>
          <w:sz w:val="26"/>
          <w:szCs w:val="26"/>
          <w:lang w:eastAsia="en-US"/>
        </w:rPr>
        <w:t>Примечание:</w:t>
      </w:r>
    </w:p>
    <w:p w:rsidR="005D3130" w:rsidRPr="00121F40" w:rsidRDefault="005D3130" w:rsidP="005D3130">
      <w:pPr>
        <w:adjustRightInd w:val="0"/>
        <w:jc w:val="both"/>
        <w:rPr>
          <w:rFonts w:eastAsiaTheme="minorHAnsi"/>
          <w:sz w:val="26"/>
          <w:szCs w:val="26"/>
          <w:lang w:eastAsia="en-US"/>
        </w:rPr>
      </w:pPr>
      <w:r w:rsidRPr="00121F40">
        <w:rPr>
          <w:rFonts w:eastAsiaTheme="minorHAnsi"/>
          <w:sz w:val="26"/>
          <w:szCs w:val="26"/>
          <w:lang w:eastAsia="en-US"/>
        </w:rPr>
        <w:tab/>
        <w:t>*Максимальный количественный состав группы определяется в соответствии со спецификой вида спорта и приказа Министерства спорта Российской Федерации от 27 декабря 2013 года № 1125 «Об утверждении особенностей организации и осущес</w:t>
      </w:r>
      <w:r w:rsidRPr="00121F40">
        <w:rPr>
          <w:rFonts w:eastAsiaTheme="minorHAnsi"/>
          <w:sz w:val="26"/>
          <w:szCs w:val="26"/>
          <w:lang w:eastAsia="en-US"/>
        </w:rPr>
        <w:t>т</w:t>
      </w:r>
      <w:r w:rsidRPr="00121F40">
        <w:rPr>
          <w:rFonts w:eastAsiaTheme="minorHAnsi"/>
          <w:sz w:val="26"/>
          <w:szCs w:val="26"/>
          <w:lang w:eastAsia="en-US"/>
        </w:rPr>
        <w:t>вления образовательной, тренировочной и методической деятельности в области ф</w:t>
      </w:r>
      <w:r w:rsidRPr="00121F40">
        <w:rPr>
          <w:rFonts w:eastAsiaTheme="minorHAnsi"/>
          <w:sz w:val="26"/>
          <w:szCs w:val="26"/>
          <w:lang w:eastAsia="en-US"/>
        </w:rPr>
        <w:t>и</w:t>
      </w:r>
      <w:r w:rsidRPr="00121F40">
        <w:rPr>
          <w:rFonts w:eastAsiaTheme="minorHAnsi"/>
          <w:sz w:val="26"/>
          <w:szCs w:val="26"/>
          <w:lang w:eastAsia="en-US"/>
        </w:rPr>
        <w:t>зической культуры и спорта (приложение № 1)».</w:t>
      </w:r>
    </w:p>
    <w:p w:rsidR="0043714E" w:rsidRDefault="0043714E" w:rsidP="0043714E">
      <w:pPr>
        <w:adjustRightInd w:val="0"/>
        <w:jc w:val="both"/>
        <w:rPr>
          <w:rFonts w:eastAsiaTheme="minorHAnsi"/>
          <w:sz w:val="26"/>
          <w:szCs w:val="26"/>
          <w:lang w:eastAsia="en-US"/>
        </w:rPr>
      </w:pPr>
      <w:r>
        <w:rPr>
          <w:rFonts w:eastAsiaTheme="minorHAnsi"/>
          <w:i/>
          <w:iCs/>
          <w:sz w:val="26"/>
          <w:szCs w:val="26"/>
          <w:lang w:eastAsia="en-US"/>
        </w:rPr>
        <w:tab/>
      </w:r>
      <w:r w:rsidRPr="00121F40">
        <w:rPr>
          <w:rFonts w:eastAsiaTheme="minorHAnsi"/>
          <w:i/>
          <w:iCs/>
          <w:sz w:val="26"/>
          <w:szCs w:val="26"/>
          <w:lang w:eastAsia="en-US"/>
        </w:rPr>
        <w:t xml:space="preserve">Требования к качественному составу групп разработаны в соответствии с требованиями </w:t>
      </w:r>
      <w:r w:rsidRPr="00121F40">
        <w:rPr>
          <w:rFonts w:eastAsiaTheme="minorHAnsi"/>
          <w:sz w:val="26"/>
          <w:szCs w:val="26"/>
          <w:lang w:eastAsia="en-US"/>
        </w:rPr>
        <w:t xml:space="preserve">федерального стандарта спортивной подготовки по виду спорта </w:t>
      </w:r>
      <w:r>
        <w:rPr>
          <w:rFonts w:eastAsiaTheme="minorHAnsi"/>
          <w:sz w:val="26"/>
          <w:szCs w:val="26"/>
          <w:lang w:eastAsia="en-US"/>
        </w:rPr>
        <w:t>н</w:t>
      </w:r>
      <w:r>
        <w:rPr>
          <w:rFonts w:eastAsiaTheme="minorHAnsi"/>
          <w:sz w:val="26"/>
          <w:szCs w:val="26"/>
          <w:lang w:eastAsia="en-US"/>
        </w:rPr>
        <w:t>а</w:t>
      </w:r>
      <w:r>
        <w:rPr>
          <w:rFonts w:eastAsiaTheme="minorHAnsi"/>
          <w:sz w:val="26"/>
          <w:szCs w:val="26"/>
          <w:lang w:eastAsia="en-US"/>
        </w:rPr>
        <w:t>стольный т</w:t>
      </w:r>
      <w:r w:rsidRPr="00121F40">
        <w:rPr>
          <w:rFonts w:eastAsiaTheme="minorHAnsi"/>
          <w:sz w:val="26"/>
          <w:szCs w:val="26"/>
          <w:lang w:eastAsia="en-US"/>
        </w:rPr>
        <w:t>еннис</w:t>
      </w:r>
      <w:r>
        <w:rPr>
          <w:rFonts w:eastAsiaTheme="minorHAnsi"/>
          <w:sz w:val="26"/>
          <w:szCs w:val="26"/>
          <w:lang w:eastAsia="en-US"/>
        </w:rPr>
        <w:t>:</w:t>
      </w:r>
    </w:p>
    <w:p w:rsidR="0043714E" w:rsidRDefault="0043714E" w:rsidP="0043714E">
      <w:pPr>
        <w:adjustRightInd w:val="0"/>
        <w:jc w:val="both"/>
        <w:rPr>
          <w:rFonts w:eastAsiaTheme="minorHAnsi"/>
          <w:sz w:val="26"/>
          <w:szCs w:val="26"/>
          <w:lang w:eastAsia="en-US"/>
        </w:rPr>
      </w:pPr>
      <w:r>
        <w:rPr>
          <w:rFonts w:eastAsiaTheme="minorHAnsi"/>
          <w:sz w:val="26"/>
          <w:szCs w:val="26"/>
          <w:lang w:eastAsia="en-US"/>
        </w:rPr>
        <w:tab/>
        <w:t>-возраст спортсмена должен соответствовать минимальному возрасту для з</w:t>
      </w:r>
      <w:r>
        <w:rPr>
          <w:rFonts w:eastAsiaTheme="minorHAnsi"/>
          <w:sz w:val="26"/>
          <w:szCs w:val="26"/>
          <w:lang w:eastAsia="en-US"/>
        </w:rPr>
        <w:t>а</w:t>
      </w:r>
      <w:r>
        <w:rPr>
          <w:rFonts w:eastAsiaTheme="minorHAnsi"/>
          <w:sz w:val="26"/>
          <w:szCs w:val="26"/>
          <w:lang w:eastAsia="en-US"/>
        </w:rPr>
        <w:t>числения (см. табл. 2);</w:t>
      </w:r>
    </w:p>
    <w:p w:rsidR="0043714E" w:rsidRDefault="0043714E" w:rsidP="0043714E">
      <w:pPr>
        <w:adjustRightInd w:val="0"/>
        <w:jc w:val="both"/>
        <w:rPr>
          <w:rFonts w:eastAsiaTheme="minorHAnsi"/>
          <w:sz w:val="26"/>
          <w:szCs w:val="26"/>
          <w:lang w:eastAsia="en-US"/>
        </w:rPr>
      </w:pPr>
      <w:r>
        <w:rPr>
          <w:rFonts w:eastAsiaTheme="minorHAnsi"/>
          <w:sz w:val="26"/>
          <w:szCs w:val="26"/>
          <w:lang w:eastAsia="en-US"/>
        </w:rPr>
        <w:tab/>
        <w:t>-для зачисления в группы необходимо сдать нормативы по общей физической, специальной физической подготовки, иные спортивные нормативы (см. раздел Пр</w:t>
      </w:r>
      <w:r>
        <w:rPr>
          <w:rFonts w:eastAsiaTheme="minorHAnsi"/>
          <w:sz w:val="26"/>
          <w:szCs w:val="26"/>
          <w:lang w:eastAsia="en-US"/>
        </w:rPr>
        <w:t>о</w:t>
      </w:r>
      <w:r>
        <w:rPr>
          <w:rFonts w:eastAsiaTheme="minorHAnsi"/>
          <w:sz w:val="26"/>
          <w:szCs w:val="26"/>
          <w:lang w:eastAsia="en-US"/>
        </w:rPr>
        <w:t>граммы "Система контроля и зачетные требования");</w:t>
      </w:r>
    </w:p>
    <w:p w:rsidR="0043714E" w:rsidRDefault="0043714E" w:rsidP="0043714E">
      <w:pPr>
        <w:adjustRightInd w:val="0"/>
        <w:jc w:val="both"/>
        <w:rPr>
          <w:rFonts w:eastAsiaTheme="minorHAnsi"/>
          <w:sz w:val="26"/>
          <w:szCs w:val="26"/>
          <w:lang w:eastAsia="en-US"/>
        </w:rPr>
      </w:pPr>
      <w:r>
        <w:rPr>
          <w:rFonts w:eastAsiaTheme="minorHAnsi"/>
          <w:sz w:val="26"/>
          <w:szCs w:val="26"/>
          <w:lang w:eastAsia="en-US"/>
        </w:rPr>
        <w:tab/>
        <w:t>-для зачисления в группы на этапе НП необходима справка от участкового вр</w:t>
      </w:r>
      <w:r>
        <w:rPr>
          <w:rFonts w:eastAsiaTheme="minorHAnsi"/>
          <w:sz w:val="26"/>
          <w:szCs w:val="26"/>
          <w:lang w:eastAsia="en-US"/>
        </w:rPr>
        <w:t>а</w:t>
      </w:r>
      <w:r>
        <w:rPr>
          <w:rFonts w:eastAsiaTheme="minorHAnsi"/>
          <w:sz w:val="26"/>
          <w:szCs w:val="26"/>
          <w:lang w:eastAsia="en-US"/>
        </w:rPr>
        <w:t>ча о допуске к занятиям по виду спорта "теннис";</w:t>
      </w:r>
    </w:p>
    <w:p w:rsidR="0043714E" w:rsidRDefault="0043714E" w:rsidP="0043714E">
      <w:pPr>
        <w:adjustRightInd w:val="0"/>
        <w:jc w:val="both"/>
        <w:rPr>
          <w:rFonts w:eastAsiaTheme="minorHAnsi"/>
          <w:sz w:val="26"/>
          <w:szCs w:val="26"/>
          <w:lang w:eastAsia="en-US"/>
        </w:rPr>
      </w:pPr>
      <w:r>
        <w:rPr>
          <w:rFonts w:eastAsiaTheme="minorHAnsi"/>
          <w:sz w:val="26"/>
          <w:szCs w:val="26"/>
          <w:lang w:eastAsia="en-US"/>
        </w:rPr>
        <w:tab/>
        <w:t>-для зачисления в группы на ТЭ, ССМ и ВСМ необходим допуск врачебно-физкультурного диспансера;</w:t>
      </w:r>
    </w:p>
    <w:p w:rsidR="00714D83" w:rsidRDefault="00714D83" w:rsidP="0043714E">
      <w:pPr>
        <w:adjustRightInd w:val="0"/>
        <w:jc w:val="both"/>
        <w:rPr>
          <w:rFonts w:eastAsiaTheme="minorHAnsi"/>
          <w:sz w:val="26"/>
          <w:szCs w:val="26"/>
          <w:lang w:eastAsia="en-US"/>
        </w:rPr>
      </w:pPr>
    </w:p>
    <w:p w:rsidR="0043714E" w:rsidRPr="00C87893" w:rsidRDefault="0043714E" w:rsidP="0043714E">
      <w:pPr>
        <w:adjustRightInd w:val="0"/>
        <w:jc w:val="center"/>
        <w:rPr>
          <w:rFonts w:eastAsiaTheme="minorHAnsi"/>
          <w:b/>
          <w:sz w:val="26"/>
          <w:szCs w:val="26"/>
          <w:lang w:eastAsia="en-US"/>
        </w:rPr>
      </w:pPr>
      <w:r>
        <w:rPr>
          <w:rFonts w:eastAsiaTheme="minorHAnsi"/>
          <w:sz w:val="26"/>
          <w:szCs w:val="26"/>
          <w:lang w:eastAsia="en-US"/>
        </w:rPr>
        <w:tab/>
      </w:r>
      <w:r w:rsidRPr="00C87893">
        <w:rPr>
          <w:rFonts w:eastAsiaTheme="minorHAnsi"/>
          <w:b/>
          <w:sz w:val="26"/>
          <w:szCs w:val="26"/>
          <w:lang w:eastAsia="en-US"/>
        </w:rPr>
        <w:t>Объем индивидуальной спортивной подготовки.</w:t>
      </w:r>
    </w:p>
    <w:p w:rsidR="0043714E" w:rsidRPr="00EE432C" w:rsidRDefault="00714D83" w:rsidP="00714D83">
      <w:pPr>
        <w:adjustRightInd w:val="0"/>
        <w:jc w:val="both"/>
        <w:rPr>
          <w:rFonts w:eastAsiaTheme="minorHAnsi"/>
          <w:sz w:val="26"/>
          <w:szCs w:val="26"/>
          <w:lang w:eastAsia="en-US"/>
        </w:rPr>
      </w:pPr>
      <w:r>
        <w:rPr>
          <w:rFonts w:eastAsiaTheme="minorHAnsi"/>
          <w:sz w:val="26"/>
          <w:szCs w:val="26"/>
          <w:lang w:eastAsia="en-US"/>
        </w:rPr>
        <w:tab/>
      </w:r>
      <w:r w:rsidR="0043714E" w:rsidRPr="00EE432C">
        <w:rPr>
          <w:rFonts w:eastAsiaTheme="minorHAnsi"/>
          <w:sz w:val="26"/>
          <w:szCs w:val="26"/>
          <w:lang w:eastAsia="en-US"/>
        </w:rPr>
        <w:t>Индивидуальное тренировочное занятие представляет собой тренировку одного</w:t>
      </w:r>
    </w:p>
    <w:p w:rsidR="0043714E" w:rsidRPr="00EE432C" w:rsidRDefault="0043714E" w:rsidP="00714D83">
      <w:pPr>
        <w:adjustRightInd w:val="0"/>
        <w:jc w:val="both"/>
        <w:rPr>
          <w:rFonts w:eastAsiaTheme="minorHAnsi"/>
          <w:sz w:val="26"/>
          <w:szCs w:val="26"/>
          <w:lang w:eastAsia="en-US"/>
        </w:rPr>
      </w:pPr>
      <w:r w:rsidRPr="00EE432C">
        <w:rPr>
          <w:rFonts w:eastAsiaTheme="minorHAnsi"/>
          <w:sz w:val="26"/>
          <w:szCs w:val="26"/>
          <w:lang w:eastAsia="en-US"/>
        </w:rPr>
        <w:t>или нескольких спортсменов одновременно, работающих по своим индивидуальным</w:t>
      </w:r>
      <w:r>
        <w:rPr>
          <w:rFonts w:eastAsiaTheme="minorHAnsi"/>
          <w:sz w:val="26"/>
          <w:szCs w:val="26"/>
          <w:lang w:eastAsia="en-US"/>
        </w:rPr>
        <w:t xml:space="preserve"> </w:t>
      </w:r>
      <w:r w:rsidRPr="00EE432C">
        <w:rPr>
          <w:rFonts w:eastAsiaTheme="minorHAnsi"/>
          <w:sz w:val="26"/>
          <w:szCs w:val="26"/>
          <w:lang w:eastAsia="en-US"/>
        </w:rPr>
        <w:t>планам.</w:t>
      </w:r>
    </w:p>
    <w:p w:rsidR="0043714E" w:rsidRPr="00EE432C" w:rsidRDefault="0043714E" w:rsidP="00714D83">
      <w:pPr>
        <w:adjustRightInd w:val="0"/>
        <w:jc w:val="both"/>
        <w:rPr>
          <w:rFonts w:eastAsiaTheme="minorHAnsi"/>
          <w:sz w:val="26"/>
          <w:szCs w:val="26"/>
          <w:lang w:eastAsia="en-US"/>
        </w:rPr>
      </w:pPr>
      <w:r w:rsidRPr="00EE432C">
        <w:rPr>
          <w:rFonts w:eastAsiaTheme="minorHAnsi"/>
          <w:sz w:val="26"/>
          <w:szCs w:val="26"/>
          <w:lang w:eastAsia="en-US"/>
        </w:rPr>
        <w:tab/>
        <w:t>Работа по индивидуальным планам спортивной подготовки может</w:t>
      </w:r>
      <w:r>
        <w:rPr>
          <w:rFonts w:eastAsiaTheme="minorHAnsi"/>
          <w:sz w:val="26"/>
          <w:szCs w:val="26"/>
          <w:lang w:eastAsia="en-US"/>
        </w:rPr>
        <w:t xml:space="preserve"> </w:t>
      </w:r>
      <w:r w:rsidRPr="00EE432C">
        <w:rPr>
          <w:rFonts w:eastAsiaTheme="minorHAnsi"/>
          <w:sz w:val="26"/>
          <w:szCs w:val="26"/>
          <w:lang w:eastAsia="en-US"/>
        </w:rPr>
        <w:t>осущест</w:t>
      </w:r>
      <w:r w:rsidRPr="00EE432C">
        <w:rPr>
          <w:rFonts w:eastAsiaTheme="minorHAnsi"/>
          <w:sz w:val="26"/>
          <w:szCs w:val="26"/>
          <w:lang w:eastAsia="en-US"/>
        </w:rPr>
        <w:t>в</w:t>
      </w:r>
      <w:r w:rsidRPr="00EE432C">
        <w:rPr>
          <w:rFonts w:eastAsiaTheme="minorHAnsi"/>
          <w:sz w:val="26"/>
          <w:szCs w:val="26"/>
          <w:lang w:eastAsia="en-US"/>
        </w:rPr>
        <w:t>ляться на всех этапах спортивной подготовки. На этапе высшего спортивно</w:t>
      </w:r>
    </w:p>
    <w:p w:rsidR="0043714E" w:rsidRPr="00EE432C" w:rsidRDefault="0043714E" w:rsidP="00714D83">
      <w:pPr>
        <w:adjustRightInd w:val="0"/>
        <w:jc w:val="both"/>
        <w:rPr>
          <w:rFonts w:eastAsiaTheme="minorHAnsi"/>
          <w:b/>
          <w:bCs/>
          <w:i/>
          <w:iCs/>
          <w:sz w:val="26"/>
          <w:szCs w:val="26"/>
          <w:lang w:eastAsia="en-US"/>
        </w:rPr>
      </w:pPr>
      <w:r w:rsidRPr="00EE432C">
        <w:rPr>
          <w:rFonts w:eastAsiaTheme="minorHAnsi"/>
          <w:sz w:val="26"/>
          <w:szCs w:val="26"/>
          <w:lang w:eastAsia="en-US"/>
        </w:rPr>
        <w:t xml:space="preserve">мастерства такая форма тренировок является основной. </w:t>
      </w:r>
      <w:r w:rsidRPr="00EE432C">
        <w:rPr>
          <w:rFonts w:eastAsiaTheme="minorHAnsi"/>
          <w:b/>
          <w:bCs/>
          <w:i/>
          <w:iCs/>
          <w:sz w:val="26"/>
          <w:szCs w:val="26"/>
          <w:lang w:eastAsia="en-US"/>
        </w:rPr>
        <w:t>Объем индивидуальной</w:t>
      </w:r>
      <w:r>
        <w:rPr>
          <w:rFonts w:eastAsiaTheme="minorHAnsi"/>
          <w:b/>
          <w:bCs/>
          <w:i/>
          <w:iCs/>
          <w:sz w:val="26"/>
          <w:szCs w:val="26"/>
          <w:lang w:eastAsia="en-US"/>
        </w:rPr>
        <w:t xml:space="preserve"> </w:t>
      </w:r>
      <w:r w:rsidRPr="00EE432C">
        <w:rPr>
          <w:rFonts w:eastAsiaTheme="minorHAnsi"/>
          <w:b/>
          <w:bCs/>
          <w:i/>
          <w:iCs/>
          <w:sz w:val="26"/>
          <w:szCs w:val="26"/>
          <w:lang w:eastAsia="en-US"/>
        </w:rPr>
        <w:t>спортивной подготовки на этапе НП составляет не более 10% от общего числа</w:t>
      </w:r>
    </w:p>
    <w:p w:rsidR="0043714E" w:rsidRPr="00E456F7" w:rsidRDefault="0043714E" w:rsidP="00714D83">
      <w:pPr>
        <w:adjustRightInd w:val="0"/>
        <w:jc w:val="both"/>
        <w:rPr>
          <w:rFonts w:eastAsiaTheme="minorHAnsi"/>
          <w:b/>
          <w:bCs/>
          <w:i/>
          <w:iCs/>
          <w:sz w:val="26"/>
          <w:szCs w:val="26"/>
          <w:lang w:eastAsia="en-US"/>
        </w:rPr>
      </w:pPr>
      <w:r w:rsidRPr="00EE432C">
        <w:rPr>
          <w:rFonts w:eastAsiaTheme="minorHAnsi"/>
          <w:b/>
          <w:bCs/>
          <w:i/>
          <w:iCs/>
          <w:sz w:val="26"/>
          <w:szCs w:val="26"/>
          <w:lang w:eastAsia="en-US"/>
        </w:rPr>
        <w:t>часов, тренировочном этапе – не более 30%, на этапе ССМ – не более 50%, на</w:t>
      </w:r>
      <w:r>
        <w:rPr>
          <w:rFonts w:eastAsiaTheme="minorHAnsi"/>
          <w:b/>
          <w:bCs/>
          <w:i/>
          <w:iCs/>
          <w:sz w:val="26"/>
          <w:szCs w:val="26"/>
          <w:lang w:eastAsia="en-US"/>
        </w:rPr>
        <w:t xml:space="preserve"> </w:t>
      </w:r>
      <w:r w:rsidRPr="00EE432C">
        <w:rPr>
          <w:rFonts w:eastAsiaTheme="minorHAnsi"/>
          <w:b/>
          <w:bCs/>
          <w:i/>
          <w:iCs/>
          <w:sz w:val="26"/>
          <w:szCs w:val="26"/>
          <w:lang w:eastAsia="en-US"/>
        </w:rPr>
        <w:t>этапе ВСМ – не более 70%</w:t>
      </w:r>
      <w:r w:rsidRPr="00EE432C">
        <w:rPr>
          <w:rFonts w:eastAsiaTheme="minorHAnsi"/>
          <w:sz w:val="26"/>
          <w:szCs w:val="26"/>
          <w:lang w:eastAsia="en-US"/>
        </w:rPr>
        <w:t>.</w:t>
      </w:r>
    </w:p>
    <w:p w:rsidR="0043714E" w:rsidRPr="00EE432C" w:rsidRDefault="0043714E" w:rsidP="00714D83">
      <w:pPr>
        <w:adjustRightInd w:val="0"/>
        <w:jc w:val="both"/>
        <w:rPr>
          <w:rFonts w:eastAsiaTheme="minorHAnsi"/>
          <w:sz w:val="26"/>
          <w:szCs w:val="26"/>
          <w:lang w:eastAsia="en-US"/>
        </w:rPr>
      </w:pPr>
      <w:r w:rsidRPr="00EE432C">
        <w:rPr>
          <w:rFonts w:eastAsiaTheme="minorHAnsi"/>
          <w:sz w:val="26"/>
          <w:szCs w:val="26"/>
          <w:lang w:eastAsia="en-US"/>
        </w:rPr>
        <w:tab/>
        <w:t>В индивидуальных планах определяются задачи на весь планируемый период,</w:t>
      </w:r>
    </w:p>
    <w:p w:rsidR="0043714E" w:rsidRPr="00EE432C" w:rsidRDefault="0043714E" w:rsidP="00714D83">
      <w:pPr>
        <w:adjustRightInd w:val="0"/>
        <w:jc w:val="both"/>
        <w:rPr>
          <w:rFonts w:eastAsiaTheme="minorHAnsi"/>
          <w:sz w:val="26"/>
          <w:szCs w:val="26"/>
          <w:lang w:eastAsia="en-US"/>
        </w:rPr>
      </w:pPr>
      <w:r w:rsidRPr="00EE432C">
        <w:rPr>
          <w:rFonts w:eastAsiaTheme="minorHAnsi"/>
          <w:sz w:val="26"/>
          <w:szCs w:val="26"/>
          <w:lang w:eastAsia="en-US"/>
        </w:rPr>
        <w:t>перечисляются основные средства тренировки, указываются контрольные нормативы,</w:t>
      </w:r>
    </w:p>
    <w:p w:rsidR="0043714E" w:rsidRPr="00EE432C" w:rsidRDefault="0043714E" w:rsidP="00714D83">
      <w:pPr>
        <w:adjustRightInd w:val="0"/>
        <w:jc w:val="both"/>
        <w:rPr>
          <w:rFonts w:eastAsiaTheme="minorHAnsi"/>
          <w:sz w:val="26"/>
          <w:szCs w:val="26"/>
          <w:lang w:eastAsia="en-US"/>
        </w:rPr>
      </w:pPr>
      <w:r w:rsidRPr="00EE432C">
        <w:rPr>
          <w:rFonts w:eastAsiaTheme="minorHAnsi"/>
          <w:sz w:val="26"/>
          <w:szCs w:val="26"/>
          <w:lang w:eastAsia="en-US"/>
        </w:rPr>
        <w:t>контрольные старты, сроки медицинских обследований, средства и сроки</w:t>
      </w:r>
      <w:r>
        <w:rPr>
          <w:rFonts w:eastAsiaTheme="minorHAnsi"/>
          <w:sz w:val="26"/>
          <w:szCs w:val="26"/>
          <w:lang w:eastAsia="en-US"/>
        </w:rPr>
        <w:t xml:space="preserve"> </w:t>
      </w:r>
      <w:r w:rsidRPr="00EE432C">
        <w:rPr>
          <w:rFonts w:eastAsiaTheme="minorHAnsi"/>
          <w:sz w:val="26"/>
          <w:szCs w:val="26"/>
          <w:lang w:eastAsia="en-US"/>
        </w:rPr>
        <w:t>восстанов</w:t>
      </w:r>
      <w:r w:rsidRPr="00EE432C">
        <w:rPr>
          <w:rFonts w:eastAsiaTheme="minorHAnsi"/>
          <w:sz w:val="26"/>
          <w:szCs w:val="26"/>
          <w:lang w:eastAsia="en-US"/>
        </w:rPr>
        <w:t>и</w:t>
      </w:r>
      <w:r w:rsidRPr="00EE432C">
        <w:rPr>
          <w:rFonts w:eastAsiaTheme="minorHAnsi"/>
          <w:sz w:val="26"/>
          <w:szCs w:val="26"/>
          <w:lang w:eastAsia="en-US"/>
        </w:rPr>
        <w:t>тельных мероприятий, активного отдыха, предполагаемые спортивные</w:t>
      </w:r>
    </w:p>
    <w:p w:rsidR="0043714E" w:rsidRPr="00EE432C" w:rsidRDefault="0043714E" w:rsidP="00714D83">
      <w:pPr>
        <w:adjustRightInd w:val="0"/>
        <w:jc w:val="both"/>
        <w:rPr>
          <w:rFonts w:eastAsiaTheme="minorHAnsi"/>
          <w:sz w:val="26"/>
          <w:szCs w:val="26"/>
          <w:lang w:eastAsia="en-US"/>
        </w:rPr>
      </w:pPr>
      <w:r w:rsidRPr="00EE432C">
        <w:rPr>
          <w:rFonts w:eastAsiaTheme="minorHAnsi"/>
          <w:sz w:val="26"/>
          <w:szCs w:val="26"/>
          <w:lang w:eastAsia="en-US"/>
        </w:rPr>
        <w:t>результаты по годам.</w:t>
      </w:r>
    </w:p>
    <w:p w:rsidR="0043714E" w:rsidRPr="00EE432C" w:rsidRDefault="0043714E" w:rsidP="00714D83">
      <w:pPr>
        <w:adjustRightInd w:val="0"/>
        <w:jc w:val="both"/>
        <w:rPr>
          <w:rFonts w:eastAsiaTheme="minorHAnsi"/>
          <w:sz w:val="26"/>
          <w:szCs w:val="26"/>
          <w:lang w:eastAsia="en-US"/>
        </w:rPr>
      </w:pPr>
      <w:r w:rsidRPr="00EE432C">
        <w:rPr>
          <w:rFonts w:eastAsiaTheme="minorHAnsi"/>
          <w:sz w:val="26"/>
          <w:szCs w:val="26"/>
          <w:lang w:eastAsia="en-US"/>
        </w:rPr>
        <w:tab/>
        <w:t xml:space="preserve">Одним из компонентов спортивной подготовки является </w:t>
      </w:r>
      <w:r w:rsidRPr="00EE432C">
        <w:rPr>
          <w:rFonts w:eastAsiaTheme="minorHAnsi"/>
          <w:b/>
          <w:bCs/>
          <w:i/>
          <w:iCs/>
          <w:sz w:val="26"/>
          <w:szCs w:val="26"/>
          <w:lang w:eastAsia="en-US"/>
        </w:rPr>
        <w:t>самостоятельная</w:t>
      </w:r>
      <w:r>
        <w:rPr>
          <w:rFonts w:eastAsiaTheme="minorHAnsi"/>
          <w:sz w:val="26"/>
          <w:szCs w:val="26"/>
          <w:lang w:eastAsia="en-US"/>
        </w:rPr>
        <w:t xml:space="preserve"> </w:t>
      </w:r>
      <w:r w:rsidRPr="00EE432C">
        <w:rPr>
          <w:rFonts w:eastAsiaTheme="minorHAnsi"/>
          <w:b/>
          <w:bCs/>
          <w:i/>
          <w:iCs/>
          <w:sz w:val="26"/>
          <w:szCs w:val="26"/>
          <w:lang w:eastAsia="en-US"/>
        </w:rPr>
        <w:t>работа по индивидуальным планам</w:t>
      </w:r>
      <w:r w:rsidRPr="00EE432C">
        <w:rPr>
          <w:rFonts w:eastAsiaTheme="minorHAnsi"/>
          <w:sz w:val="26"/>
          <w:szCs w:val="26"/>
          <w:lang w:eastAsia="en-US"/>
        </w:rPr>
        <w:t>, в ходе которой тренировочные задания,</w:t>
      </w:r>
      <w:r>
        <w:rPr>
          <w:rFonts w:eastAsiaTheme="minorHAnsi"/>
          <w:sz w:val="26"/>
          <w:szCs w:val="26"/>
          <w:lang w:eastAsia="en-US"/>
        </w:rPr>
        <w:t xml:space="preserve"> </w:t>
      </w:r>
      <w:r w:rsidRPr="00EE432C">
        <w:rPr>
          <w:rFonts w:eastAsiaTheme="minorHAnsi"/>
          <w:sz w:val="26"/>
          <w:szCs w:val="26"/>
          <w:lang w:eastAsia="en-US"/>
        </w:rPr>
        <w:t>рек</w:t>
      </w:r>
      <w:r w:rsidRPr="00EE432C">
        <w:rPr>
          <w:rFonts w:eastAsiaTheme="minorHAnsi"/>
          <w:sz w:val="26"/>
          <w:szCs w:val="26"/>
          <w:lang w:eastAsia="en-US"/>
        </w:rPr>
        <w:t>о</w:t>
      </w:r>
      <w:r w:rsidRPr="00EE432C">
        <w:rPr>
          <w:rFonts w:eastAsiaTheme="minorHAnsi"/>
          <w:sz w:val="26"/>
          <w:szCs w:val="26"/>
          <w:lang w:eastAsia="en-US"/>
        </w:rPr>
        <w:t>мендованные тренером, выполняются спортсменом самостоятельно (без тренера).</w:t>
      </w:r>
    </w:p>
    <w:p w:rsidR="0043714E" w:rsidRDefault="0043714E" w:rsidP="00714D83">
      <w:pPr>
        <w:adjustRightInd w:val="0"/>
        <w:jc w:val="both"/>
        <w:rPr>
          <w:rFonts w:eastAsiaTheme="minorHAnsi"/>
          <w:sz w:val="26"/>
          <w:szCs w:val="26"/>
          <w:lang w:eastAsia="en-US"/>
        </w:rPr>
      </w:pPr>
      <w:r w:rsidRPr="00EE432C">
        <w:rPr>
          <w:rFonts w:eastAsiaTheme="minorHAnsi"/>
          <w:sz w:val="26"/>
          <w:szCs w:val="26"/>
          <w:lang w:eastAsia="en-US"/>
        </w:rPr>
        <w:lastRenderedPageBreak/>
        <w:t>Объем самостоятельной работы в зависимости от этапа спортивной подготовки</w:t>
      </w:r>
      <w:r>
        <w:rPr>
          <w:rFonts w:eastAsiaTheme="minorHAnsi"/>
          <w:sz w:val="26"/>
          <w:szCs w:val="26"/>
          <w:lang w:eastAsia="en-US"/>
        </w:rPr>
        <w:t xml:space="preserve"> </w:t>
      </w:r>
      <w:r w:rsidRPr="00EE432C">
        <w:rPr>
          <w:rFonts w:eastAsiaTheme="minorHAnsi"/>
          <w:sz w:val="26"/>
          <w:szCs w:val="26"/>
          <w:lang w:eastAsia="en-US"/>
        </w:rPr>
        <w:t>ук</w:t>
      </w:r>
      <w:r w:rsidRPr="00EE432C">
        <w:rPr>
          <w:rFonts w:eastAsiaTheme="minorHAnsi"/>
          <w:sz w:val="26"/>
          <w:szCs w:val="26"/>
          <w:lang w:eastAsia="en-US"/>
        </w:rPr>
        <w:t>а</w:t>
      </w:r>
      <w:r w:rsidRPr="00EE432C">
        <w:rPr>
          <w:rFonts w:eastAsiaTheme="minorHAnsi"/>
          <w:sz w:val="26"/>
          <w:szCs w:val="26"/>
          <w:lang w:eastAsia="en-US"/>
        </w:rPr>
        <w:t>зан в таблице</w:t>
      </w:r>
      <w:r>
        <w:rPr>
          <w:rFonts w:eastAsiaTheme="minorHAnsi"/>
          <w:sz w:val="26"/>
          <w:szCs w:val="26"/>
          <w:lang w:eastAsia="en-US"/>
        </w:rPr>
        <w:t xml:space="preserve"> </w:t>
      </w:r>
      <w:r w:rsidR="00D66F9E">
        <w:rPr>
          <w:rFonts w:eastAsiaTheme="minorHAnsi"/>
          <w:sz w:val="26"/>
          <w:szCs w:val="26"/>
          <w:lang w:eastAsia="en-US"/>
        </w:rPr>
        <w:t>№</w:t>
      </w:r>
      <w:r>
        <w:rPr>
          <w:rFonts w:eastAsiaTheme="minorHAnsi"/>
          <w:sz w:val="26"/>
          <w:szCs w:val="26"/>
          <w:lang w:eastAsia="en-US"/>
        </w:rPr>
        <w:t>11</w:t>
      </w:r>
      <w:r w:rsidRPr="00EE432C">
        <w:rPr>
          <w:rFonts w:eastAsiaTheme="minorHAnsi"/>
          <w:sz w:val="26"/>
          <w:szCs w:val="26"/>
          <w:lang w:eastAsia="en-US"/>
        </w:rPr>
        <w:t>. В таблицы</w:t>
      </w:r>
      <w:r>
        <w:rPr>
          <w:rFonts w:eastAsiaTheme="minorHAnsi"/>
          <w:sz w:val="26"/>
          <w:szCs w:val="26"/>
          <w:lang w:eastAsia="en-US"/>
        </w:rPr>
        <w:t xml:space="preserve"> </w:t>
      </w:r>
      <w:r w:rsidR="00D66F9E">
        <w:rPr>
          <w:rFonts w:eastAsiaTheme="minorHAnsi"/>
          <w:sz w:val="26"/>
          <w:szCs w:val="26"/>
          <w:lang w:eastAsia="en-US"/>
        </w:rPr>
        <w:t>№</w:t>
      </w:r>
      <w:r>
        <w:rPr>
          <w:rFonts w:eastAsiaTheme="minorHAnsi"/>
          <w:sz w:val="26"/>
          <w:szCs w:val="26"/>
          <w:lang w:eastAsia="en-US"/>
        </w:rPr>
        <w:t>3,</w:t>
      </w:r>
      <w:r w:rsidRPr="00EE432C">
        <w:rPr>
          <w:rFonts w:eastAsiaTheme="minorHAnsi"/>
          <w:sz w:val="26"/>
          <w:szCs w:val="26"/>
          <w:lang w:eastAsia="en-US"/>
        </w:rPr>
        <w:t xml:space="preserve"> самостоятельная работа спортсменов по</w:t>
      </w:r>
      <w:r>
        <w:rPr>
          <w:rFonts w:eastAsiaTheme="minorHAnsi"/>
          <w:sz w:val="26"/>
          <w:szCs w:val="26"/>
          <w:lang w:eastAsia="en-US"/>
        </w:rPr>
        <w:t xml:space="preserve"> </w:t>
      </w:r>
      <w:r w:rsidRPr="00EE432C">
        <w:rPr>
          <w:rFonts w:eastAsiaTheme="minorHAnsi"/>
          <w:sz w:val="26"/>
          <w:szCs w:val="26"/>
          <w:lang w:eastAsia="en-US"/>
        </w:rPr>
        <w:t>индив</w:t>
      </w:r>
      <w:r w:rsidRPr="00EE432C">
        <w:rPr>
          <w:rFonts w:eastAsiaTheme="minorHAnsi"/>
          <w:sz w:val="26"/>
          <w:szCs w:val="26"/>
          <w:lang w:eastAsia="en-US"/>
        </w:rPr>
        <w:t>и</w:t>
      </w:r>
      <w:r w:rsidRPr="00EE432C">
        <w:rPr>
          <w:rFonts w:eastAsiaTheme="minorHAnsi"/>
          <w:sz w:val="26"/>
          <w:szCs w:val="26"/>
          <w:lang w:eastAsia="en-US"/>
        </w:rPr>
        <w:t>дуальным планам не включена.</w:t>
      </w:r>
    </w:p>
    <w:p w:rsidR="0043714E" w:rsidRPr="00EE432C" w:rsidRDefault="00714D83" w:rsidP="0043714E">
      <w:pPr>
        <w:adjustRightInd w:val="0"/>
        <w:jc w:val="center"/>
        <w:rPr>
          <w:rFonts w:eastAsiaTheme="minorHAnsi"/>
          <w:b/>
          <w:bCs/>
          <w:sz w:val="26"/>
          <w:szCs w:val="26"/>
          <w:lang w:eastAsia="en-US"/>
        </w:rPr>
      </w:pPr>
      <w:r>
        <w:rPr>
          <w:rFonts w:eastAsiaTheme="minorHAnsi"/>
          <w:sz w:val="26"/>
          <w:szCs w:val="26"/>
          <w:lang w:eastAsia="en-US"/>
        </w:rPr>
        <w:t>Таблица №11</w:t>
      </w:r>
      <w:r w:rsidR="0043714E">
        <w:rPr>
          <w:rFonts w:eastAsiaTheme="minorHAnsi"/>
          <w:sz w:val="26"/>
          <w:szCs w:val="26"/>
          <w:lang w:eastAsia="en-US"/>
        </w:rPr>
        <w:t xml:space="preserve"> - </w:t>
      </w:r>
      <w:r w:rsidR="0043714E" w:rsidRPr="00EE432C">
        <w:rPr>
          <w:rFonts w:eastAsiaTheme="minorHAnsi"/>
          <w:b/>
          <w:bCs/>
          <w:sz w:val="26"/>
          <w:szCs w:val="26"/>
          <w:lang w:eastAsia="en-US"/>
        </w:rPr>
        <w:t>Объем самостоятельной работы по индивидуальным планам</w:t>
      </w:r>
    </w:p>
    <w:p w:rsidR="0043714E" w:rsidRDefault="0043714E" w:rsidP="0043714E">
      <w:pPr>
        <w:adjustRightInd w:val="0"/>
        <w:jc w:val="center"/>
        <w:rPr>
          <w:rFonts w:eastAsiaTheme="minorHAnsi"/>
          <w:b/>
          <w:bCs/>
          <w:sz w:val="26"/>
          <w:szCs w:val="26"/>
          <w:lang w:eastAsia="en-US"/>
        </w:rPr>
      </w:pPr>
      <w:r w:rsidRPr="00EE432C">
        <w:rPr>
          <w:rFonts w:eastAsiaTheme="minorHAnsi"/>
          <w:b/>
          <w:bCs/>
          <w:sz w:val="26"/>
          <w:szCs w:val="26"/>
          <w:lang w:eastAsia="en-US"/>
        </w:rPr>
        <w:t>в зависимости от этапа подготовки</w:t>
      </w:r>
    </w:p>
    <w:tbl>
      <w:tblPr>
        <w:tblStyle w:val="a5"/>
        <w:tblW w:w="0" w:type="auto"/>
        <w:tblLook w:val="04A0"/>
      </w:tblPr>
      <w:tblGrid>
        <w:gridCol w:w="4927"/>
        <w:gridCol w:w="4927"/>
      </w:tblGrid>
      <w:tr w:rsidR="0043714E" w:rsidTr="00B11A03">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Этап спортивной подготовки</w:t>
            </w:r>
          </w:p>
        </w:tc>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Объём самостоятельной работы</w:t>
            </w:r>
            <w:r w:rsidR="00A65211">
              <w:rPr>
                <w:rFonts w:eastAsiaTheme="minorHAnsi"/>
                <w:sz w:val="26"/>
                <w:szCs w:val="26"/>
                <w:lang w:eastAsia="en-US"/>
              </w:rPr>
              <w:t>, часы</w:t>
            </w:r>
          </w:p>
        </w:tc>
      </w:tr>
      <w:tr w:rsidR="0043714E" w:rsidTr="00B11A03">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НП-1</w:t>
            </w:r>
          </w:p>
        </w:tc>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w:t>
            </w:r>
          </w:p>
        </w:tc>
      </w:tr>
      <w:tr w:rsidR="0043714E" w:rsidTr="00B11A03">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НП - св.1</w:t>
            </w:r>
          </w:p>
        </w:tc>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1</w:t>
            </w:r>
          </w:p>
        </w:tc>
      </w:tr>
      <w:tr w:rsidR="0043714E" w:rsidTr="00B11A03">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ТЭ</w:t>
            </w:r>
          </w:p>
        </w:tc>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2</w:t>
            </w:r>
          </w:p>
        </w:tc>
      </w:tr>
      <w:tr w:rsidR="0043714E" w:rsidTr="00B11A03">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ССМ</w:t>
            </w:r>
          </w:p>
        </w:tc>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4</w:t>
            </w:r>
          </w:p>
        </w:tc>
      </w:tr>
      <w:tr w:rsidR="0043714E" w:rsidTr="00B11A03">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ВСМ</w:t>
            </w:r>
          </w:p>
        </w:tc>
        <w:tc>
          <w:tcPr>
            <w:tcW w:w="4927" w:type="dxa"/>
          </w:tcPr>
          <w:p w:rsidR="0043714E" w:rsidRDefault="0043714E" w:rsidP="00B11A03">
            <w:pPr>
              <w:adjustRightInd w:val="0"/>
              <w:jc w:val="center"/>
              <w:rPr>
                <w:rFonts w:eastAsiaTheme="minorHAnsi"/>
                <w:sz w:val="26"/>
                <w:szCs w:val="26"/>
                <w:lang w:eastAsia="en-US"/>
              </w:rPr>
            </w:pPr>
            <w:r>
              <w:rPr>
                <w:rFonts w:eastAsiaTheme="minorHAnsi"/>
                <w:sz w:val="26"/>
                <w:szCs w:val="26"/>
                <w:lang w:eastAsia="en-US"/>
              </w:rPr>
              <w:t>6</w:t>
            </w:r>
          </w:p>
        </w:tc>
      </w:tr>
    </w:tbl>
    <w:p w:rsidR="0043714E" w:rsidRDefault="0043714E" w:rsidP="0043714E">
      <w:pPr>
        <w:adjustRightInd w:val="0"/>
        <w:jc w:val="both"/>
        <w:rPr>
          <w:rFonts w:eastAsiaTheme="minorHAnsi"/>
          <w:sz w:val="26"/>
          <w:szCs w:val="26"/>
          <w:lang w:eastAsia="en-US"/>
        </w:rPr>
      </w:pPr>
      <w:r>
        <w:rPr>
          <w:rFonts w:eastAsiaTheme="minorHAnsi"/>
          <w:sz w:val="26"/>
          <w:szCs w:val="26"/>
          <w:lang w:eastAsia="en-US"/>
        </w:rPr>
        <w:tab/>
      </w:r>
      <w:r w:rsidRPr="00E456F7">
        <w:rPr>
          <w:rFonts w:eastAsiaTheme="minorHAnsi"/>
          <w:sz w:val="26"/>
          <w:szCs w:val="26"/>
          <w:lang w:eastAsia="en-US"/>
        </w:rPr>
        <w:t>Наибольшая доля самостоятельной работы по индивидуальным планам</w:t>
      </w:r>
      <w:r>
        <w:rPr>
          <w:rFonts w:eastAsiaTheme="minorHAnsi"/>
          <w:sz w:val="26"/>
          <w:szCs w:val="26"/>
          <w:lang w:eastAsia="en-US"/>
        </w:rPr>
        <w:t xml:space="preserve"> </w:t>
      </w:r>
      <w:r w:rsidRPr="00E456F7">
        <w:rPr>
          <w:rFonts w:eastAsiaTheme="minorHAnsi"/>
          <w:sz w:val="26"/>
          <w:szCs w:val="26"/>
          <w:lang w:eastAsia="en-US"/>
        </w:rPr>
        <w:t>прих</w:t>
      </w:r>
      <w:r w:rsidRPr="00E456F7">
        <w:rPr>
          <w:rFonts w:eastAsiaTheme="minorHAnsi"/>
          <w:sz w:val="26"/>
          <w:szCs w:val="26"/>
          <w:lang w:eastAsia="en-US"/>
        </w:rPr>
        <w:t>о</w:t>
      </w:r>
      <w:r w:rsidRPr="00E456F7">
        <w:rPr>
          <w:rFonts w:eastAsiaTheme="minorHAnsi"/>
          <w:sz w:val="26"/>
          <w:szCs w:val="26"/>
          <w:lang w:eastAsia="en-US"/>
        </w:rPr>
        <w:t>дится на каникулярный период, в соревновательный период, в период</w:t>
      </w:r>
      <w:r>
        <w:rPr>
          <w:rFonts w:eastAsiaTheme="minorHAnsi"/>
          <w:sz w:val="26"/>
          <w:szCs w:val="26"/>
          <w:lang w:eastAsia="en-US"/>
        </w:rPr>
        <w:t xml:space="preserve"> </w:t>
      </w:r>
      <w:r w:rsidRPr="00E456F7">
        <w:rPr>
          <w:rFonts w:eastAsiaTheme="minorHAnsi"/>
          <w:sz w:val="26"/>
          <w:szCs w:val="26"/>
          <w:lang w:eastAsia="en-US"/>
        </w:rPr>
        <w:t>нахождения тренера в отпуске или командировке.</w:t>
      </w:r>
    </w:p>
    <w:p w:rsidR="0043714E" w:rsidRDefault="0043714E" w:rsidP="0043714E">
      <w:pPr>
        <w:adjustRightInd w:val="0"/>
        <w:jc w:val="both"/>
        <w:rPr>
          <w:rFonts w:eastAsiaTheme="minorHAnsi"/>
          <w:sz w:val="26"/>
          <w:szCs w:val="26"/>
          <w:lang w:eastAsia="en-US"/>
        </w:rPr>
      </w:pPr>
    </w:p>
    <w:p w:rsidR="00714D83" w:rsidRDefault="00714D83" w:rsidP="00714D83">
      <w:pPr>
        <w:adjustRightInd w:val="0"/>
        <w:jc w:val="center"/>
        <w:rPr>
          <w:rFonts w:eastAsiaTheme="minorHAnsi"/>
          <w:b/>
          <w:sz w:val="26"/>
          <w:szCs w:val="26"/>
          <w:lang w:eastAsia="en-US"/>
        </w:rPr>
      </w:pPr>
      <w:r w:rsidRPr="00C87893">
        <w:rPr>
          <w:rFonts w:eastAsiaTheme="minorHAnsi"/>
          <w:b/>
          <w:sz w:val="26"/>
          <w:szCs w:val="26"/>
          <w:lang w:eastAsia="en-US"/>
        </w:rPr>
        <w:t>Структура годичного цикла</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ab/>
        <w:t>В зависимости от уровня подготовленности теннисиста и графика его участия в</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соревнованиях годичный цикл разбит на два и более циклов подготовки.</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ab/>
        <w:t>Каждый цикл включает в себя подготовительный, соревновательный и</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переходный периоды.</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ab/>
        <w:t>Подготовительный период делится на два периода: общеподготовительный и</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специально-подготовительный.</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ab/>
        <w:t>Основной задачей общеподготовительного периода – общая физическая</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подготовка, цель – повышение общего уровня функциональных возможностей</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организма.</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ab/>
        <w:t>Задачей специально-подготовительного периода – подведение теннисиста к</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пику спортивной формы.</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ab/>
        <w:t>Задачей соревновательного периода – достижение и поддержание</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теннисистами наилучших и стабильных результатов.</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ab/>
        <w:t>Основные задачи переходного периода – активный отдых и укрепление</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здоровья.</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ab/>
        <w:t>Каждый цикл завершается главными соревнованиями.</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ab/>
        <w:t>Продолжительность отдельных периодов целесообразно устанавливать в</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следующих пределах: подготовительный от 2 до 6 месяцев, соревновательный – от 1,5</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до 5 месяцев, переходный – от 3 до 6 недель.</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ab/>
      </w:r>
      <w:r w:rsidRPr="00D66F9E">
        <w:rPr>
          <w:rFonts w:eastAsiaTheme="minorHAnsi"/>
          <w:sz w:val="26"/>
          <w:szCs w:val="26"/>
          <w:lang w:eastAsia="en-US"/>
        </w:rPr>
        <w:t>В таблицах 12 – 17</w:t>
      </w:r>
      <w:r>
        <w:rPr>
          <w:rFonts w:eastAsiaTheme="minorHAnsi"/>
          <w:sz w:val="26"/>
          <w:szCs w:val="26"/>
          <w:lang w:eastAsia="en-US"/>
        </w:rPr>
        <w:t xml:space="preserve"> приведены цифровые данные общей годовой нагрузки и ее</w:t>
      </w:r>
    </w:p>
    <w:p w:rsidR="00714D83" w:rsidRPr="00714D83" w:rsidRDefault="00714D83" w:rsidP="00714D83">
      <w:pPr>
        <w:adjustRightInd w:val="0"/>
        <w:jc w:val="both"/>
        <w:rPr>
          <w:rFonts w:eastAsiaTheme="minorHAnsi"/>
          <w:sz w:val="26"/>
          <w:szCs w:val="26"/>
          <w:lang w:eastAsia="en-US"/>
        </w:rPr>
      </w:pPr>
      <w:r>
        <w:rPr>
          <w:rFonts w:eastAsiaTheme="minorHAnsi"/>
          <w:sz w:val="26"/>
          <w:szCs w:val="26"/>
          <w:lang w:eastAsia="en-US"/>
        </w:rPr>
        <w:t>распределение по видам подготовки. Эти показатели получены при составлении</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планов одного произвольно взятого года спортивной подготовки. Тренер, составляя</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годовой план, должен исходить из своих данных: количество и сроки соревнований в</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году, задачи, которые необходимо решить, и возможности его учеников. Полученные</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им показатели по видам подготовок не совпадут с цифровыми данными,</w:t>
      </w:r>
    </w:p>
    <w:p w:rsidR="00714D83" w:rsidRDefault="00714D83" w:rsidP="00714D83">
      <w:pPr>
        <w:adjustRightInd w:val="0"/>
        <w:jc w:val="both"/>
        <w:rPr>
          <w:rFonts w:eastAsiaTheme="minorHAnsi"/>
          <w:sz w:val="26"/>
          <w:szCs w:val="26"/>
          <w:lang w:eastAsia="en-US"/>
        </w:rPr>
      </w:pPr>
      <w:r>
        <w:rPr>
          <w:rFonts w:eastAsiaTheme="minorHAnsi"/>
          <w:sz w:val="26"/>
          <w:szCs w:val="26"/>
          <w:lang w:eastAsia="en-US"/>
        </w:rPr>
        <w:t>приведенными в таблицах, так как они – производные иных данных. Учитывая это</w:t>
      </w:r>
    </w:p>
    <w:p w:rsidR="0043714E" w:rsidRDefault="00714D83" w:rsidP="00714D83">
      <w:pPr>
        <w:adjustRightInd w:val="0"/>
        <w:jc w:val="both"/>
        <w:rPr>
          <w:rFonts w:eastAsiaTheme="minorHAnsi"/>
          <w:sz w:val="26"/>
          <w:szCs w:val="26"/>
          <w:lang w:eastAsia="en-US"/>
        </w:rPr>
      </w:pPr>
      <w:r>
        <w:rPr>
          <w:rFonts w:eastAsiaTheme="minorHAnsi"/>
          <w:sz w:val="26"/>
          <w:szCs w:val="26"/>
          <w:lang w:eastAsia="en-US"/>
        </w:rPr>
        <w:t>отличие, все планы названы примерными.</w:t>
      </w:r>
    </w:p>
    <w:p w:rsidR="00D66F9E" w:rsidRPr="0072098C" w:rsidRDefault="00D66F9E" w:rsidP="00D66F9E">
      <w:pPr>
        <w:adjustRightInd w:val="0"/>
        <w:jc w:val="center"/>
        <w:rPr>
          <w:rFonts w:eastAsiaTheme="minorHAnsi"/>
          <w:b/>
          <w:bCs/>
          <w:sz w:val="26"/>
          <w:szCs w:val="26"/>
          <w:lang w:eastAsia="en-US"/>
        </w:rPr>
      </w:pPr>
      <w:r>
        <w:rPr>
          <w:rFonts w:eastAsiaTheme="minorHAnsi"/>
          <w:b/>
          <w:sz w:val="26"/>
          <w:szCs w:val="26"/>
          <w:lang w:eastAsia="en-US"/>
        </w:rPr>
        <w:t>Таблица №12</w:t>
      </w:r>
      <w:r w:rsidRPr="0072098C">
        <w:rPr>
          <w:rFonts w:eastAsiaTheme="minorHAnsi"/>
          <w:b/>
          <w:sz w:val="26"/>
          <w:szCs w:val="26"/>
          <w:lang w:eastAsia="en-US"/>
        </w:rPr>
        <w:t xml:space="preserve"> - </w:t>
      </w:r>
      <w:r w:rsidRPr="0072098C">
        <w:rPr>
          <w:rFonts w:eastAsiaTheme="minorHAnsi"/>
          <w:b/>
          <w:bCs/>
          <w:sz w:val="26"/>
          <w:szCs w:val="26"/>
          <w:lang w:eastAsia="en-US"/>
        </w:rPr>
        <w:t>Примерный план-график годичного цикла подготовки для этапа НП-1</w:t>
      </w:r>
    </w:p>
    <w:p w:rsidR="00D66F9E" w:rsidRDefault="00D66F9E" w:rsidP="00D66F9E">
      <w:pPr>
        <w:adjustRightInd w:val="0"/>
        <w:jc w:val="center"/>
        <w:rPr>
          <w:rFonts w:eastAsiaTheme="minorHAnsi"/>
          <w:b/>
          <w:bCs/>
          <w:sz w:val="26"/>
          <w:szCs w:val="26"/>
          <w:lang w:eastAsia="en-US"/>
        </w:rPr>
      </w:pPr>
      <w:r>
        <w:rPr>
          <w:rFonts w:eastAsiaTheme="minorHAnsi"/>
          <w:b/>
          <w:bCs/>
          <w:sz w:val="26"/>
          <w:szCs w:val="26"/>
          <w:lang w:eastAsia="en-US"/>
        </w:rPr>
        <w:t xml:space="preserve"> </w:t>
      </w:r>
      <w:r w:rsidRPr="0072098C">
        <w:rPr>
          <w:rFonts w:eastAsiaTheme="minorHAnsi"/>
          <w:b/>
          <w:bCs/>
          <w:sz w:val="26"/>
          <w:szCs w:val="26"/>
          <w:lang w:eastAsia="en-US"/>
        </w:rPr>
        <w:t>(6 часов в неделю)</w:t>
      </w:r>
    </w:p>
    <w:tbl>
      <w:tblPr>
        <w:tblStyle w:val="a5"/>
        <w:tblpPr w:leftFromText="180" w:rightFromText="180" w:vertAnchor="text" w:tblpXSpec="center" w:tblpY="1"/>
        <w:tblOverlap w:val="never"/>
        <w:tblW w:w="10172" w:type="dxa"/>
        <w:tblLook w:val="04A0"/>
      </w:tblPr>
      <w:tblGrid>
        <w:gridCol w:w="3104"/>
        <w:gridCol w:w="608"/>
        <w:gridCol w:w="560"/>
        <w:gridCol w:w="514"/>
        <w:gridCol w:w="514"/>
        <w:gridCol w:w="561"/>
        <w:gridCol w:w="561"/>
        <w:gridCol w:w="514"/>
        <w:gridCol w:w="467"/>
        <w:gridCol w:w="513"/>
        <w:gridCol w:w="514"/>
        <w:gridCol w:w="514"/>
        <w:gridCol w:w="467"/>
        <w:gridCol w:w="761"/>
      </w:tblGrid>
      <w:tr w:rsidR="00D66F9E" w:rsidRPr="0072098C" w:rsidTr="00D66F9E">
        <w:tc>
          <w:tcPr>
            <w:tcW w:w="3104" w:type="dxa"/>
            <w:vMerge w:val="restart"/>
            <w:vAlign w:val="center"/>
          </w:tcPr>
          <w:p w:rsidR="00D66F9E" w:rsidRPr="0072098C" w:rsidRDefault="00D66F9E" w:rsidP="00D66F9E">
            <w:pPr>
              <w:jc w:val="center"/>
              <w:rPr>
                <w:b/>
              </w:rPr>
            </w:pPr>
            <w:r>
              <w:rPr>
                <w:b/>
              </w:rPr>
              <w:t xml:space="preserve"> Раздел</w:t>
            </w:r>
            <w:r w:rsidRPr="0072098C">
              <w:rPr>
                <w:b/>
              </w:rPr>
              <w:t xml:space="preserve"> подготовки</w:t>
            </w:r>
          </w:p>
        </w:tc>
        <w:tc>
          <w:tcPr>
            <w:tcW w:w="6307" w:type="dxa"/>
            <w:gridSpan w:val="12"/>
          </w:tcPr>
          <w:p w:rsidR="00D66F9E" w:rsidRPr="0072098C" w:rsidRDefault="00D66F9E" w:rsidP="00D66F9E">
            <w:pPr>
              <w:jc w:val="center"/>
              <w:rPr>
                <w:b/>
              </w:rPr>
            </w:pPr>
            <w:r w:rsidRPr="0072098C">
              <w:rPr>
                <w:b/>
              </w:rPr>
              <w:t>Месяцы, недели</w:t>
            </w:r>
          </w:p>
        </w:tc>
        <w:tc>
          <w:tcPr>
            <w:tcW w:w="761" w:type="dxa"/>
            <w:vMerge w:val="restart"/>
          </w:tcPr>
          <w:p w:rsidR="00D66F9E" w:rsidRPr="0072098C" w:rsidRDefault="00D66F9E" w:rsidP="00D66F9E">
            <w:pPr>
              <w:jc w:val="center"/>
              <w:rPr>
                <w:b/>
              </w:rPr>
            </w:pPr>
            <w:r>
              <w:rPr>
                <w:b/>
              </w:rPr>
              <w:t>Итого</w:t>
            </w:r>
          </w:p>
        </w:tc>
      </w:tr>
      <w:tr w:rsidR="00D66F9E" w:rsidRPr="0072098C" w:rsidTr="00D66F9E">
        <w:tc>
          <w:tcPr>
            <w:tcW w:w="3104" w:type="dxa"/>
            <w:vMerge/>
          </w:tcPr>
          <w:p w:rsidR="00D66F9E" w:rsidRPr="0072098C" w:rsidRDefault="00D66F9E" w:rsidP="00D66F9E">
            <w:pPr>
              <w:jc w:val="center"/>
              <w:rPr>
                <w:b/>
              </w:rPr>
            </w:pPr>
          </w:p>
        </w:tc>
        <w:tc>
          <w:tcPr>
            <w:tcW w:w="608" w:type="dxa"/>
          </w:tcPr>
          <w:p w:rsidR="00D66F9E" w:rsidRPr="0072098C" w:rsidRDefault="00D66F9E" w:rsidP="00D66F9E">
            <w:pPr>
              <w:jc w:val="center"/>
              <w:rPr>
                <w:b/>
              </w:rPr>
            </w:pPr>
            <w:r>
              <w:rPr>
                <w:b/>
              </w:rPr>
              <w:t>10</w:t>
            </w:r>
          </w:p>
        </w:tc>
        <w:tc>
          <w:tcPr>
            <w:tcW w:w="560" w:type="dxa"/>
          </w:tcPr>
          <w:p w:rsidR="00D66F9E" w:rsidRPr="0072098C" w:rsidRDefault="00D66F9E" w:rsidP="00D66F9E">
            <w:pPr>
              <w:jc w:val="center"/>
              <w:rPr>
                <w:b/>
              </w:rPr>
            </w:pPr>
            <w:r>
              <w:rPr>
                <w:b/>
              </w:rPr>
              <w:t>11</w:t>
            </w:r>
          </w:p>
        </w:tc>
        <w:tc>
          <w:tcPr>
            <w:tcW w:w="514" w:type="dxa"/>
          </w:tcPr>
          <w:p w:rsidR="00D66F9E" w:rsidRPr="0072098C" w:rsidRDefault="00D66F9E" w:rsidP="00D66F9E">
            <w:pPr>
              <w:jc w:val="center"/>
              <w:rPr>
                <w:b/>
              </w:rPr>
            </w:pPr>
            <w:r>
              <w:rPr>
                <w:b/>
              </w:rPr>
              <w:t>12</w:t>
            </w:r>
          </w:p>
        </w:tc>
        <w:tc>
          <w:tcPr>
            <w:tcW w:w="514" w:type="dxa"/>
          </w:tcPr>
          <w:p w:rsidR="00D66F9E" w:rsidRPr="0072098C" w:rsidRDefault="00D66F9E" w:rsidP="00D66F9E">
            <w:pPr>
              <w:jc w:val="center"/>
              <w:rPr>
                <w:b/>
              </w:rPr>
            </w:pPr>
            <w:r>
              <w:rPr>
                <w:b/>
              </w:rPr>
              <w:t>1</w:t>
            </w:r>
          </w:p>
        </w:tc>
        <w:tc>
          <w:tcPr>
            <w:tcW w:w="561" w:type="dxa"/>
          </w:tcPr>
          <w:p w:rsidR="00D66F9E" w:rsidRPr="0072098C" w:rsidRDefault="00D66F9E" w:rsidP="00D66F9E">
            <w:pPr>
              <w:jc w:val="center"/>
              <w:rPr>
                <w:b/>
              </w:rPr>
            </w:pPr>
            <w:r>
              <w:rPr>
                <w:b/>
              </w:rPr>
              <w:t>2</w:t>
            </w:r>
          </w:p>
        </w:tc>
        <w:tc>
          <w:tcPr>
            <w:tcW w:w="561" w:type="dxa"/>
          </w:tcPr>
          <w:p w:rsidR="00D66F9E" w:rsidRPr="0072098C" w:rsidRDefault="00D66F9E" w:rsidP="00D66F9E">
            <w:pPr>
              <w:jc w:val="center"/>
              <w:rPr>
                <w:b/>
              </w:rPr>
            </w:pPr>
            <w:r>
              <w:rPr>
                <w:b/>
              </w:rPr>
              <w:t>3</w:t>
            </w:r>
          </w:p>
        </w:tc>
        <w:tc>
          <w:tcPr>
            <w:tcW w:w="514" w:type="dxa"/>
          </w:tcPr>
          <w:p w:rsidR="00D66F9E" w:rsidRPr="0072098C" w:rsidRDefault="00D66F9E" w:rsidP="00D66F9E">
            <w:pPr>
              <w:jc w:val="center"/>
              <w:rPr>
                <w:b/>
              </w:rPr>
            </w:pPr>
            <w:r>
              <w:rPr>
                <w:b/>
              </w:rPr>
              <w:t>4</w:t>
            </w:r>
          </w:p>
        </w:tc>
        <w:tc>
          <w:tcPr>
            <w:tcW w:w="467" w:type="dxa"/>
          </w:tcPr>
          <w:p w:rsidR="00D66F9E" w:rsidRPr="0072098C" w:rsidRDefault="00D66F9E" w:rsidP="00D66F9E">
            <w:pPr>
              <w:jc w:val="center"/>
              <w:rPr>
                <w:b/>
              </w:rPr>
            </w:pPr>
            <w:r>
              <w:rPr>
                <w:b/>
              </w:rPr>
              <w:t>5</w:t>
            </w:r>
          </w:p>
        </w:tc>
        <w:tc>
          <w:tcPr>
            <w:tcW w:w="513" w:type="dxa"/>
          </w:tcPr>
          <w:p w:rsidR="00D66F9E" w:rsidRPr="0072098C" w:rsidRDefault="00D66F9E" w:rsidP="00D66F9E">
            <w:pPr>
              <w:jc w:val="center"/>
              <w:rPr>
                <w:b/>
              </w:rPr>
            </w:pPr>
            <w:r>
              <w:rPr>
                <w:b/>
              </w:rPr>
              <w:t>6</w:t>
            </w:r>
          </w:p>
        </w:tc>
        <w:tc>
          <w:tcPr>
            <w:tcW w:w="514" w:type="dxa"/>
          </w:tcPr>
          <w:p w:rsidR="00D66F9E" w:rsidRPr="0072098C" w:rsidRDefault="00D66F9E" w:rsidP="00D66F9E">
            <w:pPr>
              <w:jc w:val="center"/>
              <w:rPr>
                <w:b/>
              </w:rPr>
            </w:pPr>
            <w:r>
              <w:rPr>
                <w:b/>
              </w:rPr>
              <w:t>7</w:t>
            </w:r>
          </w:p>
        </w:tc>
        <w:tc>
          <w:tcPr>
            <w:tcW w:w="514" w:type="dxa"/>
          </w:tcPr>
          <w:p w:rsidR="00D66F9E" w:rsidRPr="0072098C" w:rsidRDefault="00D66F9E" w:rsidP="00D66F9E">
            <w:pPr>
              <w:jc w:val="center"/>
              <w:rPr>
                <w:b/>
              </w:rPr>
            </w:pPr>
            <w:r>
              <w:rPr>
                <w:b/>
              </w:rPr>
              <w:t>8</w:t>
            </w:r>
          </w:p>
        </w:tc>
        <w:tc>
          <w:tcPr>
            <w:tcW w:w="467" w:type="dxa"/>
          </w:tcPr>
          <w:p w:rsidR="00D66F9E" w:rsidRPr="0072098C" w:rsidRDefault="00D66F9E" w:rsidP="00D66F9E">
            <w:pPr>
              <w:jc w:val="center"/>
              <w:rPr>
                <w:b/>
              </w:rPr>
            </w:pPr>
            <w:r>
              <w:rPr>
                <w:b/>
              </w:rPr>
              <w:t>9</w:t>
            </w:r>
          </w:p>
        </w:tc>
        <w:tc>
          <w:tcPr>
            <w:tcW w:w="761" w:type="dxa"/>
            <w:vMerge/>
          </w:tcPr>
          <w:p w:rsidR="00D66F9E" w:rsidRPr="0072098C" w:rsidRDefault="00D66F9E" w:rsidP="00D66F9E">
            <w:pPr>
              <w:jc w:val="center"/>
              <w:rPr>
                <w:b/>
              </w:rPr>
            </w:pPr>
          </w:p>
        </w:tc>
      </w:tr>
      <w:tr w:rsidR="00D66F9E" w:rsidRPr="0072098C" w:rsidTr="00D66F9E">
        <w:tc>
          <w:tcPr>
            <w:tcW w:w="3104" w:type="dxa"/>
            <w:vAlign w:val="center"/>
          </w:tcPr>
          <w:p w:rsidR="00D66F9E" w:rsidRDefault="00D66F9E" w:rsidP="00D66F9E">
            <w:pPr>
              <w:keepNext/>
              <w:tabs>
                <w:tab w:val="left" w:pos="0"/>
              </w:tabs>
              <w:rPr>
                <w:sz w:val="24"/>
                <w:szCs w:val="24"/>
              </w:rPr>
            </w:pPr>
            <w:r w:rsidRPr="0009328A">
              <w:rPr>
                <w:sz w:val="24"/>
                <w:szCs w:val="24"/>
              </w:rPr>
              <w:t>Общая физическая</w:t>
            </w:r>
          </w:p>
          <w:p w:rsidR="00D66F9E" w:rsidRPr="0009328A" w:rsidRDefault="00D66F9E" w:rsidP="00D66F9E">
            <w:pPr>
              <w:keepNext/>
              <w:tabs>
                <w:tab w:val="left" w:pos="0"/>
              </w:tabs>
              <w:rPr>
                <w:sz w:val="24"/>
                <w:szCs w:val="24"/>
              </w:rPr>
            </w:pPr>
            <w:r w:rsidRPr="0009328A">
              <w:rPr>
                <w:sz w:val="24"/>
                <w:szCs w:val="24"/>
              </w:rPr>
              <w:t xml:space="preserve"> подготовка</w:t>
            </w:r>
            <w:r>
              <w:rPr>
                <w:sz w:val="24"/>
                <w:szCs w:val="24"/>
              </w:rPr>
              <w:t xml:space="preserve"> (%)</w:t>
            </w:r>
          </w:p>
        </w:tc>
        <w:tc>
          <w:tcPr>
            <w:tcW w:w="608" w:type="dxa"/>
          </w:tcPr>
          <w:p w:rsidR="00D66F9E" w:rsidRPr="005F2031" w:rsidRDefault="00BC1BD6" w:rsidP="00D66F9E">
            <w:pPr>
              <w:jc w:val="center"/>
            </w:pPr>
            <w:r>
              <w:t>8</w:t>
            </w:r>
          </w:p>
        </w:tc>
        <w:tc>
          <w:tcPr>
            <w:tcW w:w="560" w:type="dxa"/>
          </w:tcPr>
          <w:p w:rsidR="00D66F9E" w:rsidRPr="005F2031" w:rsidRDefault="00BC1BD6" w:rsidP="00D66F9E">
            <w:pPr>
              <w:jc w:val="center"/>
            </w:pPr>
            <w:r>
              <w:t>8</w:t>
            </w:r>
          </w:p>
        </w:tc>
        <w:tc>
          <w:tcPr>
            <w:tcW w:w="514" w:type="dxa"/>
          </w:tcPr>
          <w:p w:rsidR="00D66F9E" w:rsidRPr="005F2031" w:rsidRDefault="00BC1BD6" w:rsidP="00D66F9E">
            <w:pPr>
              <w:jc w:val="center"/>
            </w:pPr>
            <w:r>
              <w:t>8</w:t>
            </w:r>
          </w:p>
        </w:tc>
        <w:tc>
          <w:tcPr>
            <w:tcW w:w="514" w:type="dxa"/>
          </w:tcPr>
          <w:p w:rsidR="00D66F9E" w:rsidRPr="005F2031" w:rsidRDefault="00BC1BD6" w:rsidP="00D66F9E">
            <w:pPr>
              <w:jc w:val="center"/>
            </w:pPr>
            <w:r>
              <w:t>8</w:t>
            </w:r>
          </w:p>
        </w:tc>
        <w:tc>
          <w:tcPr>
            <w:tcW w:w="561" w:type="dxa"/>
          </w:tcPr>
          <w:p w:rsidR="00D66F9E" w:rsidRPr="005F2031" w:rsidRDefault="00BC1BD6" w:rsidP="00D66F9E">
            <w:pPr>
              <w:jc w:val="center"/>
            </w:pPr>
            <w:r>
              <w:t>8</w:t>
            </w:r>
          </w:p>
        </w:tc>
        <w:tc>
          <w:tcPr>
            <w:tcW w:w="561" w:type="dxa"/>
          </w:tcPr>
          <w:p w:rsidR="00D66F9E" w:rsidRPr="005F2031" w:rsidRDefault="00BC1BD6" w:rsidP="00D66F9E">
            <w:pPr>
              <w:jc w:val="center"/>
            </w:pPr>
            <w:r>
              <w:t>8</w:t>
            </w:r>
          </w:p>
        </w:tc>
        <w:tc>
          <w:tcPr>
            <w:tcW w:w="514" w:type="dxa"/>
          </w:tcPr>
          <w:p w:rsidR="00D66F9E" w:rsidRPr="005F2031" w:rsidRDefault="00BC1BD6" w:rsidP="00D66F9E">
            <w:pPr>
              <w:jc w:val="center"/>
            </w:pPr>
            <w:r>
              <w:t>8</w:t>
            </w:r>
          </w:p>
        </w:tc>
        <w:tc>
          <w:tcPr>
            <w:tcW w:w="467" w:type="dxa"/>
          </w:tcPr>
          <w:p w:rsidR="00D66F9E" w:rsidRPr="005F2031" w:rsidRDefault="00BC1BD6" w:rsidP="00D66F9E">
            <w:pPr>
              <w:jc w:val="center"/>
            </w:pPr>
            <w:r>
              <w:t>8</w:t>
            </w:r>
          </w:p>
        </w:tc>
        <w:tc>
          <w:tcPr>
            <w:tcW w:w="513" w:type="dxa"/>
          </w:tcPr>
          <w:p w:rsidR="00D66F9E" w:rsidRPr="005F2031" w:rsidRDefault="00BC1BD6" w:rsidP="00D66F9E">
            <w:pPr>
              <w:jc w:val="center"/>
            </w:pPr>
            <w:r>
              <w:t>8</w:t>
            </w:r>
          </w:p>
        </w:tc>
        <w:tc>
          <w:tcPr>
            <w:tcW w:w="514" w:type="dxa"/>
          </w:tcPr>
          <w:p w:rsidR="00D66F9E" w:rsidRPr="005F2031" w:rsidRDefault="00BC1BD6" w:rsidP="00D66F9E">
            <w:pPr>
              <w:jc w:val="center"/>
            </w:pPr>
            <w:r>
              <w:t>13</w:t>
            </w:r>
          </w:p>
        </w:tc>
        <w:tc>
          <w:tcPr>
            <w:tcW w:w="514" w:type="dxa"/>
          </w:tcPr>
          <w:p w:rsidR="00D66F9E" w:rsidRPr="005F2031" w:rsidRDefault="00BC1BD6" w:rsidP="00D66F9E">
            <w:pPr>
              <w:jc w:val="center"/>
            </w:pPr>
            <w:r>
              <w:t>13</w:t>
            </w:r>
          </w:p>
        </w:tc>
        <w:tc>
          <w:tcPr>
            <w:tcW w:w="467" w:type="dxa"/>
          </w:tcPr>
          <w:p w:rsidR="00D66F9E" w:rsidRPr="005F2031" w:rsidRDefault="00BC1BD6" w:rsidP="00D66F9E">
            <w:pPr>
              <w:jc w:val="center"/>
            </w:pPr>
            <w:r>
              <w:t>8</w:t>
            </w:r>
          </w:p>
        </w:tc>
        <w:tc>
          <w:tcPr>
            <w:tcW w:w="761" w:type="dxa"/>
          </w:tcPr>
          <w:p w:rsidR="00D66F9E" w:rsidRPr="005F2031" w:rsidRDefault="00D66F9E" w:rsidP="00D66F9E">
            <w:pPr>
              <w:jc w:val="center"/>
              <w:rPr>
                <w:b/>
              </w:rPr>
            </w:pPr>
            <w:r>
              <w:rPr>
                <w:b/>
              </w:rPr>
              <w:t>106</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Специальная физическая</w:t>
            </w:r>
          </w:p>
          <w:p w:rsidR="00D66F9E" w:rsidRPr="0009328A" w:rsidRDefault="00D66F9E" w:rsidP="00D66F9E">
            <w:pPr>
              <w:keepNext/>
              <w:tabs>
                <w:tab w:val="left" w:pos="0"/>
              </w:tabs>
              <w:rPr>
                <w:sz w:val="24"/>
                <w:szCs w:val="24"/>
              </w:rPr>
            </w:pPr>
            <w:r w:rsidRPr="0009328A">
              <w:rPr>
                <w:sz w:val="24"/>
                <w:szCs w:val="24"/>
              </w:rPr>
              <w:t>Подготовка</w:t>
            </w:r>
            <w:r>
              <w:rPr>
                <w:sz w:val="24"/>
                <w:szCs w:val="24"/>
              </w:rPr>
              <w:t xml:space="preserve"> (%)</w:t>
            </w:r>
          </w:p>
        </w:tc>
        <w:tc>
          <w:tcPr>
            <w:tcW w:w="608" w:type="dxa"/>
          </w:tcPr>
          <w:p w:rsidR="00D66F9E" w:rsidRPr="005F2031" w:rsidRDefault="00BC1BD6" w:rsidP="00D66F9E">
            <w:pPr>
              <w:jc w:val="center"/>
            </w:pPr>
            <w:r>
              <w:t>4</w:t>
            </w:r>
          </w:p>
        </w:tc>
        <w:tc>
          <w:tcPr>
            <w:tcW w:w="560" w:type="dxa"/>
          </w:tcPr>
          <w:p w:rsidR="00D66F9E" w:rsidRPr="005F2031" w:rsidRDefault="00BC1BD6" w:rsidP="00D66F9E">
            <w:pPr>
              <w:jc w:val="center"/>
            </w:pPr>
            <w:r>
              <w:t>4</w:t>
            </w:r>
          </w:p>
        </w:tc>
        <w:tc>
          <w:tcPr>
            <w:tcW w:w="514" w:type="dxa"/>
          </w:tcPr>
          <w:p w:rsidR="00D66F9E" w:rsidRPr="005F2031" w:rsidRDefault="00BC1BD6" w:rsidP="00D66F9E">
            <w:pPr>
              <w:jc w:val="center"/>
            </w:pPr>
            <w:r>
              <w:t>4</w:t>
            </w:r>
          </w:p>
        </w:tc>
        <w:tc>
          <w:tcPr>
            <w:tcW w:w="514" w:type="dxa"/>
          </w:tcPr>
          <w:p w:rsidR="00D66F9E" w:rsidRPr="005F2031" w:rsidRDefault="00BC1BD6" w:rsidP="00D66F9E">
            <w:pPr>
              <w:jc w:val="center"/>
            </w:pPr>
            <w:r>
              <w:t>4</w:t>
            </w:r>
          </w:p>
        </w:tc>
        <w:tc>
          <w:tcPr>
            <w:tcW w:w="561" w:type="dxa"/>
          </w:tcPr>
          <w:p w:rsidR="00D66F9E" w:rsidRPr="005F2031" w:rsidRDefault="00BC1BD6" w:rsidP="00D66F9E">
            <w:pPr>
              <w:jc w:val="center"/>
            </w:pPr>
            <w:r>
              <w:t>4</w:t>
            </w:r>
          </w:p>
        </w:tc>
        <w:tc>
          <w:tcPr>
            <w:tcW w:w="561" w:type="dxa"/>
          </w:tcPr>
          <w:p w:rsidR="00D66F9E" w:rsidRPr="005F2031" w:rsidRDefault="00BC1BD6" w:rsidP="00D66F9E">
            <w:pPr>
              <w:jc w:val="center"/>
            </w:pPr>
            <w:r>
              <w:t>4</w:t>
            </w:r>
          </w:p>
        </w:tc>
        <w:tc>
          <w:tcPr>
            <w:tcW w:w="514" w:type="dxa"/>
          </w:tcPr>
          <w:p w:rsidR="00D66F9E" w:rsidRPr="005F2031" w:rsidRDefault="00BC1BD6" w:rsidP="00D66F9E">
            <w:pPr>
              <w:jc w:val="center"/>
            </w:pPr>
            <w:r>
              <w:t>4</w:t>
            </w:r>
          </w:p>
        </w:tc>
        <w:tc>
          <w:tcPr>
            <w:tcW w:w="467" w:type="dxa"/>
          </w:tcPr>
          <w:p w:rsidR="00D66F9E" w:rsidRPr="005F2031" w:rsidRDefault="00BC1BD6" w:rsidP="00D66F9E">
            <w:pPr>
              <w:jc w:val="center"/>
            </w:pPr>
            <w:r>
              <w:t>4</w:t>
            </w:r>
          </w:p>
        </w:tc>
        <w:tc>
          <w:tcPr>
            <w:tcW w:w="513" w:type="dxa"/>
          </w:tcPr>
          <w:p w:rsidR="00D66F9E" w:rsidRPr="005F2031" w:rsidRDefault="00BC1BD6" w:rsidP="00D66F9E">
            <w:pPr>
              <w:jc w:val="center"/>
            </w:pPr>
            <w:r>
              <w:t>4</w:t>
            </w:r>
          </w:p>
        </w:tc>
        <w:tc>
          <w:tcPr>
            <w:tcW w:w="514" w:type="dxa"/>
          </w:tcPr>
          <w:p w:rsidR="00D66F9E" w:rsidRPr="005F2031" w:rsidRDefault="00BC1BD6" w:rsidP="00D66F9E">
            <w:pPr>
              <w:jc w:val="center"/>
            </w:pPr>
            <w:r>
              <w:t>6</w:t>
            </w:r>
          </w:p>
        </w:tc>
        <w:tc>
          <w:tcPr>
            <w:tcW w:w="514" w:type="dxa"/>
          </w:tcPr>
          <w:p w:rsidR="00D66F9E" w:rsidRPr="005F2031" w:rsidRDefault="00BC1BD6" w:rsidP="00D66F9E">
            <w:pPr>
              <w:jc w:val="center"/>
            </w:pPr>
            <w:r>
              <w:t>7</w:t>
            </w:r>
          </w:p>
        </w:tc>
        <w:tc>
          <w:tcPr>
            <w:tcW w:w="467" w:type="dxa"/>
          </w:tcPr>
          <w:p w:rsidR="00D66F9E" w:rsidRPr="005F2031" w:rsidRDefault="00BC1BD6" w:rsidP="00D66F9E">
            <w:pPr>
              <w:jc w:val="center"/>
            </w:pPr>
            <w:r>
              <w:t>4</w:t>
            </w:r>
          </w:p>
        </w:tc>
        <w:tc>
          <w:tcPr>
            <w:tcW w:w="761" w:type="dxa"/>
          </w:tcPr>
          <w:p w:rsidR="00D66F9E" w:rsidRPr="005F2031" w:rsidRDefault="00D66F9E" w:rsidP="00D66F9E">
            <w:pPr>
              <w:jc w:val="center"/>
              <w:rPr>
                <w:b/>
              </w:rPr>
            </w:pPr>
            <w:r>
              <w:rPr>
                <w:b/>
              </w:rPr>
              <w:t>53</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Техническая подготовка</w:t>
            </w:r>
            <w:r>
              <w:rPr>
                <w:sz w:val="24"/>
                <w:szCs w:val="24"/>
              </w:rPr>
              <w:t xml:space="preserve"> (%)</w:t>
            </w:r>
          </w:p>
        </w:tc>
        <w:tc>
          <w:tcPr>
            <w:tcW w:w="608" w:type="dxa"/>
          </w:tcPr>
          <w:p w:rsidR="00D66F9E" w:rsidRPr="005F2031" w:rsidRDefault="00BC1BD6" w:rsidP="00D66F9E">
            <w:pPr>
              <w:jc w:val="center"/>
            </w:pPr>
            <w:r>
              <w:t>10</w:t>
            </w:r>
          </w:p>
        </w:tc>
        <w:tc>
          <w:tcPr>
            <w:tcW w:w="560" w:type="dxa"/>
          </w:tcPr>
          <w:p w:rsidR="00D66F9E" w:rsidRPr="005F2031" w:rsidRDefault="00BC1BD6" w:rsidP="00D66F9E">
            <w:pPr>
              <w:jc w:val="center"/>
            </w:pPr>
            <w:r>
              <w:t>10</w:t>
            </w:r>
          </w:p>
        </w:tc>
        <w:tc>
          <w:tcPr>
            <w:tcW w:w="514" w:type="dxa"/>
          </w:tcPr>
          <w:p w:rsidR="00D66F9E" w:rsidRPr="005F2031" w:rsidRDefault="00BC1BD6" w:rsidP="00D66F9E">
            <w:pPr>
              <w:jc w:val="center"/>
            </w:pPr>
            <w:r>
              <w:t>10</w:t>
            </w:r>
          </w:p>
        </w:tc>
        <w:tc>
          <w:tcPr>
            <w:tcW w:w="514" w:type="dxa"/>
          </w:tcPr>
          <w:p w:rsidR="00D66F9E" w:rsidRPr="005F2031" w:rsidRDefault="00BC1BD6" w:rsidP="00D66F9E">
            <w:pPr>
              <w:jc w:val="center"/>
            </w:pPr>
            <w:r>
              <w:t>10</w:t>
            </w:r>
          </w:p>
        </w:tc>
        <w:tc>
          <w:tcPr>
            <w:tcW w:w="561" w:type="dxa"/>
          </w:tcPr>
          <w:p w:rsidR="00D66F9E" w:rsidRPr="005F2031" w:rsidRDefault="00BC1BD6" w:rsidP="00D66F9E">
            <w:pPr>
              <w:jc w:val="center"/>
            </w:pPr>
            <w:r>
              <w:t>10</w:t>
            </w:r>
          </w:p>
        </w:tc>
        <w:tc>
          <w:tcPr>
            <w:tcW w:w="561" w:type="dxa"/>
          </w:tcPr>
          <w:p w:rsidR="00D66F9E" w:rsidRPr="005F2031" w:rsidRDefault="00BC1BD6" w:rsidP="00D66F9E">
            <w:pPr>
              <w:jc w:val="center"/>
            </w:pPr>
            <w:r>
              <w:t>8</w:t>
            </w:r>
          </w:p>
        </w:tc>
        <w:tc>
          <w:tcPr>
            <w:tcW w:w="514" w:type="dxa"/>
          </w:tcPr>
          <w:p w:rsidR="00D66F9E" w:rsidRPr="005F2031" w:rsidRDefault="00BC1BD6" w:rsidP="00D66F9E">
            <w:pPr>
              <w:jc w:val="center"/>
            </w:pPr>
            <w:r>
              <w:t>10</w:t>
            </w:r>
          </w:p>
        </w:tc>
        <w:tc>
          <w:tcPr>
            <w:tcW w:w="467" w:type="dxa"/>
          </w:tcPr>
          <w:p w:rsidR="00D66F9E" w:rsidRPr="005F2031" w:rsidRDefault="00BC1BD6" w:rsidP="00D66F9E">
            <w:pPr>
              <w:jc w:val="center"/>
            </w:pPr>
            <w:r>
              <w:t>12</w:t>
            </w:r>
          </w:p>
        </w:tc>
        <w:tc>
          <w:tcPr>
            <w:tcW w:w="513" w:type="dxa"/>
          </w:tcPr>
          <w:p w:rsidR="00D66F9E" w:rsidRPr="005F2031" w:rsidRDefault="00BC1BD6" w:rsidP="00D66F9E">
            <w:pPr>
              <w:jc w:val="center"/>
            </w:pPr>
            <w:r>
              <w:t>12</w:t>
            </w:r>
          </w:p>
        </w:tc>
        <w:tc>
          <w:tcPr>
            <w:tcW w:w="514" w:type="dxa"/>
          </w:tcPr>
          <w:p w:rsidR="00D66F9E" w:rsidRPr="005F2031" w:rsidRDefault="00BC1BD6" w:rsidP="00D66F9E">
            <w:pPr>
              <w:jc w:val="center"/>
            </w:pPr>
            <w:r>
              <w:t>5</w:t>
            </w:r>
          </w:p>
        </w:tc>
        <w:tc>
          <w:tcPr>
            <w:tcW w:w="514" w:type="dxa"/>
          </w:tcPr>
          <w:p w:rsidR="00D66F9E" w:rsidRPr="005F2031" w:rsidRDefault="00BC1BD6" w:rsidP="00D66F9E">
            <w:pPr>
              <w:jc w:val="center"/>
            </w:pPr>
            <w:r>
              <w:t>4</w:t>
            </w:r>
          </w:p>
        </w:tc>
        <w:tc>
          <w:tcPr>
            <w:tcW w:w="467" w:type="dxa"/>
          </w:tcPr>
          <w:p w:rsidR="00D66F9E" w:rsidRPr="005F2031" w:rsidRDefault="00BC1BD6" w:rsidP="00D66F9E">
            <w:pPr>
              <w:jc w:val="center"/>
            </w:pPr>
            <w:r>
              <w:t>1</w:t>
            </w:r>
            <w:r w:rsidR="00CB43F4">
              <w:t>2</w:t>
            </w:r>
          </w:p>
        </w:tc>
        <w:tc>
          <w:tcPr>
            <w:tcW w:w="761" w:type="dxa"/>
          </w:tcPr>
          <w:p w:rsidR="00D66F9E" w:rsidRPr="005F2031" w:rsidRDefault="00D66F9E" w:rsidP="00D66F9E">
            <w:pPr>
              <w:jc w:val="center"/>
              <w:rPr>
                <w:b/>
              </w:rPr>
            </w:pPr>
            <w:r>
              <w:rPr>
                <w:b/>
              </w:rPr>
              <w:t>113</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Тактическая подготовка</w:t>
            </w:r>
            <w:r>
              <w:rPr>
                <w:sz w:val="24"/>
                <w:szCs w:val="24"/>
              </w:rPr>
              <w:t xml:space="preserve"> </w:t>
            </w:r>
          </w:p>
          <w:p w:rsidR="00D66F9E" w:rsidRPr="0009328A" w:rsidRDefault="00D66F9E" w:rsidP="00D66F9E">
            <w:pPr>
              <w:keepNext/>
              <w:tabs>
                <w:tab w:val="left" w:pos="0"/>
              </w:tabs>
              <w:rPr>
                <w:sz w:val="24"/>
                <w:szCs w:val="24"/>
              </w:rPr>
            </w:pPr>
            <w:r w:rsidRPr="0009328A">
              <w:rPr>
                <w:sz w:val="24"/>
                <w:szCs w:val="24"/>
              </w:rPr>
              <w:t>Теоретическая подготовка</w:t>
            </w:r>
            <w:r>
              <w:rPr>
                <w:sz w:val="24"/>
                <w:szCs w:val="24"/>
              </w:rPr>
              <w:t>, психологическая (%)</w:t>
            </w:r>
          </w:p>
        </w:tc>
        <w:tc>
          <w:tcPr>
            <w:tcW w:w="608" w:type="dxa"/>
          </w:tcPr>
          <w:p w:rsidR="00D66F9E" w:rsidRPr="005F2031" w:rsidRDefault="00BC1BD6" w:rsidP="00D66F9E">
            <w:pPr>
              <w:jc w:val="center"/>
            </w:pPr>
            <w:r>
              <w:t>2</w:t>
            </w:r>
          </w:p>
        </w:tc>
        <w:tc>
          <w:tcPr>
            <w:tcW w:w="560" w:type="dxa"/>
          </w:tcPr>
          <w:p w:rsidR="00D66F9E" w:rsidRPr="005F2031" w:rsidRDefault="00F57DCF" w:rsidP="00D66F9E">
            <w:r>
              <w:t>2</w:t>
            </w:r>
          </w:p>
        </w:tc>
        <w:tc>
          <w:tcPr>
            <w:tcW w:w="514" w:type="dxa"/>
          </w:tcPr>
          <w:p w:rsidR="00D66F9E" w:rsidRPr="005F2031" w:rsidRDefault="00F57DCF" w:rsidP="00D66F9E">
            <w:r>
              <w:t>2</w:t>
            </w:r>
          </w:p>
        </w:tc>
        <w:tc>
          <w:tcPr>
            <w:tcW w:w="514" w:type="dxa"/>
          </w:tcPr>
          <w:p w:rsidR="00D66F9E" w:rsidRPr="005F2031" w:rsidRDefault="00F57DCF" w:rsidP="00D66F9E">
            <w:r>
              <w:t>2</w:t>
            </w:r>
          </w:p>
        </w:tc>
        <w:tc>
          <w:tcPr>
            <w:tcW w:w="561" w:type="dxa"/>
          </w:tcPr>
          <w:p w:rsidR="00D66F9E" w:rsidRPr="005F2031" w:rsidRDefault="00F57DCF" w:rsidP="00D66F9E">
            <w:r>
              <w:t>2</w:t>
            </w:r>
          </w:p>
        </w:tc>
        <w:tc>
          <w:tcPr>
            <w:tcW w:w="561" w:type="dxa"/>
          </w:tcPr>
          <w:p w:rsidR="00D66F9E" w:rsidRPr="005F2031" w:rsidRDefault="00F57DCF" w:rsidP="00D66F9E">
            <w:r>
              <w:t>4</w:t>
            </w:r>
          </w:p>
        </w:tc>
        <w:tc>
          <w:tcPr>
            <w:tcW w:w="514" w:type="dxa"/>
          </w:tcPr>
          <w:p w:rsidR="00D66F9E" w:rsidRPr="005F2031" w:rsidRDefault="00F57DCF" w:rsidP="00D66F9E">
            <w:r>
              <w:t>4</w:t>
            </w:r>
          </w:p>
        </w:tc>
        <w:tc>
          <w:tcPr>
            <w:tcW w:w="467" w:type="dxa"/>
          </w:tcPr>
          <w:p w:rsidR="00D66F9E" w:rsidRPr="005F2031" w:rsidRDefault="00F57DCF" w:rsidP="00D66F9E">
            <w:r>
              <w:t>2</w:t>
            </w:r>
          </w:p>
        </w:tc>
        <w:tc>
          <w:tcPr>
            <w:tcW w:w="513" w:type="dxa"/>
          </w:tcPr>
          <w:p w:rsidR="00D66F9E" w:rsidRPr="005F2031" w:rsidRDefault="00F57DCF" w:rsidP="00D66F9E">
            <w:r>
              <w:t>2</w:t>
            </w:r>
          </w:p>
        </w:tc>
        <w:tc>
          <w:tcPr>
            <w:tcW w:w="514" w:type="dxa"/>
          </w:tcPr>
          <w:p w:rsidR="00D66F9E" w:rsidRPr="005F2031" w:rsidRDefault="00F57DCF" w:rsidP="00D66F9E">
            <w:r>
              <w:t>2</w:t>
            </w:r>
          </w:p>
        </w:tc>
        <w:tc>
          <w:tcPr>
            <w:tcW w:w="514" w:type="dxa"/>
          </w:tcPr>
          <w:p w:rsidR="00D66F9E" w:rsidRPr="005F2031" w:rsidRDefault="00F57DCF" w:rsidP="00D66F9E">
            <w:r>
              <w:t>2</w:t>
            </w:r>
          </w:p>
        </w:tc>
        <w:tc>
          <w:tcPr>
            <w:tcW w:w="467" w:type="dxa"/>
          </w:tcPr>
          <w:p w:rsidR="00D66F9E" w:rsidRPr="005F2031" w:rsidRDefault="00BC1BD6" w:rsidP="00D66F9E">
            <w:r>
              <w:t>2</w:t>
            </w:r>
          </w:p>
        </w:tc>
        <w:tc>
          <w:tcPr>
            <w:tcW w:w="761" w:type="dxa"/>
          </w:tcPr>
          <w:p w:rsidR="00D66F9E" w:rsidRPr="005F2031" w:rsidRDefault="00D66F9E" w:rsidP="00D66F9E">
            <w:pPr>
              <w:jc w:val="center"/>
              <w:rPr>
                <w:b/>
              </w:rPr>
            </w:pPr>
            <w:r>
              <w:rPr>
                <w:b/>
              </w:rPr>
              <w:t>28</w:t>
            </w:r>
          </w:p>
        </w:tc>
      </w:tr>
      <w:tr w:rsidR="00D66F9E" w:rsidRPr="0072098C" w:rsidTr="00D66F9E">
        <w:tc>
          <w:tcPr>
            <w:tcW w:w="3104" w:type="dxa"/>
            <w:vAlign w:val="center"/>
          </w:tcPr>
          <w:p w:rsidR="00D66F9E" w:rsidRDefault="00D66F9E" w:rsidP="00D66F9E">
            <w:pPr>
              <w:keepNext/>
              <w:tabs>
                <w:tab w:val="left" w:pos="0"/>
              </w:tabs>
              <w:rPr>
                <w:sz w:val="24"/>
                <w:szCs w:val="24"/>
              </w:rPr>
            </w:pPr>
            <w:r>
              <w:rPr>
                <w:sz w:val="24"/>
                <w:szCs w:val="24"/>
              </w:rPr>
              <w:t>Участие в соревнованиях,</w:t>
            </w:r>
          </w:p>
          <w:p w:rsidR="00D66F9E" w:rsidRPr="0009328A" w:rsidRDefault="00D66F9E" w:rsidP="00D66F9E">
            <w:pPr>
              <w:keepNext/>
              <w:tabs>
                <w:tab w:val="left" w:pos="0"/>
              </w:tabs>
              <w:rPr>
                <w:sz w:val="24"/>
                <w:szCs w:val="24"/>
              </w:rPr>
            </w:pPr>
            <w:r>
              <w:rPr>
                <w:sz w:val="24"/>
                <w:szCs w:val="24"/>
              </w:rPr>
              <w:t>и</w:t>
            </w:r>
            <w:r w:rsidRPr="0009328A">
              <w:rPr>
                <w:sz w:val="24"/>
                <w:szCs w:val="24"/>
              </w:rPr>
              <w:t>нструкторская и судейская</w:t>
            </w:r>
          </w:p>
          <w:p w:rsidR="00D66F9E" w:rsidRPr="0009328A" w:rsidRDefault="00D66F9E" w:rsidP="00D66F9E">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8" w:type="dxa"/>
          </w:tcPr>
          <w:p w:rsidR="00D66F9E" w:rsidRPr="005F2031" w:rsidRDefault="00F57DCF" w:rsidP="00D66F9E">
            <w:pPr>
              <w:jc w:val="center"/>
            </w:pPr>
            <w:r>
              <w:t>2</w:t>
            </w:r>
          </w:p>
        </w:tc>
        <w:tc>
          <w:tcPr>
            <w:tcW w:w="560" w:type="dxa"/>
          </w:tcPr>
          <w:p w:rsidR="00D66F9E" w:rsidRPr="005F2031" w:rsidRDefault="00F57DCF" w:rsidP="00D66F9E">
            <w:pPr>
              <w:jc w:val="center"/>
            </w:pPr>
            <w:r>
              <w:t>2</w:t>
            </w:r>
          </w:p>
        </w:tc>
        <w:tc>
          <w:tcPr>
            <w:tcW w:w="514" w:type="dxa"/>
          </w:tcPr>
          <w:p w:rsidR="00D66F9E" w:rsidRPr="005F2031" w:rsidRDefault="00F57DCF" w:rsidP="00D66F9E">
            <w:pPr>
              <w:jc w:val="center"/>
            </w:pPr>
            <w:r>
              <w:t>2</w:t>
            </w:r>
          </w:p>
        </w:tc>
        <w:tc>
          <w:tcPr>
            <w:tcW w:w="514" w:type="dxa"/>
          </w:tcPr>
          <w:p w:rsidR="00D66F9E" w:rsidRPr="005F2031" w:rsidRDefault="00F57DCF" w:rsidP="00D66F9E">
            <w:pPr>
              <w:jc w:val="center"/>
            </w:pPr>
            <w:r>
              <w:t>2</w:t>
            </w:r>
          </w:p>
        </w:tc>
        <w:tc>
          <w:tcPr>
            <w:tcW w:w="561" w:type="dxa"/>
          </w:tcPr>
          <w:p w:rsidR="00D66F9E" w:rsidRPr="005F2031" w:rsidRDefault="00F57DCF" w:rsidP="00D66F9E">
            <w:pPr>
              <w:jc w:val="center"/>
            </w:pPr>
            <w:r>
              <w:t>2</w:t>
            </w:r>
          </w:p>
        </w:tc>
        <w:tc>
          <w:tcPr>
            <w:tcW w:w="561" w:type="dxa"/>
          </w:tcPr>
          <w:p w:rsidR="00D66F9E" w:rsidRPr="005F2031" w:rsidRDefault="00F57DCF" w:rsidP="00D66F9E">
            <w:pPr>
              <w:jc w:val="center"/>
            </w:pPr>
            <w:r>
              <w:t>2</w:t>
            </w:r>
          </w:p>
        </w:tc>
        <w:tc>
          <w:tcPr>
            <w:tcW w:w="514" w:type="dxa"/>
          </w:tcPr>
          <w:p w:rsidR="00D66F9E" w:rsidRPr="005F2031" w:rsidRDefault="00F57DCF" w:rsidP="00D66F9E">
            <w:pPr>
              <w:jc w:val="center"/>
            </w:pPr>
            <w:r>
              <w:t>0</w:t>
            </w:r>
          </w:p>
        </w:tc>
        <w:tc>
          <w:tcPr>
            <w:tcW w:w="467" w:type="dxa"/>
          </w:tcPr>
          <w:p w:rsidR="00D66F9E" w:rsidRPr="005F2031" w:rsidRDefault="00F57DCF" w:rsidP="00D66F9E">
            <w:pPr>
              <w:jc w:val="center"/>
            </w:pPr>
            <w:r>
              <w:t>0</w:t>
            </w:r>
          </w:p>
        </w:tc>
        <w:tc>
          <w:tcPr>
            <w:tcW w:w="513" w:type="dxa"/>
          </w:tcPr>
          <w:p w:rsidR="00D66F9E" w:rsidRPr="005F2031" w:rsidRDefault="00F57DCF" w:rsidP="00D66F9E">
            <w:pPr>
              <w:jc w:val="center"/>
            </w:pPr>
            <w:r>
              <w:t>0</w:t>
            </w:r>
          </w:p>
        </w:tc>
        <w:tc>
          <w:tcPr>
            <w:tcW w:w="514" w:type="dxa"/>
          </w:tcPr>
          <w:p w:rsidR="00D66F9E" w:rsidRPr="005F2031" w:rsidRDefault="00F57DCF" w:rsidP="00D66F9E">
            <w:pPr>
              <w:jc w:val="center"/>
            </w:pPr>
            <w:r>
              <w:t>0</w:t>
            </w:r>
          </w:p>
        </w:tc>
        <w:tc>
          <w:tcPr>
            <w:tcW w:w="514" w:type="dxa"/>
          </w:tcPr>
          <w:p w:rsidR="00D66F9E" w:rsidRPr="005F2031" w:rsidRDefault="00F57DCF" w:rsidP="00D66F9E">
            <w:pPr>
              <w:jc w:val="center"/>
            </w:pPr>
            <w:r>
              <w:t>0</w:t>
            </w:r>
          </w:p>
        </w:tc>
        <w:tc>
          <w:tcPr>
            <w:tcW w:w="467" w:type="dxa"/>
          </w:tcPr>
          <w:p w:rsidR="00D66F9E" w:rsidRPr="005F2031" w:rsidRDefault="00F57DCF" w:rsidP="00D66F9E">
            <w:pPr>
              <w:jc w:val="center"/>
            </w:pPr>
            <w:r>
              <w:t>0</w:t>
            </w:r>
          </w:p>
        </w:tc>
        <w:tc>
          <w:tcPr>
            <w:tcW w:w="761" w:type="dxa"/>
          </w:tcPr>
          <w:p w:rsidR="00D66F9E" w:rsidRPr="005F2031" w:rsidRDefault="00D66F9E" w:rsidP="00D66F9E">
            <w:pPr>
              <w:jc w:val="center"/>
              <w:rPr>
                <w:b/>
              </w:rPr>
            </w:pPr>
            <w:r>
              <w:rPr>
                <w:b/>
              </w:rPr>
              <w:t>12</w:t>
            </w:r>
          </w:p>
        </w:tc>
      </w:tr>
      <w:tr w:rsidR="00D66F9E" w:rsidRPr="0072098C" w:rsidTr="00D66F9E">
        <w:tc>
          <w:tcPr>
            <w:tcW w:w="3104" w:type="dxa"/>
          </w:tcPr>
          <w:p w:rsidR="00D66F9E" w:rsidRPr="0072098C" w:rsidRDefault="00D66F9E" w:rsidP="00D66F9E">
            <w:pPr>
              <w:jc w:val="right"/>
              <w:rPr>
                <w:b/>
              </w:rPr>
            </w:pPr>
            <w:r w:rsidRPr="0072098C">
              <w:rPr>
                <w:b/>
              </w:rPr>
              <w:t>Всего</w:t>
            </w:r>
          </w:p>
        </w:tc>
        <w:tc>
          <w:tcPr>
            <w:tcW w:w="608" w:type="dxa"/>
          </w:tcPr>
          <w:p w:rsidR="00D66F9E" w:rsidRPr="005F2031" w:rsidRDefault="00D66F9E" w:rsidP="00D66F9E">
            <w:pPr>
              <w:jc w:val="center"/>
              <w:rPr>
                <w:b/>
              </w:rPr>
            </w:pPr>
            <w:r w:rsidRPr="005F2031">
              <w:rPr>
                <w:b/>
              </w:rPr>
              <w:t>26</w:t>
            </w:r>
          </w:p>
        </w:tc>
        <w:tc>
          <w:tcPr>
            <w:tcW w:w="560" w:type="dxa"/>
          </w:tcPr>
          <w:p w:rsidR="00D66F9E" w:rsidRPr="005F2031" w:rsidRDefault="00D66F9E" w:rsidP="00D66F9E">
            <w:pPr>
              <w:jc w:val="center"/>
              <w:rPr>
                <w:b/>
              </w:rPr>
            </w:pPr>
            <w:r w:rsidRPr="005F2031">
              <w:rPr>
                <w:b/>
              </w:rPr>
              <w:t>26</w:t>
            </w:r>
          </w:p>
        </w:tc>
        <w:tc>
          <w:tcPr>
            <w:tcW w:w="514" w:type="dxa"/>
          </w:tcPr>
          <w:p w:rsidR="00D66F9E" w:rsidRPr="005F2031" w:rsidRDefault="00D66F9E" w:rsidP="00D66F9E">
            <w:pPr>
              <w:jc w:val="center"/>
              <w:rPr>
                <w:b/>
              </w:rPr>
            </w:pPr>
            <w:r w:rsidRPr="005F2031">
              <w:rPr>
                <w:b/>
              </w:rPr>
              <w:t>26</w:t>
            </w:r>
          </w:p>
        </w:tc>
        <w:tc>
          <w:tcPr>
            <w:tcW w:w="514" w:type="dxa"/>
          </w:tcPr>
          <w:p w:rsidR="00D66F9E" w:rsidRPr="005F2031" w:rsidRDefault="00D66F9E" w:rsidP="00D66F9E">
            <w:pPr>
              <w:jc w:val="center"/>
              <w:rPr>
                <w:b/>
              </w:rPr>
            </w:pPr>
            <w:r w:rsidRPr="005F2031">
              <w:rPr>
                <w:b/>
              </w:rPr>
              <w:t>26</w:t>
            </w:r>
          </w:p>
        </w:tc>
        <w:tc>
          <w:tcPr>
            <w:tcW w:w="561" w:type="dxa"/>
          </w:tcPr>
          <w:p w:rsidR="00D66F9E" w:rsidRPr="005F2031" w:rsidRDefault="00D66F9E" w:rsidP="00D66F9E">
            <w:pPr>
              <w:jc w:val="center"/>
              <w:rPr>
                <w:b/>
              </w:rPr>
            </w:pPr>
            <w:r w:rsidRPr="005F2031">
              <w:rPr>
                <w:b/>
              </w:rPr>
              <w:t>26</w:t>
            </w:r>
          </w:p>
        </w:tc>
        <w:tc>
          <w:tcPr>
            <w:tcW w:w="561" w:type="dxa"/>
          </w:tcPr>
          <w:p w:rsidR="00D66F9E" w:rsidRPr="005F2031" w:rsidRDefault="00D66F9E" w:rsidP="00D66F9E">
            <w:pPr>
              <w:jc w:val="center"/>
              <w:rPr>
                <w:b/>
              </w:rPr>
            </w:pPr>
            <w:r w:rsidRPr="005F2031">
              <w:rPr>
                <w:b/>
              </w:rPr>
              <w:t>26</w:t>
            </w:r>
          </w:p>
        </w:tc>
        <w:tc>
          <w:tcPr>
            <w:tcW w:w="514" w:type="dxa"/>
          </w:tcPr>
          <w:p w:rsidR="00D66F9E" w:rsidRPr="005F2031" w:rsidRDefault="00D66F9E" w:rsidP="00D66F9E">
            <w:pPr>
              <w:jc w:val="center"/>
              <w:rPr>
                <w:b/>
              </w:rPr>
            </w:pPr>
            <w:r w:rsidRPr="005F2031">
              <w:rPr>
                <w:b/>
              </w:rPr>
              <w:t>26</w:t>
            </w:r>
          </w:p>
        </w:tc>
        <w:tc>
          <w:tcPr>
            <w:tcW w:w="467" w:type="dxa"/>
          </w:tcPr>
          <w:p w:rsidR="00D66F9E" w:rsidRPr="005F2031" w:rsidRDefault="00D66F9E" w:rsidP="00D66F9E">
            <w:pPr>
              <w:jc w:val="center"/>
              <w:rPr>
                <w:b/>
              </w:rPr>
            </w:pPr>
            <w:r w:rsidRPr="005F2031">
              <w:rPr>
                <w:b/>
              </w:rPr>
              <w:t>26</w:t>
            </w:r>
          </w:p>
        </w:tc>
        <w:tc>
          <w:tcPr>
            <w:tcW w:w="513" w:type="dxa"/>
          </w:tcPr>
          <w:p w:rsidR="00D66F9E" w:rsidRPr="005F2031" w:rsidRDefault="00D66F9E" w:rsidP="00D66F9E">
            <w:pPr>
              <w:jc w:val="center"/>
              <w:rPr>
                <w:b/>
              </w:rPr>
            </w:pPr>
            <w:r w:rsidRPr="005F2031">
              <w:rPr>
                <w:b/>
              </w:rPr>
              <w:t>26</w:t>
            </w:r>
          </w:p>
        </w:tc>
        <w:tc>
          <w:tcPr>
            <w:tcW w:w="514" w:type="dxa"/>
          </w:tcPr>
          <w:p w:rsidR="00D66F9E" w:rsidRPr="005F2031" w:rsidRDefault="00D66F9E" w:rsidP="00D66F9E">
            <w:pPr>
              <w:jc w:val="center"/>
              <w:rPr>
                <w:b/>
              </w:rPr>
            </w:pPr>
            <w:r w:rsidRPr="005F2031">
              <w:rPr>
                <w:b/>
              </w:rPr>
              <w:t>26</w:t>
            </w:r>
          </w:p>
        </w:tc>
        <w:tc>
          <w:tcPr>
            <w:tcW w:w="514" w:type="dxa"/>
          </w:tcPr>
          <w:p w:rsidR="00D66F9E" w:rsidRPr="005F2031" w:rsidRDefault="00D66F9E" w:rsidP="00D66F9E">
            <w:pPr>
              <w:jc w:val="center"/>
              <w:rPr>
                <w:b/>
              </w:rPr>
            </w:pPr>
            <w:r w:rsidRPr="005F2031">
              <w:rPr>
                <w:b/>
              </w:rPr>
              <w:t>26</w:t>
            </w:r>
          </w:p>
        </w:tc>
        <w:tc>
          <w:tcPr>
            <w:tcW w:w="467" w:type="dxa"/>
          </w:tcPr>
          <w:p w:rsidR="00D66F9E" w:rsidRPr="005F2031" w:rsidRDefault="00D66F9E" w:rsidP="00D66F9E">
            <w:pPr>
              <w:jc w:val="center"/>
              <w:rPr>
                <w:b/>
              </w:rPr>
            </w:pPr>
            <w:r w:rsidRPr="005F2031">
              <w:rPr>
                <w:b/>
              </w:rPr>
              <w:t>26</w:t>
            </w:r>
          </w:p>
        </w:tc>
        <w:tc>
          <w:tcPr>
            <w:tcW w:w="761" w:type="dxa"/>
          </w:tcPr>
          <w:p w:rsidR="00D66F9E" w:rsidRPr="005F2031" w:rsidRDefault="00D66F9E" w:rsidP="00D66F9E">
            <w:pPr>
              <w:jc w:val="center"/>
              <w:rPr>
                <w:b/>
              </w:rPr>
            </w:pPr>
            <w:r w:rsidRPr="005F2031">
              <w:rPr>
                <w:b/>
              </w:rPr>
              <w:t>312</w:t>
            </w:r>
          </w:p>
        </w:tc>
      </w:tr>
    </w:tbl>
    <w:p w:rsidR="00D66F9E" w:rsidRDefault="00D66F9E" w:rsidP="00D66F9E">
      <w:pPr>
        <w:adjustRightInd w:val="0"/>
        <w:jc w:val="center"/>
        <w:rPr>
          <w:rFonts w:eastAsiaTheme="minorHAnsi"/>
          <w:lang w:eastAsia="en-US"/>
        </w:rPr>
      </w:pPr>
    </w:p>
    <w:p w:rsidR="00D66F9E" w:rsidRPr="0072098C" w:rsidRDefault="00D66F9E" w:rsidP="00D66F9E">
      <w:pPr>
        <w:adjustRightInd w:val="0"/>
        <w:jc w:val="center"/>
        <w:rPr>
          <w:rFonts w:eastAsiaTheme="minorHAnsi"/>
          <w:b/>
          <w:bCs/>
          <w:sz w:val="26"/>
          <w:szCs w:val="26"/>
          <w:lang w:eastAsia="en-US"/>
        </w:rPr>
      </w:pPr>
      <w:r>
        <w:rPr>
          <w:rFonts w:eastAsiaTheme="minorHAnsi"/>
          <w:b/>
          <w:sz w:val="26"/>
          <w:szCs w:val="26"/>
          <w:lang w:eastAsia="en-US"/>
        </w:rPr>
        <w:t>Таблица №13</w:t>
      </w:r>
      <w:r w:rsidRPr="0072098C">
        <w:rPr>
          <w:rFonts w:eastAsiaTheme="minorHAnsi"/>
          <w:b/>
          <w:sz w:val="26"/>
          <w:szCs w:val="26"/>
          <w:lang w:eastAsia="en-US"/>
        </w:rPr>
        <w:t xml:space="preserve"> - </w:t>
      </w:r>
      <w:r w:rsidRPr="0072098C">
        <w:rPr>
          <w:rFonts w:eastAsiaTheme="minorHAnsi"/>
          <w:b/>
          <w:bCs/>
          <w:sz w:val="26"/>
          <w:szCs w:val="26"/>
          <w:lang w:eastAsia="en-US"/>
        </w:rPr>
        <w:t>Примерный план-график годичного цикла подготовки для этапа НП</w:t>
      </w:r>
      <w:r>
        <w:rPr>
          <w:rFonts w:eastAsiaTheme="minorHAnsi"/>
          <w:b/>
          <w:bCs/>
          <w:sz w:val="26"/>
          <w:szCs w:val="26"/>
          <w:lang w:eastAsia="en-US"/>
        </w:rPr>
        <w:t>- свыше года</w:t>
      </w:r>
    </w:p>
    <w:p w:rsidR="00D66F9E" w:rsidRDefault="00D66F9E" w:rsidP="00D66F9E">
      <w:pPr>
        <w:adjustRightInd w:val="0"/>
        <w:jc w:val="center"/>
        <w:rPr>
          <w:rFonts w:eastAsiaTheme="minorHAnsi"/>
          <w:b/>
          <w:bCs/>
          <w:sz w:val="26"/>
          <w:szCs w:val="26"/>
          <w:lang w:eastAsia="en-US"/>
        </w:rPr>
      </w:pPr>
      <w:r>
        <w:rPr>
          <w:rFonts w:eastAsiaTheme="minorHAnsi"/>
          <w:b/>
          <w:bCs/>
          <w:sz w:val="26"/>
          <w:szCs w:val="26"/>
          <w:lang w:eastAsia="en-US"/>
        </w:rPr>
        <w:t>(8</w:t>
      </w:r>
      <w:r w:rsidRPr="0072098C">
        <w:rPr>
          <w:rFonts w:eastAsiaTheme="minorHAnsi"/>
          <w:b/>
          <w:bCs/>
          <w:sz w:val="26"/>
          <w:szCs w:val="26"/>
          <w:lang w:eastAsia="en-US"/>
        </w:rPr>
        <w:t xml:space="preserve"> часов в неделю)</w:t>
      </w:r>
    </w:p>
    <w:tbl>
      <w:tblPr>
        <w:tblStyle w:val="a5"/>
        <w:tblpPr w:leftFromText="180" w:rightFromText="180" w:vertAnchor="text" w:tblpXSpec="center" w:tblpY="1"/>
        <w:tblOverlap w:val="never"/>
        <w:tblW w:w="10172" w:type="dxa"/>
        <w:tblLook w:val="04A0"/>
      </w:tblPr>
      <w:tblGrid>
        <w:gridCol w:w="3104"/>
        <w:gridCol w:w="608"/>
        <w:gridCol w:w="560"/>
        <w:gridCol w:w="514"/>
        <w:gridCol w:w="514"/>
        <w:gridCol w:w="561"/>
        <w:gridCol w:w="561"/>
        <w:gridCol w:w="514"/>
        <w:gridCol w:w="467"/>
        <w:gridCol w:w="513"/>
        <w:gridCol w:w="514"/>
        <w:gridCol w:w="514"/>
        <w:gridCol w:w="467"/>
        <w:gridCol w:w="761"/>
      </w:tblGrid>
      <w:tr w:rsidR="00D66F9E" w:rsidRPr="0072098C" w:rsidTr="00D66F9E">
        <w:tc>
          <w:tcPr>
            <w:tcW w:w="3104" w:type="dxa"/>
            <w:vMerge w:val="restart"/>
            <w:vAlign w:val="center"/>
          </w:tcPr>
          <w:p w:rsidR="00D66F9E" w:rsidRPr="0072098C" w:rsidRDefault="00D66F9E" w:rsidP="00D66F9E">
            <w:pPr>
              <w:jc w:val="center"/>
              <w:rPr>
                <w:b/>
              </w:rPr>
            </w:pPr>
            <w:r>
              <w:rPr>
                <w:b/>
              </w:rPr>
              <w:t xml:space="preserve"> Раздел</w:t>
            </w:r>
            <w:r w:rsidRPr="0072098C">
              <w:rPr>
                <w:b/>
              </w:rPr>
              <w:t xml:space="preserve"> подготовки</w:t>
            </w:r>
          </w:p>
        </w:tc>
        <w:tc>
          <w:tcPr>
            <w:tcW w:w="6307" w:type="dxa"/>
            <w:gridSpan w:val="12"/>
          </w:tcPr>
          <w:p w:rsidR="00D66F9E" w:rsidRPr="0072098C" w:rsidRDefault="00D66F9E" w:rsidP="00D66F9E">
            <w:pPr>
              <w:jc w:val="center"/>
              <w:rPr>
                <w:b/>
              </w:rPr>
            </w:pPr>
            <w:r w:rsidRPr="0072098C">
              <w:rPr>
                <w:b/>
              </w:rPr>
              <w:t>Месяцы, недели</w:t>
            </w:r>
          </w:p>
        </w:tc>
        <w:tc>
          <w:tcPr>
            <w:tcW w:w="761" w:type="dxa"/>
            <w:vMerge w:val="restart"/>
          </w:tcPr>
          <w:p w:rsidR="00D66F9E" w:rsidRPr="0072098C" w:rsidRDefault="00D66F9E" w:rsidP="00D66F9E">
            <w:pPr>
              <w:jc w:val="center"/>
              <w:rPr>
                <w:b/>
              </w:rPr>
            </w:pPr>
            <w:r>
              <w:rPr>
                <w:b/>
              </w:rPr>
              <w:t>Итого</w:t>
            </w:r>
          </w:p>
        </w:tc>
      </w:tr>
      <w:tr w:rsidR="00D66F9E" w:rsidRPr="0072098C" w:rsidTr="00D66F9E">
        <w:tc>
          <w:tcPr>
            <w:tcW w:w="3104" w:type="dxa"/>
            <w:vMerge/>
          </w:tcPr>
          <w:p w:rsidR="00D66F9E" w:rsidRPr="0072098C" w:rsidRDefault="00D66F9E" w:rsidP="00D66F9E">
            <w:pPr>
              <w:jc w:val="center"/>
              <w:rPr>
                <w:b/>
              </w:rPr>
            </w:pPr>
          </w:p>
        </w:tc>
        <w:tc>
          <w:tcPr>
            <w:tcW w:w="608" w:type="dxa"/>
          </w:tcPr>
          <w:p w:rsidR="00D66F9E" w:rsidRPr="0072098C" w:rsidRDefault="00D66F9E" w:rsidP="00D66F9E">
            <w:pPr>
              <w:jc w:val="center"/>
              <w:rPr>
                <w:b/>
              </w:rPr>
            </w:pPr>
            <w:r>
              <w:rPr>
                <w:b/>
              </w:rPr>
              <w:t>10</w:t>
            </w:r>
          </w:p>
        </w:tc>
        <w:tc>
          <w:tcPr>
            <w:tcW w:w="560" w:type="dxa"/>
          </w:tcPr>
          <w:p w:rsidR="00D66F9E" w:rsidRPr="0072098C" w:rsidRDefault="00D66F9E" w:rsidP="00D66F9E">
            <w:pPr>
              <w:jc w:val="center"/>
              <w:rPr>
                <w:b/>
              </w:rPr>
            </w:pPr>
            <w:r>
              <w:rPr>
                <w:b/>
              </w:rPr>
              <w:t>11</w:t>
            </w:r>
          </w:p>
        </w:tc>
        <w:tc>
          <w:tcPr>
            <w:tcW w:w="514" w:type="dxa"/>
          </w:tcPr>
          <w:p w:rsidR="00D66F9E" w:rsidRPr="0072098C" w:rsidRDefault="00D66F9E" w:rsidP="00D66F9E">
            <w:pPr>
              <w:jc w:val="center"/>
              <w:rPr>
                <w:b/>
              </w:rPr>
            </w:pPr>
            <w:r>
              <w:rPr>
                <w:b/>
              </w:rPr>
              <w:t>12</w:t>
            </w:r>
          </w:p>
        </w:tc>
        <w:tc>
          <w:tcPr>
            <w:tcW w:w="514" w:type="dxa"/>
          </w:tcPr>
          <w:p w:rsidR="00D66F9E" w:rsidRPr="0072098C" w:rsidRDefault="00D66F9E" w:rsidP="00D66F9E">
            <w:pPr>
              <w:jc w:val="center"/>
              <w:rPr>
                <w:b/>
              </w:rPr>
            </w:pPr>
            <w:r>
              <w:rPr>
                <w:b/>
              </w:rPr>
              <w:t>1</w:t>
            </w:r>
          </w:p>
        </w:tc>
        <w:tc>
          <w:tcPr>
            <w:tcW w:w="561" w:type="dxa"/>
          </w:tcPr>
          <w:p w:rsidR="00D66F9E" w:rsidRPr="0072098C" w:rsidRDefault="00D66F9E" w:rsidP="00D66F9E">
            <w:pPr>
              <w:jc w:val="center"/>
              <w:rPr>
                <w:b/>
              </w:rPr>
            </w:pPr>
            <w:r>
              <w:rPr>
                <w:b/>
              </w:rPr>
              <w:t>2</w:t>
            </w:r>
          </w:p>
        </w:tc>
        <w:tc>
          <w:tcPr>
            <w:tcW w:w="561" w:type="dxa"/>
          </w:tcPr>
          <w:p w:rsidR="00D66F9E" w:rsidRPr="0072098C" w:rsidRDefault="00D66F9E" w:rsidP="00D66F9E">
            <w:pPr>
              <w:jc w:val="center"/>
              <w:rPr>
                <w:b/>
              </w:rPr>
            </w:pPr>
            <w:r>
              <w:rPr>
                <w:b/>
              </w:rPr>
              <w:t>3</w:t>
            </w:r>
          </w:p>
        </w:tc>
        <w:tc>
          <w:tcPr>
            <w:tcW w:w="514" w:type="dxa"/>
          </w:tcPr>
          <w:p w:rsidR="00D66F9E" w:rsidRPr="0072098C" w:rsidRDefault="00D66F9E" w:rsidP="00D66F9E">
            <w:pPr>
              <w:jc w:val="center"/>
              <w:rPr>
                <w:b/>
              </w:rPr>
            </w:pPr>
            <w:r>
              <w:rPr>
                <w:b/>
              </w:rPr>
              <w:t>4</w:t>
            </w:r>
          </w:p>
        </w:tc>
        <w:tc>
          <w:tcPr>
            <w:tcW w:w="467" w:type="dxa"/>
          </w:tcPr>
          <w:p w:rsidR="00D66F9E" w:rsidRPr="0072098C" w:rsidRDefault="00D66F9E" w:rsidP="00D66F9E">
            <w:pPr>
              <w:jc w:val="center"/>
              <w:rPr>
                <w:b/>
              </w:rPr>
            </w:pPr>
            <w:r>
              <w:rPr>
                <w:b/>
              </w:rPr>
              <w:t>5</w:t>
            </w:r>
          </w:p>
        </w:tc>
        <w:tc>
          <w:tcPr>
            <w:tcW w:w="513" w:type="dxa"/>
          </w:tcPr>
          <w:p w:rsidR="00D66F9E" w:rsidRPr="0072098C" w:rsidRDefault="00D66F9E" w:rsidP="00D66F9E">
            <w:pPr>
              <w:jc w:val="center"/>
              <w:rPr>
                <w:b/>
              </w:rPr>
            </w:pPr>
            <w:r>
              <w:rPr>
                <w:b/>
              </w:rPr>
              <w:t>6</w:t>
            </w:r>
          </w:p>
        </w:tc>
        <w:tc>
          <w:tcPr>
            <w:tcW w:w="514" w:type="dxa"/>
          </w:tcPr>
          <w:p w:rsidR="00D66F9E" w:rsidRPr="0072098C" w:rsidRDefault="00D66F9E" w:rsidP="00D66F9E">
            <w:pPr>
              <w:jc w:val="center"/>
              <w:rPr>
                <w:b/>
              </w:rPr>
            </w:pPr>
            <w:r>
              <w:rPr>
                <w:b/>
              </w:rPr>
              <w:t>7</w:t>
            </w:r>
          </w:p>
        </w:tc>
        <w:tc>
          <w:tcPr>
            <w:tcW w:w="514" w:type="dxa"/>
          </w:tcPr>
          <w:p w:rsidR="00D66F9E" w:rsidRPr="0072098C" w:rsidRDefault="00D66F9E" w:rsidP="00D66F9E">
            <w:pPr>
              <w:jc w:val="center"/>
              <w:rPr>
                <w:b/>
              </w:rPr>
            </w:pPr>
            <w:r>
              <w:rPr>
                <w:b/>
              </w:rPr>
              <w:t>8</w:t>
            </w:r>
          </w:p>
        </w:tc>
        <w:tc>
          <w:tcPr>
            <w:tcW w:w="467" w:type="dxa"/>
          </w:tcPr>
          <w:p w:rsidR="00D66F9E" w:rsidRPr="0072098C" w:rsidRDefault="00D66F9E" w:rsidP="00D66F9E">
            <w:pPr>
              <w:jc w:val="center"/>
              <w:rPr>
                <w:b/>
              </w:rPr>
            </w:pPr>
            <w:r>
              <w:rPr>
                <w:b/>
              </w:rPr>
              <w:t>9</w:t>
            </w:r>
          </w:p>
        </w:tc>
        <w:tc>
          <w:tcPr>
            <w:tcW w:w="761" w:type="dxa"/>
            <w:vMerge/>
          </w:tcPr>
          <w:p w:rsidR="00D66F9E" w:rsidRPr="0072098C" w:rsidRDefault="00D66F9E" w:rsidP="00D66F9E">
            <w:pPr>
              <w:jc w:val="center"/>
              <w:rPr>
                <w:b/>
              </w:rPr>
            </w:pPr>
          </w:p>
        </w:tc>
      </w:tr>
      <w:tr w:rsidR="00D66F9E" w:rsidRPr="0072098C" w:rsidTr="00D66F9E">
        <w:tc>
          <w:tcPr>
            <w:tcW w:w="3104" w:type="dxa"/>
            <w:vAlign w:val="center"/>
          </w:tcPr>
          <w:p w:rsidR="00D66F9E" w:rsidRDefault="00D66F9E" w:rsidP="00D66F9E">
            <w:pPr>
              <w:keepNext/>
              <w:tabs>
                <w:tab w:val="left" w:pos="0"/>
              </w:tabs>
              <w:rPr>
                <w:sz w:val="24"/>
                <w:szCs w:val="24"/>
              </w:rPr>
            </w:pPr>
            <w:r w:rsidRPr="0009328A">
              <w:rPr>
                <w:sz w:val="24"/>
                <w:szCs w:val="24"/>
              </w:rPr>
              <w:t>Общая физическая</w:t>
            </w:r>
          </w:p>
          <w:p w:rsidR="00D66F9E" w:rsidRPr="0009328A" w:rsidRDefault="00D66F9E" w:rsidP="00D66F9E">
            <w:pPr>
              <w:keepNext/>
              <w:tabs>
                <w:tab w:val="left" w:pos="0"/>
              </w:tabs>
              <w:rPr>
                <w:sz w:val="24"/>
                <w:szCs w:val="24"/>
              </w:rPr>
            </w:pPr>
            <w:r w:rsidRPr="0009328A">
              <w:rPr>
                <w:sz w:val="24"/>
                <w:szCs w:val="24"/>
              </w:rPr>
              <w:t xml:space="preserve"> подготовка</w:t>
            </w:r>
            <w:r>
              <w:rPr>
                <w:sz w:val="24"/>
                <w:szCs w:val="24"/>
              </w:rPr>
              <w:t xml:space="preserve"> (%)</w:t>
            </w:r>
          </w:p>
        </w:tc>
        <w:tc>
          <w:tcPr>
            <w:tcW w:w="608" w:type="dxa"/>
          </w:tcPr>
          <w:p w:rsidR="00D66F9E" w:rsidRPr="005F2031" w:rsidRDefault="00F57DCF" w:rsidP="00D66F9E">
            <w:pPr>
              <w:jc w:val="center"/>
            </w:pPr>
            <w:r>
              <w:t>11</w:t>
            </w:r>
          </w:p>
        </w:tc>
        <w:tc>
          <w:tcPr>
            <w:tcW w:w="560" w:type="dxa"/>
          </w:tcPr>
          <w:p w:rsidR="00D66F9E" w:rsidRDefault="00F57DCF" w:rsidP="00D66F9E">
            <w:pPr>
              <w:jc w:val="center"/>
            </w:pPr>
            <w:r>
              <w:t>11</w:t>
            </w:r>
          </w:p>
          <w:p w:rsidR="00F57DCF" w:rsidRPr="005F2031" w:rsidRDefault="00F57DCF" w:rsidP="00D66F9E">
            <w:pPr>
              <w:jc w:val="center"/>
            </w:pPr>
          </w:p>
        </w:tc>
        <w:tc>
          <w:tcPr>
            <w:tcW w:w="514" w:type="dxa"/>
          </w:tcPr>
          <w:p w:rsidR="00D66F9E" w:rsidRPr="005F2031" w:rsidRDefault="00F57DCF" w:rsidP="00D66F9E">
            <w:pPr>
              <w:jc w:val="center"/>
            </w:pPr>
            <w:r>
              <w:t>11</w:t>
            </w:r>
          </w:p>
        </w:tc>
        <w:tc>
          <w:tcPr>
            <w:tcW w:w="514" w:type="dxa"/>
          </w:tcPr>
          <w:p w:rsidR="00D66F9E" w:rsidRPr="005F2031" w:rsidRDefault="00F57DCF" w:rsidP="00D66F9E">
            <w:pPr>
              <w:jc w:val="center"/>
            </w:pPr>
            <w:r>
              <w:t>11</w:t>
            </w:r>
          </w:p>
        </w:tc>
        <w:tc>
          <w:tcPr>
            <w:tcW w:w="561" w:type="dxa"/>
          </w:tcPr>
          <w:p w:rsidR="00D66F9E" w:rsidRPr="005F2031" w:rsidRDefault="00F57DCF" w:rsidP="00D66F9E">
            <w:pPr>
              <w:jc w:val="center"/>
            </w:pPr>
            <w:r>
              <w:t>11</w:t>
            </w:r>
          </w:p>
        </w:tc>
        <w:tc>
          <w:tcPr>
            <w:tcW w:w="561" w:type="dxa"/>
          </w:tcPr>
          <w:p w:rsidR="00D66F9E" w:rsidRPr="005F2031" w:rsidRDefault="00F57DCF" w:rsidP="00D66F9E">
            <w:pPr>
              <w:jc w:val="center"/>
            </w:pPr>
            <w:r>
              <w:t>11</w:t>
            </w:r>
          </w:p>
        </w:tc>
        <w:tc>
          <w:tcPr>
            <w:tcW w:w="514" w:type="dxa"/>
          </w:tcPr>
          <w:p w:rsidR="00D66F9E" w:rsidRPr="005F2031" w:rsidRDefault="00F57DCF" w:rsidP="00D66F9E">
            <w:pPr>
              <w:jc w:val="center"/>
            </w:pPr>
            <w:r>
              <w:t>11</w:t>
            </w:r>
          </w:p>
        </w:tc>
        <w:tc>
          <w:tcPr>
            <w:tcW w:w="467" w:type="dxa"/>
          </w:tcPr>
          <w:p w:rsidR="00D66F9E" w:rsidRPr="005F2031" w:rsidRDefault="00F57DCF" w:rsidP="00D66F9E">
            <w:pPr>
              <w:jc w:val="center"/>
            </w:pPr>
            <w:r>
              <w:t>11</w:t>
            </w:r>
          </w:p>
        </w:tc>
        <w:tc>
          <w:tcPr>
            <w:tcW w:w="513" w:type="dxa"/>
          </w:tcPr>
          <w:p w:rsidR="00D66F9E" w:rsidRPr="005F2031" w:rsidRDefault="00F57DCF" w:rsidP="00D66F9E">
            <w:pPr>
              <w:jc w:val="center"/>
            </w:pPr>
            <w:r>
              <w:t>11</w:t>
            </w:r>
          </w:p>
        </w:tc>
        <w:tc>
          <w:tcPr>
            <w:tcW w:w="514" w:type="dxa"/>
          </w:tcPr>
          <w:p w:rsidR="00D66F9E" w:rsidRPr="005F2031" w:rsidRDefault="00F57DCF" w:rsidP="00D66F9E">
            <w:pPr>
              <w:jc w:val="center"/>
            </w:pPr>
            <w:r>
              <w:t>15</w:t>
            </w:r>
          </w:p>
        </w:tc>
        <w:tc>
          <w:tcPr>
            <w:tcW w:w="514" w:type="dxa"/>
          </w:tcPr>
          <w:p w:rsidR="00D66F9E" w:rsidRPr="005F2031" w:rsidRDefault="00F57DCF" w:rsidP="00D66F9E">
            <w:pPr>
              <w:jc w:val="center"/>
            </w:pPr>
            <w:r>
              <w:t>16</w:t>
            </w:r>
          </w:p>
        </w:tc>
        <w:tc>
          <w:tcPr>
            <w:tcW w:w="467" w:type="dxa"/>
          </w:tcPr>
          <w:p w:rsidR="00D66F9E" w:rsidRPr="005F2031" w:rsidRDefault="00F57DCF" w:rsidP="00D66F9E">
            <w:pPr>
              <w:jc w:val="center"/>
            </w:pPr>
            <w:r>
              <w:t>11</w:t>
            </w:r>
          </w:p>
        </w:tc>
        <w:tc>
          <w:tcPr>
            <w:tcW w:w="761" w:type="dxa"/>
          </w:tcPr>
          <w:p w:rsidR="00D66F9E" w:rsidRPr="0072098C" w:rsidRDefault="00F57DCF" w:rsidP="00D66F9E">
            <w:pPr>
              <w:jc w:val="center"/>
              <w:rPr>
                <w:b/>
              </w:rPr>
            </w:pPr>
            <w:r>
              <w:rPr>
                <w:b/>
              </w:rPr>
              <w:t>141</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Специальная физическая</w:t>
            </w:r>
          </w:p>
          <w:p w:rsidR="00D66F9E" w:rsidRPr="0009328A" w:rsidRDefault="00D66F9E" w:rsidP="00D66F9E">
            <w:pPr>
              <w:keepNext/>
              <w:tabs>
                <w:tab w:val="left" w:pos="0"/>
              </w:tabs>
              <w:rPr>
                <w:sz w:val="24"/>
                <w:szCs w:val="24"/>
              </w:rPr>
            </w:pPr>
            <w:r w:rsidRPr="0009328A">
              <w:rPr>
                <w:sz w:val="24"/>
                <w:szCs w:val="24"/>
              </w:rPr>
              <w:t>Подготовка</w:t>
            </w:r>
            <w:r>
              <w:rPr>
                <w:sz w:val="24"/>
                <w:szCs w:val="24"/>
              </w:rPr>
              <w:t xml:space="preserve"> (%)</w:t>
            </w:r>
          </w:p>
        </w:tc>
        <w:tc>
          <w:tcPr>
            <w:tcW w:w="608" w:type="dxa"/>
          </w:tcPr>
          <w:p w:rsidR="00D66F9E" w:rsidRPr="005F2031" w:rsidRDefault="00F57DCF" w:rsidP="00D66F9E">
            <w:pPr>
              <w:jc w:val="center"/>
            </w:pPr>
            <w:r>
              <w:t>6</w:t>
            </w:r>
          </w:p>
        </w:tc>
        <w:tc>
          <w:tcPr>
            <w:tcW w:w="560" w:type="dxa"/>
          </w:tcPr>
          <w:p w:rsidR="00D66F9E" w:rsidRPr="005F2031" w:rsidRDefault="00F57DCF" w:rsidP="00D66F9E">
            <w:pPr>
              <w:jc w:val="center"/>
            </w:pPr>
            <w:r>
              <w:t>6</w:t>
            </w:r>
          </w:p>
        </w:tc>
        <w:tc>
          <w:tcPr>
            <w:tcW w:w="514" w:type="dxa"/>
          </w:tcPr>
          <w:p w:rsidR="00D66F9E" w:rsidRPr="005F2031" w:rsidRDefault="00F57DCF" w:rsidP="00D66F9E">
            <w:pPr>
              <w:jc w:val="center"/>
            </w:pPr>
            <w:r>
              <w:t>6</w:t>
            </w:r>
          </w:p>
        </w:tc>
        <w:tc>
          <w:tcPr>
            <w:tcW w:w="514" w:type="dxa"/>
          </w:tcPr>
          <w:p w:rsidR="00D66F9E" w:rsidRPr="005F2031" w:rsidRDefault="00F57DCF" w:rsidP="00D66F9E">
            <w:pPr>
              <w:jc w:val="center"/>
            </w:pPr>
            <w:r>
              <w:t>6</w:t>
            </w:r>
          </w:p>
        </w:tc>
        <w:tc>
          <w:tcPr>
            <w:tcW w:w="561" w:type="dxa"/>
          </w:tcPr>
          <w:p w:rsidR="00D66F9E" w:rsidRPr="005F2031" w:rsidRDefault="00F57DCF" w:rsidP="00D66F9E">
            <w:pPr>
              <w:jc w:val="center"/>
            </w:pPr>
            <w:r>
              <w:t>6</w:t>
            </w:r>
          </w:p>
        </w:tc>
        <w:tc>
          <w:tcPr>
            <w:tcW w:w="561" w:type="dxa"/>
          </w:tcPr>
          <w:p w:rsidR="00D66F9E" w:rsidRPr="005F2031" w:rsidRDefault="00F57DCF" w:rsidP="00D66F9E">
            <w:pPr>
              <w:jc w:val="center"/>
            </w:pPr>
            <w:r>
              <w:t>6</w:t>
            </w:r>
          </w:p>
        </w:tc>
        <w:tc>
          <w:tcPr>
            <w:tcW w:w="514" w:type="dxa"/>
          </w:tcPr>
          <w:p w:rsidR="00D66F9E" w:rsidRPr="005F2031" w:rsidRDefault="00F57DCF" w:rsidP="00D66F9E">
            <w:pPr>
              <w:jc w:val="center"/>
            </w:pPr>
            <w:r>
              <w:t>6</w:t>
            </w:r>
          </w:p>
        </w:tc>
        <w:tc>
          <w:tcPr>
            <w:tcW w:w="467" w:type="dxa"/>
          </w:tcPr>
          <w:p w:rsidR="00D66F9E" w:rsidRPr="005F2031" w:rsidRDefault="00F57DCF" w:rsidP="00D66F9E">
            <w:pPr>
              <w:jc w:val="center"/>
            </w:pPr>
            <w:r>
              <w:t>6</w:t>
            </w:r>
          </w:p>
        </w:tc>
        <w:tc>
          <w:tcPr>
            <w:tcW w:w="513" w:type="dxa"/>
          </w:tcPr>
          <w:p w:rsidR="00D66F9E" w:rsidRPr="005F2031" w:rsidRDefault="00F57DCF" w:rsidP="00D66F9E">
            <w:pPr>
              <w:jc w:val="center"/>
            </w:pPr>
            <w:r>
              <w:t>6</w:t>
            </w:r>
          </w:p>
        </w:tc>
        <w:tc>
          <w:tcPr>
            <w:tcW w:w="514" w:type="dxa"/>
          </w:tcPr>
          <w:p w:rsidR="00D66F9E" w:rsidRPr="005F2031" w:rsidRDefault="00F57DCF" w:rsidP="00D66F9E">
            <w:pPr>
              <w:jc w:val="center"/>
            </w:pPr>
            <w:r>
              <w:t>6</w:t>
            </w:r>
          </w:p>
        </w:tc>
        <w:tc>
          <w:tcPr>
            <w:tcW w:w="514" w:type="dxa"/>
          </w:tcPr>
          <w:p w:rsidR="00D66F9E" w:rsidRPr="005F2031" w:rsidRDefault="00F57DCF" w:rsidP="00D66F9E">
            <w:pPr>
              <w:jc w:val="center"/>
            </w:pPr>
            <w:r>
              <w:t>5</w:t>
            </w:r>
          </w:p>
        </w:tc>
        <w:tc>
          <w:tcPr>
            <w:tcW w:w="467" w:type="dxa"/>
          </w:tcPr>
          <w:p w:rsidR="00D66F9E" w:rsidRPr="005F2031" w:rsidRDefault="00F57DCF" w:rsidP="00D66F9E">
            <w:pPr>
              <w:jc w:val="center"/>
            </w:pPr>
            <w:r>
              <w:t>6</w:t>
            </w:r>
          </w:p>
        </w:tc>
        <w:tc>
          <w:tcPr>
            <w:tcW w:w="761" w:type="dxa"/>
          </w:tcPr>
          <w:p w:rsidR="00D66F9E" w:rsidRPr="0072098C" w:rsidRDefault="00F57DCF" w:rsidP="00D66F9E">
            <w:pPr>
              <w:jc w:val="center"/>
              <w:rPr>
                <w:b/>
              </w:rPr>
            </w:pPr>
            <w:r>
              <w:rPr>
                <w:b/>
              </w:rPr>
              <w:t>71</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Техническая подготовка</w:t>
            </w:r>
            <w:r>
              <w:rPr>
                <w:sz w:val="24"/>
                <w:szCs w:val="24"/>
              </w:rPr>
              <w:t xml:space="preserve"> (%)</w:t>
            </w:r>
          </w:p>
        </w:tc>
        <w:tc>
          <w:tcPr>
            <w:tcW w:w="608" w:type="dxa"/>
          </w:tcPr>
          <w:p w:rsidR="00D66F9E" w:rsidRPr="005F2031" w:rsidRDefault="00F57DCF" w:rsidP="00D66F9E">
            <w:pPr>
              <w:jc w:val="center"/>
            </w:pPr>
            <w:r>
              <w:t>12</w:t>
            </w:r>
          </w:p>
        </w:tc>
        <w:tc>
          <w:tcPr>
            <w:tcW w:w="560" w:type="dxa"/>
          </w:tcPr>
          <w:p w:rsidR="00D66F9E" w:rsidRPr="005F2031" w:rsidRDefault="00F57DCF" w:rsidP="00D66F9E">
            <w:pPr>
              <w:jc w:val="center"/>
            </w:pPr>
            <w:r>
              <w:t>13</w:t>
            </w:r>
          </w:p>
        </w:tc>
        <w:tc>
          <w:tcPr>
            <w:tcW w:w="514" w:type="dxa"/>
          </w:tcPr>
          <w:p w:rsidR="00D66F9E" w:rsidRPr="005F2031" w:rsidRDefault="00F57DCF" w:rsidP="00D66F9E">
            <w:pPr>
              <w:jc w:val="center"/>
            </w:pPr>
            <w:r>
              <w:t>12</w:t>
            </w:r>
          </w:p>
        </w:tc>
        <w:tc>
          <w:tcPr>
            <w:tcW w:w="514" w:type="dxa"/>
          </w:tcPr>
          <w:p w:rsidR="00D66F9E" w:rsidRPr="005F2031" w:rsidRDefault="00F57DCF" w:rsidP="00D66F9E">
            <w:pPr>
              <w:jc w:val="center"/>
            </w:pPr>
            <w:r>
              <w:t>11</w:t>
            </w:r>
          </w:p>
        </w:tc>
        <w:tc>
          <w:tcPr>
            <w:tcW w:w="561" w:type="dxa"/>
          </w:tcPr>
          <w:p w:rsidR="00D66F9E" w:rsidRPr="005F2031" w:rsidRDefault="00F57DCF" w:rsidP="00D66F9E">
            <w:pPr>
              <w:jc w:val="center"/>
            </w:pPr>
            <w:r>
              <w:t>12</w:t>
            </w:r>
          </w:p>
        </w:tc>
        <w:tc>
          <w:tcPr>
            <w:tcW w:w="561" w:type="dxa"/>
          </w:tcPr>
          <w:p w:rsidR="00D66F9E" w:rsidRPr="005F2031" w:rsidRDefault="00F57DCF" w:rsidP="00D66F9E">
            <w:pPr>
              <w:jc w:val="center"/>
            </w:pPr>
            <w:r>
              <w:t>13</w:t>
            </w:r>
          </w:p>
        </w:tc>
        <w:tc>
          <w:tcPr>
            <w:tcW w:w="514" w:type="dxa"/>
          </w:tcPr>
          <w:p w:rsidR="00D66F9E" w:rsidRPr="005F2031" w:rsidRDefault="00F57DCF" w:rsidP="00D66F9E">
            <w:pPr>
              <w:jc w:val="center"/>
            </w:pPr>
            <w:r>
              <w:t>13</w:t>
            </w:r>
          </w:p>
        </w:tc>
        <w:tc>
          <w:tcPr>
            <w:tcW w:w="467" w:type="dxa"/>
          </w:tcPr>
          <w:p w:rsidR="00D66F9E" w:rsidRPr="005F2031" w:rsidRDefault="00F57DCF" w:rsidP="00D66F9E">
            <w:pPr>
              <w:jc w:val="center"/>
            </w:pPr>
            <w:r>
              <w:t>13</w:t>
            </w:r>
          </w:p>
        </w:tc>
        <w:tc>
          <w:tcPr>
            <w:tcW w:w="513" w:type="dxa"/>
          </w:tcPr>
          <w:p w:rsidR="00D66F9E" w:rsidRPr="005F2031" w:rsidRDefault="00F57DCF" w:rsidP="00D66F9E">
            <w:pPr>
              <w:jc w:val="center"/>
            </w:pPr>
            <w:r>
              <w:t>13</w:t>
            </w:r>
          </w:p>
        </w:tc>
        <w:tc>
          <w:tcPr>
            <w:tcW w:w="514" w:type="dxa"/>
          </w:tcPr>
          <w:p w:rsidR="00D66F9E" w:rsidRPr="005F2031" w:rsidRDefault="00F57DCF" w:rsidP="00D66F9E">
            <w:pPr>
              <w:jc w:val="center"/>
            </w:pPr>
            <w:r>
              <w:t>9</w:t>
            </w:r>
          </w:p>
        </w:tc>
        <w:tc>
          <w:tcPr>
            <w:tcW w:w="514" w:type="dxa"/>
          </w:tcPr>
          <w:p w:rsidR="00D66F9E" w:rsidRPr="005F2031" w:rsidRDefault="00F57DCF" w:rsidP="00D66F9E">
            <w:pPr>
              <w:jc w:val="center"/>
            </w:pPr>
            <w:r>
              <w:t>9</w:t>
            </w:r>
          </w:p>
        </w:tc>
        <w:tc>
          <w:tcPr>
            <w:tcW w:w="467" w:type="dxa"/>
          </w:tcPr>
          <w:p w:rsidR="00D66F9E" w:rsidRPr="005F2031" w:rsidRDefault="00F57DCF" w:rsidP="00D66F9E">
            <w:pPr>
              <w:jc w:val="center"/>
            </w:pPr>
            <w:r>
              <w:t>11</w:t>
            </w:r>
          </w:p>
        </w:tc>
        <w:tc>
          <w:tcPr>
            <w:tcW w:w="761" w:type="dxa"/>
          </w:tcPr>
          <w:p w:rsidR="00D66F9E" w:rsidRPr="0072098C" w:rsidRDefault="00F57DCF" w:rsidP="00D66F9E">
            <w:pPr>
              <w:jc w:val="center"/>
              <w:rPr>
                <w:b/>
              </w:rPr>
            </w:pPr>
            <w:r>
              <w:rPr>
                <w:b/>
              </w:rPr>
              <w:t>141</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Тактическая подготовка</w:t>
            </w:r>
            <w:r>
              <w:rPr>
                <w:sz w:val="24"/>
                <w:szCs w:val="24"/>
              </w:rPr>
              <w:t xml:space="preserve"> </w:t>
            </w:r>
          </w:p>
          <w:p w:rsidR="00D66F9E" w:rsidRPr="0009328A" w:rsidRDefault="00D66F9E" w:rsidP="00D66F9E">
            <w:pPr>
              <w:keepNext/>
              <w:tabs>
                <w:tab w:val="left" w:pos="0"/>
              </w:tabs>
              <w:rPr>
                <w:sz w:val="24"/>
                <w:szCs w:val="24"/>
              </w:rPr>
            </w:pPr>
            <w:r w:rsidRPr="0009328A">
              <w:rPr>
                <w:sz w:val="24"/>
                <w:szCs w:val="24"/>
              </w:rPr>
              <w:t>Теоретическая подготовка</w:t>
            </w:r>
            <w:r>
              <w:rPr>
                <w:sz w:val="24"/>
                <w:szCs w:val="24"/>
              </w:rPr>
              <w:t>, психологическая (%)</w:t>
            </w:r>
          </w:p>
        </w:tc>
        <w:tc>
          <w:tcPr>
            <w:tcW w:w="608" w:type="dxa"/>
          </w:tcPr>
          <w:p w:rsidR="00D66F9E" w:rsidRPr="005F2031" w:rsidRDefault="00F57DCF" w:rsidP="00D66F9E">
            <w:pPr>
              <w:jc w:val="center"/>
            </w:pPr>
            <w:r>
              <w:t>4</w:t>
            </w:r>
          </w:p>
        </w:tc>
        <w:tc>
          <w:tcPr>
            <w:tcW w:w="560" w:type="dxa"/>
          </w:tcPr>
          <w:p w:rsidR="00D66F9E" w:rsidRPr="005F2031" w:rsidRDefault="00F57DCF" w:rsidP="00D66F9E">
            <w:r>
              <w:t>3</w:t>
            </w:r>
          </w:p>
        </w:tc>
        <w:tc>
          <w:tcPr>
            <w:tcW w:w="514" w:type="dxa"/>
          </w:tcPr>
          <w:p w:rsidR="00D66F9E" w:rsidRPr="005F2031" w:rsidRDefault="00F57DCF" w:rsidP="00D66F9E">
            <w:r>
              <w:t>3</w:t>
            </w:r>
          </w:p>
        </w:tc>
        <w:tc>
          <w:tcPr>
            <w:tcW w:w="514" w:type="dxa"/>
          </w:tcPr>
          <w:p w:rsidR="00D66F9E" w:rsidRPr="005F2031" w:rsidRDefault="00F57DCF" w:rsidP="00D66F9E">
            <w:r>
              <w:t>3</w:t>
            </w:r>
          </w:p>
        </w:tc>
        <w:tc>
          <w:tcPr>
            <w:tcW w:w="561" w:type="dxa"/>
          </w:tcPr>
          <w:p w:rsidR="00D66F9E" w:rsidRPr="005F2031" w:rsidRDefault="00F57DCF" w:rsidP="00D66F9E">
            <w:r>
              <w:t>3</w:t>
            </w:r>
          </w:p>
        </w:tc>
        <w:tc>
          <w:tcPr>
            <w:tcW w:w="561" w:type="dxa"/>
          </w:tcPr>
          <w:p w:rsidR="00D66F9E" w:rsidRPr="005F2031" w:rsidRDefault="00F57DCF" w:rsidP="00D66F9E">
            <w:r>
              <w:t>3</w:t>
            </w:r>
          </w:p>
        </w:tc>
        <w:tc>
          <w:tcPr>
            <w:tcW w:w="514" w:type="dxa"/>
          </w:tcPr>
          <w:p w:rsidR="00D66F9E" w:rsidRPr="005F2031" w:rsidRDefault="00F57DCF" w:rsidP="00D66F9E">
            <w:r>
              <w:t>3</w:t>
            </w:r>
          </w:p>
        </w:tc>
        <w:tc>
          <w:tcPr>
            <w:tcW w:w="467" w:type="dxa"/>
          </w:tcPr>
          <w:p w:rsidR="00D66F9E" w:rsidRPr="005F2031" w:rsidRDefault="00F57DCF" w:rsidP="00D66F9E">
            <w:r>
              <w:t>3</w:t>
            </w:r>
          </w:p>
        </w:tc>
        <w:tc>
          <w:tcPr>
            <w:tcW w:w="513" w:type="dxa"/>
          </w:tcPr>
          <w:p w:rsidR="00D66F9E" w:rsidRPr="005F2031" w:rsidRDefault="00F57DCF" w:rsidP="00D66F9E">
            <w:r>
              <w:t>3</w:t>
            </w:r>
          </w:p>
        </w:tc>
        <w:tc>
          <w:tcPr>
            <w:tcW w:w="514" w:type="dxa"/>
          </w:tcPr>
          <w:p w:rsidR="00D66F9E" w:rsidRPr="005F2031" w:rsidRDefault="00F57DCF" w:rsidP="00D66F9E">
            <w:r>
              <w:t>3</w:t>
            </w:r>
          </w:p>
        </w:tc>
        <w:tc>
          <w:tcPr>
            <w:tcW w:w="514" w:type="dxa"/>
          </w:tcPr>
          <w:p w:rsidR="00D66F9E" w:rsidRPr="005F2031" w:rsidRDefault="00F57DCF" w:rsidP="00D66F9E">
            <w:r>
              <w:t>3</w:t>
            </w:r>
          </w:p>
        </w:tc>
        <w:tc>
          <w:tcPr>
            <w:tcW w:w="467" w:type="dxa"/>
          </w:tcPr>
          <w:p w:rsidR="00D66F9E" w:rsidRPr="005F2031" w:rsidRDefault="00F57DCF" w:rsidP="00D66F9E">
            <w:r>
              <w:t>4</w:t>
            </w:r>
          </w:p>
        </w:tc>
        <w:tc>
          <w:tcPr>
            <w:tcW w:w="761" w:type="dxa"/>
          </w:tcPr>
          <w:p w:rsidR="00D66F9E" w:rsidRPr="0072098C" w:rsidRDefault="00F57DCF" w:rsidP="00D66F9E">
            <w:pPr>
              <w:jc w:val="center"/>
              <w:rPr>
                <w:b/>
              </w:rPr>
            </w:pPr>
            <w:r>
              <w:rPr>
                <w:b/>
              </w:rPr>
              <w:t>38</w:t>
            </w:r>
          </w:p>
        </w:tc>
      </w:tr>
      <w:tr w:rsidR="00D66F9E" w:rsidRPr="0072098C" w:rsidTr="00D66F9E">
        <w:tc>
          <w:tcPr>
            <w:tcW w:w="3104" w:type="dxa"/>
            <w:vAlign w:val="center"/>
          </w:tcPr>
          <w:p w:rsidR="00D66F9E" w:rsidRDefault="00D66F9E" w:rsidP="00D66F9E">
            <w:pPr>
              <w:keepNext/>
              <w:tabs>
                <w:tab w:val="left" w:pos="0"/>
              </w:tabs>
              <w:rPr>
                <w:sz w:val="24"/>
                <w:szCs w:val="24"/>
              </w:rPr>
            </w:pPr>
            <w:r>
              <w:rPr>
                <w:sz w:val="24"/>
                <w:szCs w:val="24"/>
              </w:rPr>
              <w:t>Участие в соревнованиях,</w:t>
            </w:r>
          </w:p>
          <w:p w:rsidR="00D66F9E" w:rsidRPr="0009328A" w:rsidRDefault="00D66F9E" w:rsidP="00D66F9E">
            <w:pPr>
              <w:keepNext/>
              <w:tabs>
                <w:tab w:val="left" w:pos="0"/>
              </w:tabs>
              <w:rPr>
                <w:sz w:val="24"/>
                <w:szCs w:val="24"/>
              </w:rPr>
            </w:pPr>
            <w:r>
              <w:rPr>
                <w:sz w:val="24"/>
                <w:szCs w:val="24"/>
              </w:rPr>
              <w:t>и</w:t>
            </w:r>
            <w:r w:rsidRPr="0009328A">
              <w:rPr>
                <w:sz w:val="24"/>
                <w:szCs w:val="24"/>
              </w:rPr>
              <w:t>нструкторская и судейская</w:t>
            </w:r>
          </w:p>
          <w:p w:rsidR="00D66F9E" w:rsidRPr="0009328A" w:rsidRDefault="00D66F9E" w:rsidP="00D66F9E">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8" w:type="dxa"/>
          </w:tcPr>
          <w:p w:rsidR="00D66F9E" w:rsidRPr="0072098C" w:rsidRDefault="00F57DCF" w:rsidP="00D66F9E">
            <w:pPr>
              <w:jc w:val="center"/>
            </w:pPr>
            <w:r>
              <w:t>2</w:t>
            </w:r>
          </w:p>
        </w:tc>
        <w:tc>
          <w:tcPr>
            <w:tcW w:w="560" w:type="dxa"/>
          </w:tcPr>
          <w:p w:rsidR="00D66F9E" w:rsidRPr="0072098C" w:rsidRDefault="00F57DCF" w:rsidP="00D66F9E">
            <w:pPr>
              <w:jc w:val="center"/>
              <w:rPr>
                <w:b/>
              </w:rPr>
            </w:pPr>
            <w:r>
              <w:rPr>
                <w:b/>
              </w:rPr>
              <w:t>2</w:t>
            </w:r>
          </w:p>
        </w:tc>
        <w:tc>
          <w:tcPr>
            <w:tcW w:w="514" w:type="dxa"/>
          </w:tcPr>
          <w:p w:rsidR="00D66F9E" w:rsidRPr="0072098C" w:rsidRDefault="00F57DCF" w:rsidP="00D66F9E">
            <w:pPr>
              <w:jc w:val="center"/>
              <w:rPr>
                <w:b/>
              </w:rPr>
            </w:pPr>
            <w:r>
              <w:rPr>
                <w:b/>
              </w:rPr>
              <w:t>2</w:t>
            </w:r>
          </w:p>
        </w:tc>
        <w:tc>
          <w:tcPr>
            <w:tcW w:w="514" w:type="dxa"/>
          </w:tcPr>
          <w:p w:rsidR="00D66F9E" w:rsidRPr="0072098C" w:rsidRDefault="00F57DCF" w:rsidP="00D66F9E">
            <w:pPr>
              <w:jc w:val="center"/>
              <w:rPr>
                <w:b/>
              </w:rPr>
            </w:pPr>
            <w:r>
              <w:rPr>
                <w:b/>
              </w:rPr>
              <w:t>2</w:t>
            </w:r>
          </w:p>
        </w:tc>
        <w:tc>
          <w:tcPr>
            <w:tcW w:w="561" w:type="dxa"/>
          </w:tcPr>
          <w:p w:rsidR="00D66F9E" w:rsidRPr="0072098C" w:rsidRDefault="00F57DCF" w:rsidP="00D66F9E">
            <w:pPr>
              <w:jc w:val="center"/>
              <w:rPr>
                <w:b/>
              </w:rPr>
            </w:pPr>
            <w:r>
              <w:rPr>
                <w:b/>
              </w:rPr>
              <w:t>2</w:t>
            </w:r>
          </w:p>
        </w:tc>
        <w:tc>
          <w:tcPr>
            <w:tcW w:w="561" w:type="dxa"/>
          </w:tcPr>
          <w:p w:rsidR="00D66F9E" w:rsidRPr="0072098C" w:rsidRDefault="00F57DCF" w:rsidP="00D66F9E">
            <w:pPr>
              <w:jc w:val="center"/>
              <w:rPr>
                <w:b/>
              </w:rPr>
            </w:pPr>
            <w:r>
              <w:rPr>
                <w:b/>
              </w:rPr>
              <w:t>2</w:t>
            </w:r>
          </w:p>
        </w:tc>
        <w:tc>
          <w:tcPr>
            <w:tcW w:w="514" w:type="dxa"/>
          </w:tcPr>
          <w:p w:rsidR="00D66F9E" w:rsidRPr="0072098C" w:rsidRDefault="00F57DCF" w:rsidP="00D66F9E">
            <w:pPr>
              <w:jc w:val="center"/>
              <w:rPr>
                <w:b/>
              </w:rPr>
            </w:pPr>
            <w:r>
              <w:rPr>
                <w:b/>
              </w:rPr>
              <w:t>2</w:t>
            </w:r>
          </w:p>
        </w:tc>
        <w:tc>
          <w:tcPr>
            <w:tcW w:w="467" w:type="dxa"/>
          </w:tcPr>
          <w:p w:rsidR="00D66F9E" w:rsidRPr="0072098C" w:rsidRDefault="00F57DCF" w:rsidP="00D66F9E">
            <w:pPr>
              <w:jc w:val="center"/>
              <w:rPr>
                <w:b/>
              </w:rPr>
            </w:pPr>
            <w:r>
              <w:rPr>
                <w:b/>
              </w:rPr>
              <w:t>2</w:t>
            </w:r>
          </w:p>
        </w:tc>
        <w:tc>
          <w:tcPr>
            <w:tcW w:w="513" w:type="dxa"/>
          </w:tcPr>
          <w:p w:rsidR="00D66F9E" w:rsidRPr="0072098C" w:rsidRDefault="00F57DCF" w:rsidP="00D66F9E">
            <w:pPr>
              <w:jc w:val="center"/>
              <w:rPr>
                <w:b/>
              </w:rPr>
            </w:pPr>
            <w:r>
              <w:rPr>
                <w:b/>
              </w:rPr>
              <w:t>2</w:t>
            </w:r>
          </w:p>
        </w:tc>
        <w:tc>
          <w:tcPr>
            <w:tcW w:w="514" w:type="dxa"/>
          </w:tcPr>
          <w:p w:rsidR="00D66F9E" w:rsidRPr="0072098C" w:rsidRDefault="00F57DCF" w:rsidP="00D66F9E">
            <w:pPr>
              <w:jc w:val="center"/>
              <w:rPr>
                <w:b/>
              </w:rPr>
            </w:pPr>
            <w:r>
              <w:rPr>
                <w:b/>
              </w:rPr>
              <w:t>2</w:t>
            </w:r>
          </w:p>
        </w:tc>
        <w:tc>
          <w:tcPr>
            <w:tcW w:w="514" w:type="dxa"/>
          </w:tcPr>
          <w:p w:rsidR="00D66F9E" w:rsidRPr="0072098C" w:rsidRDefault="00F57DCF" w:rsidP="00D66F9E">
            <w:pPr>
              <w:jc w:val="center"/>
              <w:rPr>
                <w:b/>
              </w:rPr>
            </w:pPr>
            <w:r>
              <w:rPr>
                <w:b/>
              </w:rPr>
              <w:t>2</w:t>
            </w:r>
          </w:p>
        </w:tc>
        <w:tc>
          <w:tcPr>
            <w:tcW w:w="467" w:type="dxa"/>
          </w:tcPr>
          <w:p w:rsidR="00D66F9E" w:rsidRPr="0072098C" w:rsidRDefault="00F57DCF" w:rsidP="00D66F9E">
            <w:pPr>
              <w:jc w:val="center"/>
              <w:rPr>
                <w:b/>
              </w:rPr>
            </w:pPr>
            <w:r>
              <w:rPr>
                <w:b/>
              </w:rPr>
              <w:t>3</w:t>
            </w:r>
          </w:p>
        </w:tc>
        <w:tc>
          <w:tcPr>
            <w:tcW w:w="761" w:type="dxa"/>
          </w:tcPr>
          <w:p w:rsidR="00D66F9E" w:rsidRPr="0072098C" w:rsidRDefault="00F57DCF" w:rsidP="00D66F9E">
            <w:pPr>
              <w:jc w:val="center"/>
              <w:rPr>
                <w:b/>
              </w:rPr>
            </w:pPr>
            <w:r>
              <w:rPr>
                <w:b/>
              </w:rPr>
              <w:t>25</w:t>
            </w:r>
          </w:p>
        </w:tc>
      </w:tr>
      <w:tr w:rsidR="00D66F9E" w:rsidRPr="0072098C" w:rsidTr="00D66F9E">
        <w:tc>
          <w:tcPr>
            <w:tcW w:w="3104" w:type="dxa"/>
          </w:tcPr>
          <w:p w:rsidR="00D66F9E" w:rsidRPr="0072098C" w:rsidRDefault="00D66F9E" w:rsidP="00D66F9E">
            <w:pPr>
              <w:jc w:val="right"/>
              <w:rPr>
                <w:b/>
              </w:rPr>
            </w:pPr>
            <w:r w:rsidRPr="0072098C">
              <w:rPr>
                <w:b/>
              </w:rPr>
              <w:t>Всего</w:t>
            </w:r>
          </w:p>
        </w:tc>
        <w:tc>
          <w:tcPr>
            <w:tcW w:w="608" w:type="dxa"/>
          </w:tcPr>
          <w:p w:rsidR="00D66F9E" w:rsidRPr="0072098C" w:rsidRDefault="00D66F9E" w:rsidP="00D66F9E">
            <w:pPr>
              <w:jc w:val="center"/>
              <w:rPr>
                <w:b/>
              </w:rPr>
            </w:pPr>
            <w:r>
              <w:rPr>
                <w:b/>
              </w:rPr>
              <w:t>35</w:t>
            </w:r>
          </w:p>
        </w:tc>
        <w:tc>
          <w:tcPr>
            <w:tcW w:w="560" w:type="dxa"/>
          </w:tcPr>
          <w:p w:rsidR="00D66F9E" w:rsidRPr="0072098C" w:rsidRDefault="00D66F9E" w:rsidP="00D66F9E">
            <w:pPr>
              <w:jc w:val="center"/>
              <w:rPr>
                <w:b/>
              </w:rPr>
            </w:pPr>
            <w:r>
              <w:rPr>
                <w:b/>
              </w:rPr>
              <w:t>35</w:t>
            </w:r>
          </w:p>
        </w:tc>
        <w:tc>
          <w:tcPr>
            <w:tcW w:w="514" w:type="dxa"/>
          </w:tcPr>
          <w:p w:rsidR="00D66F9E" w:rsidRPr="0072098C" w:rsidRDefault="00D66F9E" w:rsidP="00D66F9E">
            <w:pPr>
              <w:jc w:val="center"/>
              <w:rPr>
                <w:b/>
              </w:rPr>
            </w:pPr>
            <w:r>
              <w:rPr>
                <w:b/>
              </w:rPr>
              <w:t>3</w:t>
            </w:r>
            <w:r w:rsidR="00BB794A">
              <w:rPr>
                <w:b/>
              </w:rPr>
              <w:t>4</w:t>
            </w:r>
          </w:p>
        </w:tc>
        <w:tc>
          <w:tcPr>
            <w:tcW w:w="514" w:type="dxa"/>
          </w:tcPr>
          <w:p w:rsidR="00D66F9E" w:rsidRPr="0072098C" w:rsidRDefault="00D66F9E" w:rsidP="00D66F9E">
            <w:pPr>
              <w:jc w:val="center"/>
              <w:rPr>
                <w:b/>
              </w:rPr>
            </w:pPr>
            <w:r>
              <w:rPr>
                <w:b/>
              </w:rPr>
              <w:t>3</w:t>
            </w:r>
            <w:r w:rsidR="00BB794A">
              <w:rPr>
                <w:b/>
              </w:rPr>
              <w:t>3</w:t>
            </w:r>
          </w:p>
        </w:tc>
        <w:tc>
          <w:tcPr>
            <w:tcW w:w="561" w:type="dxa"/>
          </w:tcPr>
          <w:p w:rsidR="00D66F9E" w:rsidRPr="0072098C" w:rsidRDefault="00D66F9E" w:rsidP="00D66F9E">
            <w:pPr>
              <w:jc w:val="center"/>
              <w:rPr>
                <w:b/>
              </w:rPr>
            </w:pPr>
            <w:r>
              <w:rPr>
                <w:b/>
              </w:rPr>
              <w:t>3</w:t>
            </w:r>
            <w:r w:rsidR="00BB794A">
              <w:rPr>
                <w:b/>
              </w:rPr>
              <w:t>4</w:t>
            </w:r>
          </w:p>
        </w:tc>
        <w:tc>
          <w:tcPr>
            <w:tcW w:w="561" w:type="dxa"/>
          </w:tcPr>
          <w:p w:rsidR="00D66F9E" w:rsidRPr="0072098C" w:rsidRDefault="00D66F9E" w:rsidP="00D66F9E">
            <w:pPr>
              <w:jc w:val="center"/>
              <w:rPr>
                <w:b/>
              </w:rPr>
            </w:pPr>
            <w:r>
              <w:rPr>
                <w:b/>
              </w:rPr>
              <w:t>35</w:t>
            </w:r>
          </w:p>
        </w:tc>
        <w:tc>
          <w:tcPr>
            <w:tcW w:w="514" w:type="dxa"/>
          </w:tcPr>
          <w:p w:rsidR="00D66F9E" w:rsidRPr="0072098C" w:rsidRDefault="00D66F9E" w:rsidP="00D66F9E">
            <w:pPr>
              <w:jc w:val="center"/>
              <w:rPr>
                <w:b/>
              </w:rPr>
            </w:pPr>
            <w:r>
              <w:rPr>
                <w:b/>
              </w:rPr>
              <w:t>35</w:t>
            </w:r>
          </w:p>
        </w:tc>
        <w:tc>
          <w:tcPr>
            <w:tcW w:w="467" w:type="dxa"/>
          </w:tcPr>
          <w:p w:rsidR="00D66F9E" w:rsidRPr="0072098C" w:rsidRDefault="00D66F9E" w:rsidP="00D66F9E">
            <w:pPr>
              <w:jc w:val="center"/>
              <w:rPr>
                <w:b/>
              </w:rPr>
            </w:pPr>
            <w:r>
              <w:rPr>
                <w:b/>
              </w:rPr>
              <w:t>35</w:t>
            </w:r>
          </w:p>
        </w:tc>
        <w:tc>
          <w:tcPr>
            <w:tcW w:w="513" w:type="dxa"/>
          </w:tcPr>
          <w:p w:rsidR="00D66F9E" w:rsidRPr="0072098C" w:rsidRDefault="00D66F9E" w:rsidP="00D66F9E">
            <w:pPr>
              <w:jc w:val="center"/>
              <w:rPr>
                <w:b/>
              </w:rPr>
            </w:pPr>
            <w:r>
              <w:rPr>
                <w:b/>
              </w:rPr>
              <w:t>3</w:t>
            </w:r>
            <w:r w:rsidR="00BB794A">
              <w:rPr>
                <w:b/>
              </w:rPr>
              <w:t>5</w:t>
            </w:r>
          </w:p>
        </w:tc>
        <w:tc>
          <w:tcPr>
            <w:tcW w:w="514" w:type="dxa"/>
          </w:tcPr>
          <w:p w:rsidR="00D66F9E" w:rsidRPr="0072098C" w:rsidRDefault="00BB794A" w:rsidP="00D66F9E">
            <w:pPr>
              <w:jc w:val="center"/>
              <w:rPr>
                <w:b/>
              </w:rPr>
            </w:pPr>
            <w:r>
              <w:rPr>
                <w:b/>
              </w:rPr>
              <w:t>35</w:t>
            </w:r>
          </w:p>
        </w:tc>
        <w:tc>
          <w:tcPr>
            <w:tcW w:w="514" w:type="dxa"/>
          </w:tcPr>
          <w:p w:rsidR="00D66F9E" w:rsidRPr="0072098C" w:rsidRDefault="00D66F9E" w:rsidP="00D66F9E">
            <w:pPr>
              <w:jc w:val="center"/>
              <w:rPr>
                <w:b/>
              </w:rPr>
            </w:pPr>
            <w:r>
              <w:rPr>
                <w:b/>
              </w:rPr>
              <w:t>3</w:t>
            </w:r>
            <w:r w:rsidR="00BB794A">
              <w:rPr>
                <w:b/>
              </w:rPr>
              <w:t>5</w:t>
            </w:r>
          </w:p>
        </w:tc>
        <w:tc>
          <w:tcPr>
            <w:tcW w:w="467" w:type="dxa"/>
          </w:tcPr>
          <w:p w:rsidR="00D66F9E" w:rsidRPr="0072098C" w:rsidRDefault="00D66F9E" w:rsidP="00D66F9E">
            <w:pPr>
              <w:jc w:val="center"/>
              <w:rPr>
                <w:b/>
              </w:rPr>
            </w:pPr>
            <w:r>
              <w:rPr>
                <w:b/>
              </w:rPr>
              <w:t>3</w:t>
            </w:r>
            <w:r w:rsidR="00BB794A">
              <w:rPr>
                <w:b/>
              </w:rPr>
              <w:t>5</w:t>
            </w:r>
          </w:p>
        </w:tc>
        <w:tc>
          <w:tcPr>
            <w:tcW w:w="761" w:type="dxa"/>
          </w:tcPr>
          <w:p w:rsidR="00D66F9E" w:rsidRPr="0072098C" w:rsidRDefault="00D66F9E" w:rsidP="00D66F9E">
            <w:pPr>
              <w:jc w:val="center"/>
              <w:rPr>
                <w:b/>
              </w:rPr>
            </w:pPr>
            <w:r>
              <w:rPr>
                <w:b/>
              </w:rPr>
              <w:t>416</w:t>
            </w:r>
          </w:p>
        </w:tc>
      </w:tr>
    </w:tbl>
    <w:p w:rsidR="00D66F9E" w:rsidRDefault="00D66F9E" w:rsidP="00D66F9E">
      <w:pPr>
        <w:adjustRightInd w:val="0"/>
        <w:jc w:val="center"/>
        <w:rPr>
          <w:rFonts w:eastAsiaTheme="minorHAnsi"/>
          <w:lang w:eastAsia="en-US"/>
        </w:rPr>
      </w:pPr>
    </w:p>
    <w:p w:rsidR="00D66F9E" w:rsidRDefault="00D66F9E" w:rsidP="00D66F9E">
      <w:pPr>
        <w:adjustRightInd w:val="0"/>
        <w:jc w:val="center"/>
        <w:rPr>
          <w:rFonts w:eastAsiaTheme="minorHAnsi"/>
          <w:b/>
          <w:bCs/>
          <w:sz w:val="26"/>
          <w:szCs w:val="26"/>
          <w:lang w:eastAsia="en-US"/>
        </w:rPr>
      </w:pPr>
      <w:r>
        <w:rPr>
          <w:rFonts w:eastAsiaTheme="minorHAnsi"/>
          <w:b/>
          <w:sz w:val="26"/>
          <w:szCs w:val="26"/>
          <w:lang w:eastAsia="en-US"/>
        </w:rPr>
        <w:t>Таблица №14</w:t>
      </w:r>
      <w:r w:rsidRPr="0072098C">
        <w:rPr>
          <w:rFonts w:eastAsiaTheme="minorHAnsi"/>
          <w:b/>
          <w:sz w:val="26"/>
          <w:szCs w:val="26"/>
          <w:lang w:eastAsia="en-US"/>
        </w:rPr>
        <w:t xml:space="preserve"> - </w:t>
      </w:r>
      <w:r w:rsidRPr="0072098C">
        <w:rPr>
          <w:rFonts w:eastAsiaTheme="minorHAnsi"/>
          <w:b/>
          <w:bCs/>
          <w:sz w:val="26"/>
          <w:szCs w:val="26"/>
          <w:lang w:eastAsia="en-US"/>
        </w:rPr>
        <w:t xml:space="preserve">Примерный план-график годичного цикла подготовки для этапа </w:t>
      </w:r>
      <w:r>
        <w:rPr>
          <w:rFonts w:eastAsiaTheme="minorHAnsi"/>
          <w:b/>
          <w:bCs/>
          <w:sz w:val="26"/>
          <w:szCs w:val="26"/>
          <w:lang w:eastAsia="en-US"/>
        </w:rPr>
        <w:t xml:space="preserve">ТЭ - до двух лет </w:t>
      </w:r>
    </w:p>
    <w:p w:rsidR="00D66F9E" w:rsidRDefault="003B043E" w:rsidP="00D66F9E">
      <w:pPr>
        <w:adjustRightInd w:val="0"/>
        <w:jc w:val="center"/>
        <w:rPr>
          <w:rFonts w:eastAsiaTheme="minorHAnsi"/>
          <w:b/>
          <w:bCs/>
          <w:sz w:val="26"/>
          <w:szCs w:val="26"/>
          <w:lang w:eastAsia="en-US"/>
        </w:rPr>
      </w:pPr>
      <w:r>
        <w:rPr>
          <w:rFonts w:eastAsiaTheme="minorHAnsi"/>
          <w:b/>
          <w:bCs/>
          <w:sz w:val="26"/>
          <w:szCs w:val="26"/>
          <w:lang w:eastAsia="en-US"/>
        </w:rPr>
        <w:t>(12</w:t>
      </w:r>
      <w:r w:rsidR="00D66F9E" w:rsidRPr="0072098C">
        <w:rPr>
          <w:rFonts w:eastAsiaTheme="minorHAnsi"/>
          <w:b/>
          <w:bCs/>
          <w:sz w:val="26"/>
          <w:szCs w:val="26"/>
          <w:lang w:eastAsia="en-US"/>
        </w:rPr>
        <w:t xml:space="preserve"> часов в неделю)</w:t>
      </w:r>
    </w:p>
    <w:tbl>
      <w:tblPr>
        <w:tblStyle w:val="a5"/>
        <w:tblpPr w:leftFromText="180" w:rightFromText="180" w:vertAnchor="text" w:tblpXSpec="center" w:tblpY="1"/>
        <w:tblOverlap w:val="never"/>
        <w:tblW w:w="10172" w:type="dxa"/>
        <w:tblLook w:val="04A0"/>
      </w:tblPr>
      <w:tblGrid>
        <w:gridCol w:w="3104"/>
        <w:gridCol w:w="608"/>
        <w:gridCol w:w="560"/>
        <w:gridCol w:w="514"/>
        <w:gridCol w:w="514"/>
        <w:gridCol w:w="561"/>
        <w:gridCol w:w="561"/>
        <w:gridCol w:w="514"/>
        <w:gridCol w:w="467"/>
        <w:gridCol w:w="513"/>
        <w:gridCol w:w="514"/>
        <w:gridCol w:w="514"/>
        <w:gridCol w:w="467"/>
        <w:gridCol w:w="761"/>
      </w:tblGrid>
      <w:tr w:rsidR="00D66F9E" w:rsidRPr="0072098C" w:rsidTr="00D66F9E">
        <w:tc>
          <w:tcPr>
            <w:tcW w:w="3104" w:type="dxa"/>
            <w:vMerge w:val="restart"/>
            <w:vAlign w:val="center"/>
          </w:tcPr>
          <w:p w:rsidR="00D66F9E" w:rsidRPr="0072098C" w:rsidRDefault="00D66F9E" w:rsidP="00D66F9E">
            <w:pPr>
              <w:jc w:val="center"/>
              <w:rPr>
                <w:b/>
              </w:rPr>
            </w:pPr>
            <w:r>
              <w:rPr>
                <w:b/>
              </w:rPr>
              <w:t xml:space="preserve"> Раздел</w:t>
            </w:r>
            <w:r w:rsidRPr="0072098C">
              <w:rPr>
                <w:b/>
              </w:rPr>
              <w:t xml:space="preserve"> подготовки</w:t>
            </w:r>
          </w:p>
        </w:tc>
        <w:tc>
          <w:tcPr>
            <w:tcW w:w="6307" w:type="dxa"/>
            <w:gridSpan w:val="12"/>
          </w:tcPr>
          <w:p w:rsidR="00D66F9E" w:rsidRPr="0072098C" w:rsidRDefault="00D66F9E" w:rsidP="00D66F9E">
            <w:pPr>
              <w:jc w:val="center"/>
              <w:rPr>
                <w:b/>
              </w:rPr>
            </w:pPr>
            <w:r w:rsidRPr="0072098C">
              <w:rPr>
                <w:b/>
              </w:rPr>
              <w:t>Месяцы, недели</w:t>
            </w:r>
          </w:p>
        </w:tc>
        <w:tc>
          <w:tcPr>
            <w:tcW w:w="761" w:type="dxa"/>
            <w:vMerge w:val="restart"/>
          </w:tcPr>
          <w:p w:rsidR="00D66F9E" w:rsidRPr="0072098C" w:rsidRDefault="00D66F9E" w:rsidP="00D66F9E">
            <w:pPr>
              <w:jc w:val="center"/>
              <w:rPr>
                <w:b/>
              </w:rPr>
            </w:pPr>
            <w:r>
              <w:rPr>
                <w:b/>
              </w:rPr>
              <w:t>Итого</w:t>
            </w:r>
          </w:p>
        </w:tc>
      </w:tr>
      <w:tr w:rsidR="00D66F9E" w:rsidRPr="0072098C" w:rsidTr="00D66F9E">
        <w:tc>
          <w:tcPr>
            <w:tcW w:w="3104" w:type="dxa"/>
            <w:vMerge/>
          </w:tcPr>
          <w:p w:rsidR="00D66F9E" w:rsidRPr="0072098C" w:rsidRDefault="00D66F9E" w:rsidP="00D66F9E">
            <w:pPr>
              <w:jc w:val="center"/>
              <w:rPr>
                <w:b/>
              </w:rPr>
            </w:pPr>
          </w:p>
        </w:tc>
        <w:tc>
          <w:tcPr>
            <w:tcW w:w="608" w:type="dxa"/>
          </w:tcPr>
          <w:p w:rsidR="00D66F9E" w:rsidRPr="0072098C" w:rsidRDefault="00D66F9E" w:rsidP="00D66F9E">
            <w:pPr>
              <w:jc w:val="center"/>
              <w:rPr>
                <w:b/>
              </w:rPr>
            </w:pPr>
            <w:r>
              <w:rPr>
                <w:b/>
              </w:rPr>
              <w:t>10</w:t>
            </w:r>
          </w:p>
        </w:tc>
        <w:tc>
          <w:tcPr>
            <w:tcW w:w="560" w:type="dxa"/>
          </w:tcPr>
          <w:p w:rsidR="00D66F9E" w:rsidRPr="0072098C" w:rsidRDefault="00D66F9E" w:rsidP="00D66F9E">
            <w:pPr>
              <w:jc w:val="center"/>
              <w:rPr>
                <w:b/>
              </w:rPr>
            </w:pPr>
            <w:r>
              <w:rPr>
                <w:b/>
              </w:rPr>
              <w:t>11</w:t>
            </w:r>
          </w:p>
        </w:tc>
        <w:tc>
          <w:tcPr>
            <w:tcW w:w="514" w:type="dxa"/>
          </w:tcPr>
          <w:p w:rsidR="00D66F9E" w:rsidRPr="0072098C" w:rsidRDefault="00D66F9E" w:rsidP="00D66F9E">
            <w:pPr>
              <w:jc w:val="center"/>
              <w:rPr>
                <w:b/>
              </w:rPr>
            </w:pPr>
            <w:r>
              <w:rPr>
                <w:b/>
              </w:rPr>
              <w:t>12</w:t>
            </w:r>
          </w:p>
        </w:tc>
        <w:tc>
          <w:tcPr>
            <w:tcW w:w="514" w:type="dxa"/>
          </w:tcPr>
          <w:p w:rsidR="00D66F9E" w:rsidRPr="0072098C" w:rsidRDefault="00D66F9E" w:rsidP="00D66F9E">
            <w:pPr>
              <w:jc w:val="center"/>
              <w:rPr>
                <w:b/>
              </w:rPr>
            </w:pPr>
            <w:r>
              <w:rPr>
                <w:b/>
              </w:rPr>
              <w:t>1</w:t>
            </w:r>
          </w:p>
        </w:tc>
        <w:tc>
          <w:tcPr>
            <w:tcW w:w="561" w:type="dxa"/>
          </w:tcPr>
          <w:p w:rsidR="00D66F9E" w:rsidRPr="0072098C" w:rsidRDefault="00D66F9E" w:rsidP="00D66F9E">
            <w:pPr>
              <w:jc w:val="center"/>
              <w:rPr>
                <w:b/>
              </w:rPr>
            </w:pPr>
            <w:r>
              <w:rPr>
                <w:b/>
              </w:rPr>
              <w:t>2</w:t>
            </w:r>
          </w:p>
        </w:tc>
        <w:tc>
          <w:tcPr>
            <w:tcW w:w="561" w:type="dxa"/>
          </w:tcPr>
          <w:p w:rsidR="00D66F9E" w:rsidRPr="0072098C" w:rsidRDefault="00D66F9E" w:rsidP="00D66F9E">
            <w:pPr>
              <w:jc w:val="center"/>
              <w:rPr>
                <w:b/>
              </w:rPr>
            </w:pPr>
            <w:r>
              <w:rPr>
                <w:b/>
              </w:rPr>
              <w:t>3</w:t>
            </w:r>
          </w:p>
        </w:tc>
        <w:tc>
          <w:tcPr>
            <w:tcW w:w="514" w:type="dxa"/>
          </w:tcPr>
          <w:p w:rsidR="00D66F9E" w:rsidRPr="0072098C" w:rsidRDefault="00D66F9E" w:rsidP="00D66F9E">
            <w:pPr>
              <w:jc w:val="center"/>
              <w:rPr>
                <w:b/>
              </w:rPr>
            </w:pPr>
            <w:r>
              <w:rPr>
                <w:b/>
              </w:rPr>
              <w:t>4</w:t>
            </w:r>
          </w:p>
        </w:tc>
        <w:tc>
          <w:tcPr>
            <w:tcW w:w="467" w:type="dxa"/>
          </w:tcPr>
          <w:p w:rsidR="00D66F9E" w:rsidRPr="0072098C" w:rsidRDefault="00D66F9E" w:rsidP="00D66F9E">
            <w:pPr>
              <w:jc w:val="center"/>
              <w:rPr>
                <w:b/>
              </w:rPr>
            </w:pPr>
            <w:r>
              <w:rPr>
                <w:b/>
              </w:rPr>
              <w:t>5</w:t>
            </w:r>
          </w:p>
        </w:tc>
        <w:tc>
          <w:tcPr>
            <w:tcW w:w="513" w:type="dxa"/>
          </w:tcPr>
          <w:p w:rsidR="00D66F9E" w:rsidRPr="0072098C" w:rsidRDefault="00D66F9E" w:rsidP="00D66F9E">
            <w:pPr>
              <w:jc w:val="center"/>
              <w:rPr>
                <w:b/>
              </w:rPr>
            </w:pPr>
            <w:r>
              <w:rPr>
                <w:b/>
              </w:rPr>
              <w:t>6</w:t>
            </w:r>
          </w:p>
        </w:tc>
        <w:tc>
          <w:tcPr>
            <w:tcW w:w="514" w:type="dxa"/>
          </w:tcPr>
          <w:p w:rsidR="00D66F9E" w:rsidRPr="0072098C" w:rsidRDefault="00D66F9E" w:rsidP="00D66F9E">
            <w:pPr>
              <w:jc w:val="center"/>
              <w:rPr>
                <w:b/>
              </w:rPr>
            </w:pPr>
            <w:r>
              <w:rPr>
                <w:b/>
              </w:rPr>
              <w:t>7</w:t>
            </w:r>
          </w:p>
        </w:tc>
        <w:tc>
          <w:tcPr>
            <w:tcW w:w="514" w:type="dxa"/>
          </w:tcPr>
          <w:p w:rsidR="00D66F9E" w:rsidRPr="0072098C" w:rsidRDefault="00D66F9E" w:rsidP="00D66F9E">
            <w:pPr>
              <w:jc w:val="center"/>
              <w:rPr>
                <w:b/>
              </w:rPr>
            </w:pPr>
            <w:r>
              <w:rPr>
                <w:b/>
              </w:rPr>
              <w:t>8</w:t>
            </w:r>
          </w:p>
        </w:tc>
        <w:tc>
          <w:tcPr>
            <w:tcW w:w="467" w:type="dxa"/>
          </w:tcPr>
          <w:p w:rsidR="00D66F9E" w:rsidRPr="0072098C" w:rsidRDefault="00D66F9E" w:rsidP="00D66F9E">
            <w:pPr>
              <w:jc w:val="center"/>
              <w:rPr>
                <w:b/>
              </w:rPr>
            </w:pPr>
            <w:r>
              <w:rPr>
                <w:b/>
              </w:rPr>
              <w:t>9</w:t>
            </w:r>
          </w:p>
        </w:tc>
        <w:tc>
          <w:tcPr>
            <w:tcW w:w="761" w:type="dxa"/>
            <w:vMerge/>
          </w:tcPr>
          <w:p w:rsidR="00D66F9E" w:rsidRPr="0072098C" w:rsidRDefault="00D66F9E" w:rsidP="00D66F9E">
            <w:pPr>
              <w:jc w:val="center"/>
              <w:rPr>
                <w:b/>
              </w:rPr>
            </w:pPr>
          </w:p>
        </w:tc>
      </w:tr>
      <w:tr w:rsidR="003B043E" w:rsidRPr="0072098C" w:rsidTr="00D66F9E">
        <w:tc>
          <w:tcPr>
            <w:tcW w:w="3104" w:type="dxa"/>
            <w:vAlign w:val="center"/>
          </w:tcPr>
          <w:p w:rsidR="003B043E" w:rsidRDefault="003B043E" w:rsidP="00D66F9E">
            <w:pPr>
              <w:keepNext/>
              <w:tabs>
                <w:tab w:val="left" w:pos="0"/>
              </w:tabs>
              <w:rPr>
                <w:sz w:val="24"/>
                <w:szCs w:val="24"/>
              </w:rPr>
            </w:pPr>
            <w:r w:rsidRPr="0009328A">
              <w:rPr>
                <w:sz w:val="24"/>
                <w:szCs w:val="24"/>
              </w:rPr>
              <w:t>Общая физическая</w:t>
            </w:r>
          </w:p>
          <w:p w:rsidR="003B043E" w:rsidRPr="0009328A" w:rsidRDefault="003B043E" w:rsidP="00D66F9E">
            <w:pPr>
              <w:keepNext/>
              <w:tabs>
                <w:tab w:val="left" w:pos="0"/>
              </w:tabs>
              <w:rPr>
                <w:sz w:val="24"/>
                <w:szCs w:val="24"/>
              </w:rPr>
            </w:pPr>
            <w:r w:rsidRPr="0009328A">
              <w:rPr>
                <w:sz w:val="24"/>
                <w:szCs w:val="24"/>
              </w:rPr>
              <w:t xml:space="preserve"> подготовка</w:t>
            </w:r>
            <w:r>
              <w:rPr>
                <w:sz w:val="24"/>
                <w:szCs w:val="24"/>
              </w:rPr>
              <w:t xml:space="preserve"> (%)</w:t>
            </w:r>
          </w:p>
        </w:tc>
        <w:tc>
          <w:tcPr>
            <w:tcW w:w="608" w:type="dxa"/>
          </w:tcPr>
          <w:p w:rsidR="003B043E" w:rsidRPr="005F2031" w:rsidRDefault="003B043E" w:rsidP="00D66F9E">
            <w:pPr>
              <w:jc w:val="center"/>
            </w:pPr>
            <w:r>
              <w:t>12</w:t>
            </w:r>
          </w:p>
        </w:tc>
        <w:tc>
          <w:tcPr>
            <w:tcW w:w="560" w:type="dxa"/>
          </w:tcPr>
          <w:p w:rsidR="003B043E" w:rsidRDefault="003B043E">
            <w:r w:rsidRPr="004169BC">
              <w:t>12</w:t>
            </w:r>
          </w:p>
        </w:tc>
        <w:tc>
          <w:tcPr>
            <w:tcW w:w="514" w:type="dxa"/>
          </w:tcPr>
          <w:p w:rsidR="003B043E" w:rsidRDefault="003B043E">
            <w:r w:rsidRPr="004169BC">
              <w:t>12</w:t>
            </w:r>
          </w:p>
        </w:tc>
        <w:tc>
          <w:tcPr>
            <w:tcW w:w="514" w:type="dxa"/>
          </w:tcPr>
          <w:p w:rsidR="003B043E" w:rsidRDefault="003B043E">
            <w:r w:rsidRPr="004169BC">
              <w:t>12</w:t>
            </w:r>
          </w:p>
        </w:tc>
        <w:tc>
          <w:tcPr>
            <w:tcW w:w="561" w:type="dxa"/>
          </w:tcPr>
          <w:p w:rsidR="003B043E" w:rsidRDefault="003B043E">
            <w:r w:rsidRPr="004169BC">
              <w:t>12</w:t>
            </w:r>
          </w:p>
        </w:tc>
        <w:tc>
          <w:tcPr>
            <w:tcW w:w="561" w:type="dxa"/>
          </w:tcPr>
          <w:p w:rsidR="003B043E" w:rsidRDefault="003B043E">
            <w:r w:rsidRPr="004169BC">
              <w:t>12</w:t>
            </w:r>
          </w:p>
        </w:tc>
        <w:tc>
          <w:tcPr>
            <w:tcW w:w="514" w:type="dxa"/>
          </w:tcPr>
          <w:p w:rsidR="003B043E" w:rsidRDefault="003B043E">
            <w:r w:rsidRPr="004169BC">
              <w:t>12</w:t>
            </w:r>
          </w:p>
        </w:tc>
        <w:tc>
          <w:tcPr>
            <w:tcW w:w="467" w:type="dxa"/>
          </w:tcPr>
          <w:p w:rsidR="003B043E" w:rsidRDefault="003B043E">
            <w:r w:rsidRPr="004169BC">
              <w:t>12</w:t>
            </w:r>
          </w:p>
        </w:tc>
        <w:tc>
          <w:tcPr>
            <w:tcW w:w="513" w:type="dxa"/>
          </w:tcPr>
          <w:p w:rsidR="003B043E" w:rsidRDefault="003B043E">
            <w:r w:rsidRPr="004169BC">
              <w:t>12</w:t>
            </w:r>
          </w:p>
        </w:tc>
        <w:tc>
          <w:tcPr>
            <w:tcW w:w="514" w:type="dxa"/>
          </w:tcPr>
          <w:p w:rsidR="003B043E" w:rsidRDefault="003B043E">
            <w:r w:rsidRPr="004169BC">
              <w:t>12</w:t>
            </w:r>
          </w:p>
        </w:tc>
        <w:tc>
          <w:tcPr>
            <w:tcW w:w="514" w:type="dxa"/>
          </w:tcPr>
          <w:p w:rsidR="003B043E" w:rsidRDefault="003B043E">
            <w:r w:rsidRPr="004169BC">
              <w:t>12</w:t>
            </w:r>
          </w:p>
        </w:tc>
        <w:tc>
          <w:tcPr>
            <w:tcW w:w="467" w:type="dxa"/>
          </w:tcPr>
          <w:p w:rsidR="003B043E" w:rsidRDefault="003B043E">
            <w:r w:rsidRPr="004169BC">
              <w:t>12</w:t>
            </w:r>
          </w:p>
        </w:tc>
        <w:tc>
          <w:tcPr>
            <w:tcW w:w="761" w:type="dxa"/>
          </w:tcPr>
          <w:p w:rsidR="003B043E" w:rsidRPr="0072098C" w:rsidRDefault="003B043E" w:rsidP="00D66F9E">
            <w:pPr>
              <w:jc w:val="center"/>
              <w:rPr>
                <w:b/>
              </w:rPr>
            </w:pPr>
            <w:r>
              <w:rPr>
                <w:b/>
              </w:rPr>
              <w:t>144</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Специальная физическая</w:t>
            </w:r>
          </w:p>
          <w:p w:rsidR="00D66F9E" w:rsidRPr="0009328A" w:rsidRDefault="00D66F9E" w:rsidP="00D66F9E">
            <w:pPr>
              <w:keepNext/>
              <w:tabs>
                <w:tab w:val="left" w:pos="0"/>
              </w:tabs>
              <w:rPr>
                <w:sz w:val="24"/>
                <w:szCs w:val="24"/>
              </w:rPr>
            </w:pPr>
            <w:r w:rsidRPr="0009328A">
              <w:rPr>
                <w:sz w:val="24"/>
                <w:szCs w:val="24"/>
              </w:rPr>
              <w:t>Подготовка</w:t>
            </w:r>
            <w:r>
              <w:rPr>
                <w:sz w:val="24"/>
                <w:szCs w:val="24"/>
              </w:rPr>
              <w:t xml:space="preserve"> (%)</w:t>
            </w:r>
          </w:p>
        </w:tc>
        <w:tc>
          <w:tcPr>
            <w:tcW w:w="608" w:type="dxa"/>
          </w:tcPr>
          <w:p w:rsidR="00D66F9E" w:rsidRPr="005F2031" w:rsidRDefault="003B043E" w:rsidP="00D66F9E">
            <w:pPr>
              <w:jc w:val="center"/>
            </w:pPr>
            <w:r>
              <w:t>9</w:t>
            </w:r>
          </w:p>
        </w:tc>
        <w:tc>
          <w:tcPr>
            <w:tcW w:w="560" w:type="dxa"/>
          </w:tcPr>
          <w:p w:rsidR="00D66F9E" w:rsidRPr="005F2031" w:rsidRDefault="003B043E" w:rsidP="00D66F9E">
            <w:pPr>
              <w:jc w:val="center"/>
            </w:pPr>
            <w:r>
              <w:t>9</w:t>
            </w:r>
          </w:p>
        </w:tc>
        <w:tc>
          <w:tcPr>
            <w:tcW w:w="514" w:type="dxa"/>
          </w:tcPr>
          <w:p w:rsidR="00D66F9E" w:rsidRPr="005F2031" w:rsidRDefault="003B043E" w:rsidP="00D66F9E">
            <w:pPr>
              <w:jc w:val="center"/>
            </w:pPr>
            <w:r>
              <w:t>9</w:t>
            </w:r>
          </w:p>
        </w:tc>
        <w:tc>
          <w:tcPr>
            <w:tcW w:w="514" w:type="dxa"/>
          </w:tcPr>
          <w:p w:rsidR="00D66F9E" w:rsidRPr="005F2031" w:rsidRDefault="003B043E" w:rsidP="00D66F9E">
            <w:pPr>
              <w:jc w:val="center"/>
            </w:pPr>
            <w:r>
              <w:t>8</w:t>
            </w:r>
          </w:p>
        </w:tc>
        <w:tc>
          <w:tcPr>
            <w:tcW w:w="561" w:type="dxa"/>
          </w:tcPr>
          <w:p w:rsidR="00D66F9E" w:rsidRPr="005F2031" w:rsidRDefault="003B043E" w:rsidP="00D66F9E">
            <w:pPr>
              <w:jc w:val="center"/>
            </w:pPr>
            <w:r>
              <w:t>9</w:t>
            </w:r>
          </w:p>
        </w:tc>
        <w:tc>
          <w:tcPr>
            <w:tcW w:w="561" w:type="dxa"/>
          </w:tcPr>
          <w:p w:rsidR="00D66F9E" w:rsidRPr="005F2031" w:rsidRDefault="003B043E" w:rsidP="00D66F9E">
            <w:pPr>
              <w:jc w:val="center"/>
            </w:pPr>
            <w:r>
              <w:t>9</w:t>
            </w:r>
          </w:p>
        </w:tc>
        <w:tc>
          <w:tcPr>
            <w:tcW w:w="514" w:type="dxa"/>
          </w:tcPr>
          <w:p w:rsidR="00D66F9E" w:rsidRPr="005F2031" w:rsidRDefault="003B043E" w:rsidP="00D66F9E">
            <w:pPr>
              <w:jc w:val="center"/>
            </w:pPr>
            <w:r>
              <w:t>9</w:t>
            </w:r>
          </w:p>
        </w:tc>
        <w:tc>
          <w:tcPr>
            <w:tcW w:w="467" w:type="dxa"/>
          </w:tcPr>
          <w:p w:rsidR="00D66F9E" w:rsidRPr="005F2031" w:rsidRDefault="003B043E" w:rsidP="00D66F9E">
            <w:pPr>
              <w:jc w:val="center"/>
            </w:pPr>
            <w:r>
              <w:t>8</w:t>
            </w:r>
          </w:p>
        </w:tc>
        <w:tc>
          <w:tcPr>
            <w:tcW w:w="513" w:type="dxa"/>
          </w:tcPr>
          <w:p w:rsidR="00D66F9E" w:rsidRPr="005F2031" w:rsidRDefault="003B043E" w:rsidP="00D66F9E">
            <w:pPr>
              <w:jc w:val="center"/>
            </w:pPr>
            <w:r>
              <w:t>9</w:t>
            </w:r>
          </w:p>
        </w:tc>
        <w:tc>
          <w:tcPr>
            <w:tcW w:w="514" w:type="dxa"/>
          </w:tcPr>
          <w:p w:rsidR="00D66F9E" w:rsidRPr="005F2031" w:rsidRDefault="003B043E" w:rsidP="00D66F9E">
            <w:pPr>
              <w:jc w:val="center"/>
            </w:pPr>
            <w:r>
              <w:t>9</w:t>
            </w:r>
          </w:p>
        </w:tc>
        <w:tc>
          <w:tcPr>
            <w:tcW w:w="514" w:type="dxa"/>
          </w:tcPr>
          <w:p w:rsidR="00D66F9E" w:rsidRPr="005F2031" w:rsidRDefault="003B043E" w:rsidP="00D66F9E">
            <w:pPr>
              <w:jc w:val="center"/>
            </w:pPr>
            <w:r>
              <w:t>9</w:t>
            </w:r>
          </w:p>
        </w:tc>
        <w:tc>
          <w:tcPr>
            <w:tcW w:w="467" w:type="dxa"/>
          </w:tcPr>
          <w:p w:rsidR="00D66F9E" w:rsidRPr="005F2031" w:rsidRDefault="003B043E" w:rsidP="00D66F9E">
            <w:pPr>
              <w:jc w:val="center"/>
            </w:pPr>
            <w:r>
              <w:t>9</w:t>
            </w:r>
          </w:p>
        </w:tc>
        <w:tc>
          <w:tcPr>
            <w:tcW w:w="761" w:type="dxa"/>
          </w:tcPr>
          <w:p w:rsidR="00D66F9E" w:rsidRPr="0072098C" w:rsidRDefault="003B043E" w:rsidP="00D66F9E">
            <w:pPr>
              <w:jc w:val="center"/>
              <w:rPr>
                <w:b/>
              </w:rPr>
            </w:pPr>
            <w:r>
              <w:rPr>
                <w:b/>
              </w:rPr>
              <w:t>106</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Техническая подготовка</w:t>
            </w:r>
            <w:r>
              <w:rPr>
                <w:sz w:val="24"/>
                <w:szCs w:val="24"/>
              </w:rPr>
              <w:t xml:space="preserve"> (%)</w:t>
            </w:r>
          </w:p>
        </w:tc>
        <w:tc>
          <w:tcPr>
            <w:tcW w:w="608" w:type="dxa"/>
          </w:tcPr>
          <w:p w:rsidR="00D66F9E" w:rsidRPr="005F2031" w:rsidRDefault="003B043E" w:rsidP="00D66F9E">
            <w:pPr>
              <w:jc w:val="center"/>
            </w:pPr>
            <w:r>
              <w:t>17</w:t>
            </w:r>
          </w:p>
        </w:tc>
        <w:tc>
          <w:tcPr>
            <w:tcW w:w="560" w:type="dxa"/>
          </w:tcPr>
          <w:p w:rsidR="00D66F9E" w:rsidRPr="005F2031" w:rsidRDefault="003B043E" w:rsidP="00D66F9E">
            <w:pPr>
              <w:jc w:val="center"/>
            </w:pPr>
            <w:r>
              <w:t>17</w:t>
            </w:r>
          </w:p>
        </w:tc>
        <w:tc>
          <w:tcPr>
            <w:tcW w:w="514" w:type="dxa"/>
          </w:tcPr>
          <w:p w:rsidR="00D66F9E" w:rsidRPr="005F2031" w:rsidRDefault="003B043E" w:rsidP="00D66F9E">
            <w:pPr>
              <w:jc w:val="center"/>
            </w:pPr>
            <w:r>
              <w:t>17</w:t>
            </w:r>
          </w:p>
        </w:tc>
        <w:tc>
          <w:tcPr>
            <w:tcW w:w="514" w:type="dxa"/>
          </w:tcPr>
          <w:p w:rsidR="00D66F9E" w:rsidRPr="005F2031" w:rsidRDefault="003B043E" w:rsidP="00D66F9E">
            <w:pPr>
              <w:jc w:val="center"/>
            </w:pPr>
            <w:r>
              <w:t>16</w:t>
            </w:r>
          </w:p>
        </w:tc>
        <w:tc>
          <w:tcPr>
            <w:tcW w:w="561" w:type="dxa"/>
          </w:tcPr>
          <w:p w:rsidR="00D66F9E" w:rsidRPr="005F2031" w:rsidRDefault="003B043E" w:rsidP="00D66F9E">
            <w:pPr>
              <w:jc w:val="center"/>
            </w:pPr>
            <w:r>
              <w:t>17</w:t>
            </w:r>
          </w:p>
        </w:tc>
        <w:tc>
          <w:tcPr>
            <w:tcW w:w="561" w:type="dxa"/>
          </w:tcPr>
          <w:p w:rsidR="00D66F9E" w:rsidRPr="005F2031" w:rsidRDefault="003B043E" w:rsidP="00D66F9E">
            <w:pPr>
              <w:jc w:val="center"/>
            </w:pPr>
            <w:r>
              <w:t>17</w:t>
            </w:r>
          </w:p>
        </w:tc>
        <w:tc>
          <w:tcPr>
            <w:tcW w:w="514" w:type="dxa"/>
          </w:tcPr>
          <w:p w:rsidR="00D66F9E" w:rsidRPr="005F2031" w:rsidRDefault="003B043E" w:rsidP="00D66F9E">
            <w:pPr>
              <w:jc w:val="center"/>
            </w:pPr>
            <w:r>
              <w:t>17</w:t>
            </w:r>
          </w:p>
        </w:tc>
        <w:tc>
          <w:tcPr>
            <w:tcW w:w="467" w:type="dxa"/>
          </w:tcPr>
          <w:p w:rsidR="00D66F9E" w:rsidRPr="005F2031" w:rsidRDefault="003B043E" w:rsidP="00D66F9E">
            <w:pPr>
              <w:jc w:val="center"/>
            </w:pPr>
            <w:r>
              <w:t>16</w:t>
            </w:r>
          </w:p>
        </w:tc>
        <w:tc>
          <w:tcPr>
            <w:tcW w:w="513" w:type="dxa"/>
          </w:tcPr>
          <w:p w:rsidR="00D66F9E" w:rsidRPr="005F2031" w:rsidRDefault="003B043E" w:rsidP="00D66F9E">
            <w:pPr>
              <w:jc w:val="center"/>
            </w:pPr>
            <w:r>
              <w:t>16</w:t>
            </w:r>
          </w:p>
        </w:tc>
        <w:tc>
          <w:tcPr>
            <w:tcW w:w="514" w:type="dxa"/>
          </w:tcPr>
          <w:p w:rsidR="00D66F9E" w:rsidRPr="005F2031" w:rsidRDefault="003B043E" w:rsidP="00D66F9E">
            <w:pPr>
              <w:jc w:val="center"/>
            </w:pPr>
            <w:r>
              <w:t>16</w:t>
            </w:r>
          </w:p>
        </w:tc>
        <w:tc>
          <w:tcPr>
            <w:tcW w:w="514" w:type="dxa"/>
          </w:tcPr>
          <w:p w:rsidR="00D66F9E" w:rsidRPr="005F2031" w:rsidRDefault="003B043E" w:rsidP="00D66F9E">
            <w:pPr>
              <w:jc w:val="center"/>
            </w:pPr>
            <w:r>
              <w:t>16</w:t>
            </w:r>
          </w:p>
        </w:tc>
        <w:tc>
          <w:tcPr>
            <w:tcW w:w="467" w:type="dxa"/>
          </w:tcPr>
          <w:p w:rsidR="00D66F9E" w:rsidRPr="005F2031" w:rsidRDefault="003B043E" w:rsidP="00D66F9E">
            <w:pPr>
              <w:jc w:val="center"/>
            </w:pPr>
            <w:r>
              <w:t>17</w:t>
            </w:r>
          </w:p>
        </w:tc>
        <w:tc>
          <w:tcPr>
            <w:tcW w:w="761" w:type="dxa"/>
          </w:tcPr>
          <w:p w:rsidR="00D66F9E" w:rsidRPr="0072098C" w:rsidRDefault="003B043E" w:rsidP="00D66F9E">
            <w:pPr>
              <w:jc w:val="center"/>
              <w:rPr>
                <w:b/>
              </w:rPr>
            </w:pPr>
            <w:r>
              <w:rPr>
                <w:b/>
              </w:rPr>
              <w:t>199</w:t>
            </w:r>
          </w:p>
        </w:tc>
      </w:tr>
      <w:tr w:rsidR="003B043E" w:rsidRPr="0072098C" w:rsidTr="00D66F9E">
        <w:tc>
          <w:tcPr>
            <w:tcW w:w="3104" w:type="dxa"/>
            <w:vAlign w:val="center"/>
          </w:tcPr>
          <w:p w:rsidR="003B043E" w:rsidRPr="0009328A" w:rsidRDefault="003B043E" w:rsidP="003B043E">
            <w:pPr>
              <w:keepNext/>
              <w:tabs>
                <w:tab w:val="left" w:pos="0"/>
              </w:tabs>
              <w:rPr>
                <w:sz w:val="24"/>
                <w:szCs w:val="24"/>
              </w:rPr>
            </w:pPr>
            <w:r w:rsidRPr="0009328A">
              <w:rPr>
                <w:sz w:val="24"/>
                <w:szCs w:val="24"/>
              </w:rPr>
              <w:t>Тактическая подготовка</w:t>
            </w:r>
            <w:r>
              <w:rPr>
                <w:sz w:val="24"/>
                <w:szCs w:val="24"/>
              </w:rPr>
              <w:t xml:space="preserve"> </w:t>
            </w:r>
          </w:p>
          <w:p w:rsidR="003B043E" w:rsidRPr="0009328A" w:rsidRDefault="003B043E" w:rsidP="003B043E">
            <w:pPr>
              <w:keepNext/>
              <w:tabs>
                <w:tab w:val="left" w:pos="0"/>
              </w:tabs>
              <w:rPr>
                <w:sz w:val="24"/>
                <w:szCs w:val="24"/>
              </w:rPr>
            </w:pPr>
            <w:r w:rsidRPr="0009328A">
              <w:rPr>
                <w:sz w:val="24"/>
                <w:szCs w:val="24"/>
              </w:rPr>
              <w:t>Теоретическая подготовка</w:t>
            </w:r>
            <w:r>
              <w:rPr>
                <w:sz w:val="24"/>
                <w:szCs w:val="24"/>
              </w:rPr>
              <w:t>, психологическая (%)</w:t>
            </w:r>
          </w:p>
        </w:tc>
        <w:tc>
          <w:tcPr>
            <w:tcW w:w="608" w:type="dxa"/>
          </w:tcPr>
          <w:p w:rsidR="003B043E" w:rsidRPr="005F2031" w:rsidRDefault="003B043E" w:rsidP="003B043E">
            <w:pPr>
              <w:jc w:val="center"/>
            </w:pPr>
            <w:r>
              <w:t>9</w:t>
            </w:r>
          </w:p>
        </w:tc>
        <w:tc>
          <w:tcPr>
            <w:tcW w:w="560" w:type="dxa"/>
          </w:tcPr>
          <w:p w:rsidR="003B043E" w:rsidRPr="005F2031" w:rsidRDefault="003B043E" w:rsidP="003B043E">
            <w:pPr>
              <w:jc w:val="center"/>
            </w:pPr>
            <w:r>
              <w:t>9</w:t>
            </w:r>
          </w:p>
        </w:tc>
        <w:tc>
          <w:tcPr>
            <w:tcW w:w="514" w:type="dxa"/>
          </w:tcPr>
          <w:p w:rsidR="003B043E" w:rsidRPr="005F2031" w:rsidRDefault="003B043E" w:rsidP="003B043E">
            <w:pPr>
              <w:jc w:val="center"/>
            </w:pPr>
            <w:r>
              <w:t>9</w:t>
            </w:r>
          </w:p>
        </w:tc>
        <w:tc>
          <w:tcPr>
            <w:tcW w:w="514" w:type="dxa"/>
          </w:tcPr>
          <w:p w:rsidR="003B043E" w:rsidRPr="005F2031" w:rsidRDefault="003B043E" w:rsidP="003B043E">
            <w:pPr>
              <w:jc w:val="center"/>
            </w:pPr>
            <w:r>
              <w:t>8</w:t>
            </w:r>
          </w:p>
        </w:tc>
        <w:tc>
          <w:tcPr>
            <w:tcW w:w="561" w:type="dxa"/>
          </w:tcPr>
          <w:p w:rsidR="003B043E" w:rsidRPr="005F2031" w:rsidRDefault="003B043E" w:rsidP="003B043E">
            <w:pPr>
              <w:jc w:val="center"/>
            </w:pPr>
            <w:r>
              <w:t>9</w:t>
            </w:r>
          </w:p>
        </w:tc>
        <w:tc>
          <w:tcPr>
            <w:tcW w:w="561" w:type="dxa"/>
          </w:tcPr>
          <w:p w:rsidR="003B043E" w:rsidRPr="005F2031" w:rsidRDefault="003B043E" w:rsidP="003B043E">
            <w:pPr>
              <w:jc w:val="center"/>
            </w:pPr>
            <w:r>
              <w:t>9</w:t>
            </w:r>
          </w:p>
        </w:tc>
        <w:tc>
          <w:tcPr>
            <w:tcW w:w="514" w:type="dxa"/>
          </w:tcPr>
          <w:p w:rsidR="003B043E" w:rsidRPr="005F2031" w:rsidRDefault="003B043E" w:rsidP="003B043E">
            <w:pPr>
              <w:jc w:val="center"/>
            </w:pPr>
            <w:r>
              <w:t>9</w:t>
            </w:r>
          </w:p>
        </w:tc>
        <w:tc>
          <w:tcPr>
            <w:tcW w:w="467" w:type="dxa"/>
          </w:tcPr>
          <w:p w:rsidR="003B043E" w:rsidRPr="005F2031" w:rsidRDefault="003B043E" w:rsidP="003B043E">
            <w:pPr>
              <w:jc w:val="center"/>
            </w:pPr>
            <w:r>
              <w:t>8</w:t>
            </w:r>
          </w:p>
        </w:tc>
        <w:tc>
          <w:tcPr>
            <w:tcW w:w="513" w:type="dxa"/>
          </w:tcPr>
          <w:p w:rsidR="003B043E" w:rsidRPr="005F2031" w:rsidRDefault="003B043E" w:rsidP="003B043E">
            <w:pPr>
              <w:jc w:val="center"/>
            </w:pPr>
            <w:r>
              <w:t>9</w:t>
            </w:r>
          </w:p>
        </w:tc>
        <w:tc>
          <w:tcPr>
            <w:tcW w:w="514" w:type="dxa"/>
          </w:tcPr>
          <w:p w:rsidR="003B043E" w:rsidRPr="005F2031" w:rsidRDefault="003B043E" w:rsidP="003B043E">
            <w:pPr>
              <w:jc w:val="center"/>
            </w:pPr>
            <w:r>
              <w:t>9</w:t>
            </w:r>
          </w:p>
        </w:tc>
        <w:tc>
          <w:tcPr>
            <w:tcW w:w="514" w:type="dxa"/>
          </w:tcPr>
          <w:p w:rsidR="003B043E" w:rsidRPr="005F2031" w:rsidRDefault="003B043E" w:rsidP="003B043E">
            <w:pPr>
              <w:jc w:val="center"/>
            </w:pPr>
            <w:r>
              <w:t>9</w:t>
            </w:r>
          </w:p>
        </w:tc>
        <w:tc>
          <w:tcPr>
            <w:tcW w:w="467" w:type="dxa"/>
          </w:tcPr>
          <w:p w:rsidR="003B043E" w:rsidRPr="005F2031" w:rsidRDefault="003B043E" w:rsidP="003B043E">
            <w:pPr>
              <w:jc w:val="center"/>
            </w:pPr>
            <w:r>
              <w:t>9</w:t>
            </w:r>
          </w:p>
        </w:tc>
        <w:tc>
          <w:tcPr>
            <w:tcW w:w="761" w:type="dxa"/>
          </w:tcPr>
          <w:p w:rsidR="003B043E" w:rsidRPr="0072098C" w:rsidRDefault="003B043E" w:rsidP="003B043E">
            <w:pPr>
              <w:jc w:val="center"/>
              <w:rPr>
                <w:b/>
              </w:rPr>
            </w:pPr>
            <w:r>
              <w:rPr>
                <w:b/>
              </w:rPr>
              <w:t>106</w:t>
            </w:r>
          </w:p>
        </w:tc>
      </w:tr>
      <w:tr w:rsidR="003B043E" w:rsidRPr="0072098C" w:rsidTr="00D66F9E">
        <w:tc>
          <w:tcPr>
            <w:tcW w:w="3104" w:type="dxa"/>
            <w:vAlign w:val="center"/>
          </w:tcPr>
          <w:p w:rsidR="003B043E" w:rsidRDefault="003B043E" w:rsidP="003B043E">
            <w:pPr>
              <w:keepNext/>
              <w:tabs>
                <w:tab w:val="left" w:pos="0"/>
              </w:tabs>
              <w:rPr>
                <w:sz w:val="24"/>
                <w:szCs w:val="24"/>
              </w:rPr>
            </w:pPr>
            <w:r>
              <w:rPr>
                <w:sz w:val="24"/>
                <w:szCs w:val="24"/>
              </w:rPr>
              <w:t>Участие в соревнованиях,</w:t>
            </w:r>
          </w:p>
          <w:p w:rsidR="003B043E" w:rsidRPr="0009328A" w:rsidRDefault="003B043E" w:rsidP="003B043E">
            <w:pPr>
              <w:keepNext/>
              <w:tabs>
                <w:tab w:val="left" w:pos="0"/>
              </w:tabs>
              <w:rPr>
                <w:sz w:val="24"/>
                <w:szCs w:val="24"/>
              </w:rPr>
            </w:pPr>
            <w:r>
              <w:rPr>
                <w:sz w:val="24"/>
                <w:szCs w:val="24"/>
              </w:rPr>
              <w:t>и</w:t>
            </w:r>
            <w:r w:rsidRPr="0009328A">
              <w:rPr>
                <w:sz w:val="24"/>
                <w:szCs w:val="24"/>
              </w:rPr>
              <w:t>нструкторская и судейская</w:t>
            </w:r>
          </w:p>
          <w:p w:rsidR="003B043E" w:rsidRPr="0009328A" w:rsidRDefault="003B043E" w:rsidP="003B043E">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8" w:type="dxa"/>
          </w:tcPr>
          <w:p w:rsidR="003B043E" w:rsidRPr="005F2031" w:rsidRDefault="003B043E" w:rsidP="003B043E">
            <w:pPr>
              <w:jc w:val="center"/>
            </w:pPr>
            <w:r>
              <w:t>5</w:t>
            </w:r>
          </w:p>
        </w:tc>
        <w:tc>
          <w:tcPr>
            <w:tcW w:w="560" w:type="dxa"/>
          </w:tcPr>
          <w:p w:rsidR="003B043E" w:rsidRPr="005F2031" w:rsidRDefault="003B043E" w:rsidP="003B043E">
            <w:pPr>
              <w:jc w:val="center"/>
            </w:pPr>
            <w:r>
              <w:t>5</w:t>
            </w:r>
          </w:p>
        </w:tc>
        <w:tc>
          <w:tcPr>
            <w:tcW w:w="514" w:type="dxa"/>
          </w:tcPr>
          <w:p w:rsidR="003B043E" w:rsidRPr="005F2031" w:rsidRDefault="003B043E" w:rsidP="003B043E">
            <w:pPr>
              <w:jc w:val="center"/>
            </w:pPr>
            <w:r>
              <w:t>5</w:t>
            </w:r>
          </w:p>
        </w:tc>
        <w:tc>
          <w:tcPr>
            <w:tcW w:w="514" w:type="dxa"/>
          </w:tcPr>
          <w:p w:rsidR="003B043E" w:rsidRPr="005F2031" w:rsidRDefault="003B043E" w:rsidP="003B043E">
            <w:pPr>
              <w:jc w:val="center"/>
            </w:pPr>
            <w:r>
              <w:t>8</w:t>
            </w:r>
          </w:p>
        </w:tc>
        <w:tc>
          <w:tcPr>
            <w:tcW w:w="561" w:type="dxa"/>
          </w:tcPr>
          <w:p w:rsidR="003B043E" w:rsidRPr="005F2031" w:rsidRDefault="003B043E" w:rsidP="003B043E">
            <w:pPr>
              <w:jc w:val="center"/>
            </w:pPr>
            <w:r>
              <w:t>5</w:t>
            </w:r>
          </w:p>
        </w:tc>
        <w:tc>
          <w:tcPr>
            <w:tcW w:w="561" w:type="dxa"/>
          </w:tcPr>
          <w:p w:rsidR="003B043E" w:rsidRPr="005F2031" w:rsidRDefault="003B043E" w:rsidP="003B043E">
            <w:pPr>
              <w:jc w:val="center"/>
            </w:pPr>
            <w:r>
              <w:t>5</w:t>
            </w:r>
          </w:p>
        </w:tc>
        <w:tc>
          <w:tcPr>
            <w:tcW w:w="514" w:type="dxa"/>
          </w:tcPr>
          <w:p w:rsidR="003B043E" w:rsidRPr="005F2031" w:rsidRDefault="003B043E" w:rsidP="003B043E">
            <w:pPr>
              <w:jc w:val="center"/>
            </w:pPr>
            <w:r>
              <w:t>5</w:t>
            </w:r>
          </w:p>
        </w:tc>
        <w:tc>
          <w:tcPr>
            <w:tcW w:w="467" w:type="dxa"/>
          </w:tcPr>
          <w:p w:rsidR="003B043E" w:rsidRPr="005F2031" w:rsidRDefault="003B043E" w:rsidP="003B043E">
            <w:pPr>
              <w:jc w:val="center"/>
            </w:pPr>
            <w:r>
              <w:t>8</w:t>
            </w:r>
          </w:p>
        </w:tc>
        <w:tc>
          <w:tcPr>
            <w:tcW w:w="513" w:type="dxa"/>
          </w:tcPr>
          <w:p w:rsidR="003B043E" w:rsidRPr="005F2031" w:rsidRDefault="003B043E" w:rsidP="003B043E">
            <w:pPr>
              <w:jc w:val="center"/>
            </w:pPr>
            <w:r>
              <w:t>6</w:t>
            </w:r>
          </w:p>
        </w:tc>
        <w:tc>
          <w:tcPr>
            <w:tcW w:w="514" w:type="dxa"/>
          </w:tcPr>
          <w:p w:rsidR="003B043E" w:rsidRPr="005F2031" w:rsidRDefault="003B043E" w:rsidP="003B043E">
            <w:pPr>
              <w:jc w:val="center"/>
            </w:pPr>
            <w:r>
              <w:t>6</w:t>
            </w:r>
          </w:p>
        </w:tc>
        <w:tc>
          <w:tcPr>
            <w:tcW w:w="514" w:type="dxa"/>
          </w:tcPr>
          <w:p w:rsidR="003B043E" w:rsidRPr="005F2031" w:rsidRDefault="003B043E" w:rsidP="003B043E">
            <w:pPr>
              <w:jc w:val="center"/>
            </w:pPr>
            <w:r>
              <w:t>6</w:t>
            </w:r>
          </w:p>
        </w:tc>
        <w:tc>
          <w:tcPr>
            <w:tcW w:w="467" w:type="dxa"/>
          </w:tcPr>
          <w:p w:rsidR="003B043E" w:rsidRPr="005F2031" w:rsidRDefault="003B043E" w:rsidP="003B043E">
            <w:pPr>
              <w:jc w:val="center"/>
            </w:pPr>
            <w:r>
              <w:t>5</w:t>
            </w:r>
          </w:p>
        </w:tc>
        <w:tc>
          <w:tcPr>
            <w:tcW w:w="761" w:type="dxa"/>
          </w:tcPr>
          <w:p w:rsidR="003B043E" w:rsidRPr="0072098C" w:rsidRDefault="003B043E" w:rsidP="003B043E">
            <w:pPr>
              <w:jc w:val="center"/>
              <w:rPr>
                <w:b/>
              </w:rPr>
            </w:pPr>
            <w:r>
              <w:rPr>
                <w:b/>
              </w:rPr>
              <w:t>69</w:t>
            </w:r>
          </w:p>
        </w:tc>
      </w:tr>
      <w:tr w:rsidR="003B043E" w:rsidRPr="0072098C" w:rsidTr="00D66F9E">
        <w:tc>
          <w:tcPr>
            <w:tcW w:w="3104" w:type="dxa"/>
          </w:tcPr>
          <w:p w:rsidR="003B043E" w:rsidRPr="0072098C" w:rsidRDefault="003B043E" w:rsidP="003B043E">
            <w:pPr>
              <w:jc w:val="right"/>
              <w:rPr>
                <w:b/>
              </w:rPr>
            </w:pPr>
            <w:r w:rsidRPr="0072098C">
              <w:rPr>
                <w:b/>
              </w:rPr>
              <w:t>Всего</w:t>
            </w:r>
          </w:p>
        </w:tc>
        <w:tc>
          <w:tcPr>
            <w:tcW w:w="608" w:type="dxa"/>
          </w:tcPr>
          <w:p w:rsidR="003B043E" w:rsidRPr="0072098C" w:rsidRDefault="003B043E" w:rsidP="003B043E">
            <w:pPr>
              <w:jc w:val="center"/>
              <w:rPr>
                <w:b/>
              </w:rPr>
            </w:pPr>
            <w:r>
              <w:rPr>
                <w:b/>
              </w:rPr>
              <w:t>52</w:t>
            </w:r>
          </w:p>
        </w:tc>
        <w:tc>
          <w:tcPr>
            <w:tcW w:w="560" w:type="dxa"/>
          </w:tcPr>
          <w:p w:rsidR="003B043E" w:rsidRDefault="003B043E" w:rsidP="003B043E">
            <w:r w:rsidRPr="00E4316F">
              <w:rPr>
                <w:b/>
              </w:rPr>
              <w:t>52</w:t>
            </w:r>
          </w:p>
        </w:tc>
        <w:tc>
          <w:tcPr>
            <w:tcW w:w="514" w:type="dxa"/>
          </w:tcPr>
          <w:p w:rsidR="003B043E" w:rsidRDefault="003B043E" w:rsidP="003B043E">
            <w:r w:rsidRPr="00E4316F">
              <w:rPr>
                <w:b/>
              </w:rPr>
              <w:t>52</w:t>
            </w:r>
          </w:p>
        </w:tc>
        <w:tc>
          <w:tcPr>
            <w:tcW w:w="514" w:type="dxa"/>
          </w:tcPr>
          <w:p w:rsidR="003B043E" w:rsidRDefault="003B043E" w:rsidP="003B043E">
            <w:r w:rsidRPr="00E4316F">
              <w:rPr>
                <w:b/>
              </w:rPr>
              <w:t>52</w:t>
            </w:r>
          </w:p>
        </w:tc>
        <w:tc>
          <w:tcPr>
            <w:tcW w:w="561" w:type="dxa"/>
          </w:tcPr>
          <w:p w:rsidR="003B043E" w:rsidRDefault="003B043E" w:rsidP="003B043E">
            <w:r w:rsidRPr="00E4316F">
              <w:rPr>
                <w:b/>
              </w:rPr>
              <w:t>52</w:t>
            </w:r>
          </w:p>
        </w:tc>
        <w:tc>
          <w:tcPr>
            <w:tcW w:w="561" w:type="dxa"/>
          </w:tcPr>
          <w:p w:rsidR="003B043E" w:rsidRDefault="003B043E" w:rsidP="003B043E">
            <w:r w:rsidRPr="00E4316F">
              <w:rPr>
                <w:b/>
              </w:rPr>
              <w:t>52</w:t>
            </w:r>
          </w:p>
        </w:tc>
        <w:tc>
          <w:tcPr>
            <w:tcW w:w="514" w:type="dxa"/>
          </w:tcPr>
          <w:p w:rsidR="003B043E" w:rsidRDefault="003B043E" w:rsidP="003B043E">
            <w:r w:rsidRPr="00E4316F">
              <w:rPr>
                <w:b/>
              </w:rPr>
              <w:t>52</w:t>
            </w:r>
          </w:p>
        </w:tc>
        <w:tc>
          <w:tcPr>
            <w:tcW w:w="467" w:type="dxa"/>
          </w:tcPr>
          <w:p w:rsidR="003B043E" w:rsidRDefault="003B043E" w:rsidP="003B043E">
            <w:r w:rsidRPr="00E4316F">
              <w:rPr>
                <w:b/>
              </w:rPr>
              <w:t>52</w:t>
            </w:r>
          </w:p>
        </w:tc>
        <w:tc>
          <w:tcPr>
            <w:tcW w:w="513" w:type="dxa"/>
          </w:tcPr>
          <w:p w:rsidR="003B043E" w:rsidRDefault="003B043E" w:rsidP="003B043E">
            <w:r w:rsidRPr="00E4316F">
              <w:rPr>
                <w:b/>
              </w:rPr>
              <w:t>52</w:t>
            </w:r>
          </w:p>
        </w:tc>
        <w:tc>
          <w:tcPr>
            <w:tcW w:w="514" w:type="dxa"/>
          </w:tcPr>
          <w:p w:rsidR="003B043E" w:rsidRDefault="003B043E" w:rsidP="003B043E">
            <w:r w:rsidRPr="00E4316F">
              <w:rPr>
                <w:b/>
              </w:rPr>
              <w:t>52</w:t>
            </w:r>
          </w:p>
        </w:tc>
        <w:tc>
          <w:tcPr>
            <w:tcW w:w="514" w:type="dxa"/>
          </w:tcPr>
          <w:p w:rsidR="003B043E" w:rsidRDefault="003B043E" w:rsidP="003B043E">
            <w:r w:rsidRPr="00E4316F">
              <w:rPr>
                <w:b/>
              </w:rPr>
              <w:t>52</w:t>
            </w:r>
          </w:p>
        </w:tc>
        <w:tc>
          <w:tcPr>
            <w:tcW w:w="467" w:type="dxa"/>
          </w:tcPr>
          <w:p w:rsidR="003B043E" w:rsidRDefault="003B043E" w:rsidP="003B043E">
            <w:r w:rsidRPr="00E4316F">
              <w:rPr>
                <w:b/>
              </w:rPr>
              <w:t>52</w:t>
            </w:r>
          </w:p>
        </w:tc>
        <w:tc>
          <w:tcPr>
            <w:tcW w:w="761" w:type="dxa"/>
          </w:tcPr>
          <w:p w:rsidR="003B043E" w:rsidRPr="0072098C" w:rsidRDefault="003B043E" w:rsidP="003B043E">
            <w:pPr>
              <w:jc w:val="center"/>
              <w:rPr>
                <w:b/>
              </w:rPr>
            </w:pPr>
            <w:r>
              <w:rPr>
                <w:b/>
              </w:rPr>
              <w:t>624</w:t>
            </w:r>
          </w:p>
        </w:tc>
      </w:tr>
    </w:tbl>
    <w:p w:rsidR="00D66F9E" w:rsidRDefault="00D66F9E" w:rsidP="00D66F9E">
      <w:pPr>
        <w:adjustRightInd w:val="0"/>
        <w:jc w:val="center"/>
        <w:rPr>
          <w:rFonts w:eastAsiaTheme="minorHAnsi"/>
          <w:lang w:eastAsia="en-US"/>
        </w:rPr>
      </w:pPr>
    </w:p>
    <w:p w:rsidR="00D66F9E" w:rsidRPr="0072098C" w:rsidRDefault="00D66F9E" w:rsidP="00D66F9E">
      <w:pPr>
        <w:adjustRightInd w:val="0"/>
        <w:jc w:val="center"/>
        <w:rPr>
          <w:rFonts w:eastAsiaTheme="minorHAnsi"/>
          <w:lang w:eastAsia="en-US"/>
        </w:rPr>
      </w:pPr>
    </w:p>
    <w:p w:rsidR="00D66F9E" w:rsidRDefault="00D66F9E" w:rsidP="00D66F9E">
      <w:pPr>
        <w:adjustRightInd w:val="0"/>
        <w:jc w:val="center"/>
        <w:rPr>
          <w:rFonts w:eastAsiaTheme="minorHAnsi"/>
          <w:b/>
          <w:bCs/>
          <w:sz w:val="26"/>
          <w:szCs w:val="26"/>
          <w:lang w:eastAsia="en-US"/>
        </w:rPr>
      </w:pPr>
      <w:r>
        <w:rPr>
          <w:rFonts w:eastAsiaTheme="minorHAnsi"/>
          <w:b/>
          <w:sz w:val="26"/>
          <w:szCs w:val="26"/>
          <w:lang w:eastAsia="en-US"/>
        </w:rPr>
        <w:t>Таблица №15</w:t>
      </w:r>
      <w:r w:rsidRPr="0072098C">
        <w:rPr>
          <w:rFonts w:eastAsiaTheme="minorHAnsi"/>
          <w:b/>
          <w:sz w:val="26"/>
          <w:szCs w:val="26"/>
          <w:lang w:eastAsia="en-US"/>
        </w:rPr>
        <w:t xml:space="preserve"> - </w:t>
      </w:r>
      <w:r w:rsidRPr="0072098C">
        <w:rPr>
          <w:rFonts w:eastAsiaTheme="minorHAnsi"/>
          <w:b/>
          <w:bCs/>
          <w:sz w:val="26"/>
          <w:szCs w:val="26"/>
          <w:lang w:eastAsia="en-US"/>
        </w:rPr>
        <w:t xml:space="preserve">Примерный план-график годичного цикла подготовки для этапа </w:t>
      </w:r>
      <w:r>
        <w:rPr>
          <w:rFonts w:eastAsiaTheme="minorHAnsi"/>
          <w:b/>
          <w:bCs/>
          <w:sz w:val="26"/>
          <w:szCs w:val="26"/>
          <w:lang w:eastAsia="en-US"/>
        </w:rPr>
        <w:t>ТЭ - свыше двух лет</w:t>
      </w:r>
    </w:p>
    <w:p w:rsidR="00D66F9E" w:rsidRDefault="00D66F9E" w:rsidP="00D66F9E">
      <w:pPr>
        <w:adjustRightInd w:val="0"/>
        <w:jc w:val="center"/>
        <w:rPr>
          <w:rFonts w:eastAsiaTheme="minorHAnsi"/>
          <w:b/>
          <w:bCs/>
          <w:sz w:val="26"/>
          <w:szCs w:val="26"/>
          <w:lang w:eastAsia="en-US"/>
        </w:rPr>
      </w:pPr>
      <w:r>
        <w:rPr>
          <w:rFonts w:eastAsiaTheme="minorHAnsi"/>
          <w:b/>
          <w:bCs/>
          <w:sz w:val="26"/>
          <w:szCs w:val="26"/>
          <w:lang w:eastAsia="en-US"/>
        </w:rPr>
        <w:t>(14</w:t>
      </w:r>
      <w:r w:rsidRPr="0072098C">
        <w:rPr>
          <w:rFonts w:eastAsiaTheme="minorHAnsi"/>
          <w:b/>
          <w:bCs/>
          <w:sz w:val="26"/>
          <w:szCs w:val="26"/>
          <w:lang w:eastAsia="en-US"/>
        </w:rPr>
        <w:t xml:space="preserve"> часов в неделю)</w:t>
      </w:r>
    </w:p>
    <w:tbl>
      <w:tblPr>
        <w:tblStyle w:val="a5"/>
        <w:tblpPr w:leftFromText="180" w:rightFromText="180" w:vertAnchor="text" w:tblpXSpec="center" w:tblpY="1"/>
        <w:tblOverlap w:val="never"/>
        <w:tblW w:w="10172" w:type="dxa"/>
        <w:tblLook w:val="04A0"/>
      </w:tblPr>
      <w:tblGrid>
        <w:gridCol w:w="3104"/>
        <w:gridCol w:w="608"/>
        <w:gridCol w:w="560"/>
        <w:gridCol w:w="514"/>
        <w:gridCol w:w="514"/>
        <w:gridCol w:w="561"/>
        <w:gridCol w:w="561"/>
        <w:gridCol w:w="514"/>
        <w:gridCol w:w="467"/>
        <w:gridCol w:w="513"/>
        <w:gridCol w:w="514"/>
        <w:gridCol w:w="514"/>
        <w:gridCol w:w="467"/>
        <w:gridCol w:w="761"/>
      </w:tblGrid>
      <w:tr w:rsidR="00D66F9E" w:rsidRPr="0072098C" w:rsidTr="00D66F9E">
        <w:tc>
          <w:tcPr>
            <w:tcW w:w="3104" w:type="dxa"/>
            <w:vMerge w:val="restart"/>
            <w:vAlign w:val="center"/>
          </w:tcPr>
          <w:p w:rsidR="00D66F9E" w:rsidRPr="0072098C" w:rsidRDefault="00D66F9E" w:rsidP="00D66F9E">
            <w:pPr>
              <w:jc w:val="center"/>
              <w:rPr>
                <w:b/>
              </w:rPr>
            </w:pPr>
            <w:r>
              <w:rPr>
                <w:b/>
              </w:rPr>
              <w:t xml:space="preserve"> Раздел</w:t>
            </w:r>
            <w:r w:rsidRPr="0072098C">
              <w:rPr>
                <w:b/>
              </w:rPr>
              <w:t xml:space="preserve"> подготовки</w:t>
            </w:r>
          </w:p>
        </w:tc>
        <w:tc>
          <w:tcPr>
            <w:tcW w:w="6307" w:type="dxa"/>
            <w:gridSpan w:val="12"/>
          </w:tcPr>
          <w:p w:rsidR="00D66F9E" w:rsidRPr="0072098C" w:rsidRDefault="00D66F9E" w:rsidP="00D66F9E">
            <w:pPr>
              <w:jc w:val="center"/>
              <w:rPr>
                <w:b/>
              </w:rPr>
            </w:pPr>
            <w:r w:rsidRPr="0072098C">
              <w:rPr>
                <w:b/>
              </w:rPr>
              <w:t>Месяцы, недели</w:t>
            </w:r>
          </w:p>
        </w:tc>
        <w:tc>
          <w:tcPr>
            <w:tcW w:w="761" w:type="dxa"/>
            <w:vMerge w:val="restart"/>
          </w:tcPr>
          <w:p w:rsidR="00D66F9E" w:rsidRPr="0072098C" w:rsidRDefault="00D66F9E" w:rsidP="00D66F9E">
            <w:pPr>
              <w:jc w:val="center"/>
              <w:rPr>
                <w:b/>
              </w:rPr>
            </w:pPr>
            <w:r>
              <w:rPr>
                <w:b/>
              </w:rPr>
              <w:t>Итого</w:t>
            </w:r>
          </w:p>
        </w:tc>
      </w:tr>
      <w:tr w:rsidR="00D66F9E" w:rsidRPr="0072098C" w:rsidTr="00D66F9E">
        <w:tc>
          <w:tcPr>
            <w:tcW w:w="3104" w:type="dxa"/>
            <w:vMerge/>
          </w:tcPr>
          <w:p w:rsidR="00D66F9E" w:rsidRPr="0072098C" w:rsidRDefault="00D66F9E" w:rsidP="00D66F9E">
            <w:pPr>
              <w:jc w:val="center"/>
              <w:rPr>
                <w:b/>
              </w:rPr>
            </w:pPr>
          </w:p>
        </w:tc>
        <w:tc>
          <w:tcPr>
            <w:tcW w:w="608" w:type="dxa"/>
          </w:tcPr>
          <w:p w:rsidR="00D66F9E" w:rsidRPr="0072098C" w:rsidRDefault="00D66F9E" w:rsidP="00D66F9E">
            <w:pPr>
              <w:jc w:val="center"/>
              <w:rPr>
                <w:b/>
              </w:rPr>
            </w:pPr>
            <w:r>
              <w:rPr>
                <w:b/>
              </w:rPr>
              <w:t>10</w:t>
            </w:r>
          </w:p>
        </w:tc>
        <w:tc>
          <w:tcPr>
            <w:tcW w:w="560" w:type="dxa"/>
          </w:tcPr>
          <w:p w:rsidR="00D66F9E" w:rsidRPr="0072098C" w:rsidRDefault="00D66F9E" w:rsidP="00D66F9E">
            <w:pPr>
              <w:jc w:val="center"/>
              <w:rPr>
                <w:b/>
              </w:rPr>
            </w:pPr>
            <w:r>
              <w:rPr>
                <w:b/>
              </w:rPr>
              <w:t>11</w:t>
            </w:r>
          </w:p>
        </w:tc>
        <w:tc>
          <w:tcPr>
            <w:tcW w:w="514" w:type="dxa"/>
          </w:tcPr>
          <w:p w:rsidR="00D66F9E" w:rsidRPr="0072098C" w:rsidRDefault="00D66F9E" w:rsidP="00D66F9E">
            <w:pPr>
              <w:jc w:val="center"/>
              <w:rPr>
                <w:b/>
              </w:rPr>
            </w:pPr>
            <w:r>
              <w:rPr>
                <w:b/>
              </w:rPr>
              <w:t>12</w:t>
            </w:r>
          </w:p>
        </w:tc>
        <w:tc>
          <w:tcPr>
            <w:tcW w:w="514" w:type="dxa"/>
          </w:tcPr>
          <w:p w:rsidR="00D66F9E" w:rsidRPr="0072098C" w:rsidRDefault="00D66F9E" w:rsidP="00D66F9E">
            <w:pPr>
              <w:jc w:val="center"/>
              <w:rPr>
                <w:b/>
              </w:rPr>
            </w:pPr>
            <w:r>
              <w:rPr>
                <w:b/>
              </w:rPr>
              <w:t>1</w:t>
            </w:r>
          </w:p>
        </w:tc>
        <w:tc>
          <w:tcPr>
            <w:tcW w:w="561" w:type="dxa"/>
          </w:tcPr>
          <w:p w:rsidR="00D66F9E" w:rsidRPr="0072098C" w:rsidRDefault="00D66F9E" w:rsidP="00D66F9E">
            <w:pPr>
              <w:jc w:val="center"/>
              <w:rPr>
                <w:b/>
              </w:rPr>
            </w:pPr>
            <w:r>
              <w:rPr>
                <w:b/>
              </w:rPr>
              <w:t>2</w:t>
            </w:r>
          </w:p>
        </w:tc>
        <w:tc>
          <w:tcPr>
            <w:tcW w:w="561" w:type="dxa"/>
          </w:tcPr>
          <w:p w:rsidR="00D66F9E" w:rsidRPr="0072098C" w:rsidRDefault="00D66F9E" w:rsidP="00D66F9E">
            <w:pPr>
              <w:jc w:val="center"/>
              <w:rPr>
                <w:b/>
              </w:rPr>
            </w:pPr>
            <w:r>
              <w:rPr>
                <w:b/>
              </w:rPr>
              <w:t>3</w:t>
            </w:r>
          </w:p>
        </w:tc>
        <w:tc>
          <w:tcPr>
            <w:tcW w:w="514" w:type="dxa"/>
          </w:tcPr>
          <w:p w:rsidR="00D66F9E" w:rsidRPr="0072098C" w:rsidRDefault="00D66F9E" w:rsidP="00D66F9E">
            <w:pPr>
              <w:jc w:val="center"/>
              <w:rPr>
                <w:b/>
              </w:rPr>
            </w:pPr>
            <w:r>
              <w:rPr>
                <w:b/>
              </w:rPr>
              <w:t>4</w:t>
            </w:r>
          </w:p>
        </w:tc>
        <w:tc>
          <w:tcPr>
            <w:tcW w:w="467" w:type="dxa"/>
          </w:tcPr>
          <w:p w:rsidR="00D66F9E" w:rsidRPr="0072098C" w:rsidRDefault="00D66F9E" w:rsidP="00D66F9E">
            <w:pPr>
              <w:jc w:val="center"/>
              <w:rPr>
                <w:b/>
              </w:rPr>
            </w:pPr>
            <w:r>
              <w:rPr>
                <w:b/>
              </w:rPr>
              <w:t>5</w:t>
            </w:r>
          </w:p>
        </w:tc>
        <w:tc>
          <w:tcPr>
            <w:tcW w:w="513" w:type="dxa"/>
          </w:tcPr>
          <w:p w:rsidR="00D66F9E" w:rsidRPr="0072098C" w:rsidRDefault="00D66F9E" w:rsidP="00D66F9E">
            <w:pPr>
              <w:jc w:val="center"/>
              <w:rPr>
                <w:b/>
              </w:rPr>
            </w:pPr>
            <w:r>
              <w:rPr>
                <w:b/>
              </w:rPr>
              <w:t>6</w:t>
            </w:r>
          </w:p>
        </w:tc>
        <w:tc>
          <w:tcPr>
            <w:tcW w:w="514" w:type="dxa"/>
          </w:tcPr>
          <w:p w:rsidR="00D66F9E" w:rsidRPr="0072098C" w:rsidRDefault="00D66F9E" w:rsidP="00D66F9E">
            <w:pPr>
              <w:jc w:val="center"/>
              <w:rPr>
                <w:b/>
              </w:rPr>
            </w:pPr>
            <w:r>
              <w:rPr>
                <w:b/>
              </w:rPr>
              <w:t>7</w:t>
            </w:r>
          </w:p>
        </w:tc>
        <w:tc>
          <w:tcPr>
            <w:tcW w:w="514" w:type="dxa"/>
          </w:tcPr>
          <w:p w:rsidR="00D66F9E" w:rsidRPr="0072098C" w:rsidRDefault="00D66F9E" w:rsidP="00D66F9E">
            <w:pPr>
              <w:jc w:val="center"/>
              <w:rPr>
                <w:b/>
              </w:rPr>
            </w:pPr>
            <w:r>
              <w:rPr>
                <w:b/>
              </w:rPr>
              <w:t>8</w:t>
            </w:r>
          </w:p>
        </w:tc>
        <w:tc>
          <w:tcPr>
            <w:tcW w:w="467" w:type="dxa"/>
          </w:tcPr>
          <w:p w:rsidR="00D66F9E" w:rsidRPr="0072098C" w:rsidRDefault="00D66F9E" w:rsidP="00D66F9E">
            <w:pPr>
              <w:jc w:val="center"/>
              <w:rPr>
                <w:b/>
              </w:rPr>
            </w:pPr>
            <w:r>
              <w:rPr>
                <w:b/>
              </w:rPr>
              <w:t>9</w:t>
            </w:r>
          </w:p>
        </w:tc>
        <w:tc>
          <w:tcPr>
            <w:tcW w:w="761" w:type="dxa"/>
            <w:vMerge/>
          </w:tcPr>
          <w:p w:rsidR="00D66F9E" w:rsidRPr="0072098C" w:rsidRDefault="00D66F9E" w:rsidP="00D66F9E">
            <w:pPr>
              <w:jc w:val="center"/>
              <w:rPr>
                <w:b/>
              </w:rPr>
            </w:pPr>
          </w:p>
        </w:tc>
      </w:tr>
      <w:tr w:rsidR="00D66F9E" w:rsidRPr="0072098C" w:rsidTr="00D66F9E">
        <w:tc>
          <w:tcPr>
            <w:tcW w:w="3104" w:type="dxa"/>
            <w:vAlign w:val="center"/>
          </w:tcPr>
          <w:p w:rsidR="00D66F9E" w:rsidRDefault="00D66F9E" w:rsidP="00D66F9E">
            <w:pPr>
              <w:keepNext/>
              <w:tabs>
                <w:tab w:val="left" w:pos="0"/>
              </w:tabs>
              <w:rPr>
                <w:sz w:val="24"/>
                <w:szCs w:val="24"/>
              </w:rPr>
            </w:pPr>
            <w:r w:rsidRPr="0009328A">
              <w:rPr>
                <w:sz w:val="24"/>
                <w:szCs w:val="24"/>
              </w:rPr>
              <w:t>Общая физическая</w:t>
            </w:r>
          </w:p>
          <w:p w:rsidR="00D66F9E" w:rsidRPr="0009328A" w:rsidRDefault="00D66F9E" w:rsidP="00D66F9E">
            <w:pPr>
              <w:keepNext/>
              <w:tabs>
                <w:tab w:val="left" w:pos="0"/>
              </w:tabs>
              <w:rPr>
                <w:sz w:val="24"/>
                <w:szCs w:val="24"/>
              </w:rPr>
            </w:pPr>
            <w:r w:rsidRPr="0009328A">
              <w:rPr>
                <w:sz w:val="24"/>
                <w:szCs w:val="24"/>
              </w:rPr>
              <w:t xml:space="preserve"> подготовка</w:t>
            </w:r>
            <w:r>
              <w:rPr>
                <w:sz w:val="24"/>
                <w:szCs w:val="24"/>
              </w:rPr>
              <w:t xml:space="preserve"> (%)</w:t>
            </w:r>
          </w:p>
        </w:tc>
        <w:tc>
          <w:tcPr>
            <w:tcW w:w="608" w:type="dxa"/>
          </w:tcPr>
          <w:p w:rsidR="00D66F9E" w:rsidRPr="005F2031" w:rsidRDefault="00A01A18" w:rsidP="00D66F9E">
            <w:pPr>
              <w:jc w:val="center"/>
            </w:pPr>
            <w:r>
              <w:t>12</w:t>
            </w:r>
          </w:p>
        </w:tc>
        <w:tc>
          <w:tcPr>
            <w:tcW w:w="560" w:type="dxa"/>
          </w:tcPr>
          <w:p w:rsidR="00D66F9E" w:rsidRPr="005F2031" w:rsidRDefault="00A01A18" w:rsidP="00D66F9E">
            <w:pPr>
              <w:jc w:val="center"/>
            </w:pPr>
            <w:r>
              <w:t>11</w:t>
            </w:r>
          </w:p>
        </w:tc>
        <w:tc>
          <w:tcPr>
            <w:tcW w:w="514" w:type="dxa"/>
          </w:tcPr>
          <w:p w:rsidR="00D66F9E" w:rsidRPr="005F2031" w:rsidRDefault="00A01A18" w:rsidP="00D66F9E">
            <w:pPr>
              <w:jc w:val="center"/>
            </w:pPr>
            <w:r>
              <w:t>11</w:t>
            </w:r>
          </w:p>
        </w:tc>
        <w:tc>
          <w:tcPr>
            <w:tcW w:w="514" w:type="dxa"/>
          </w:tcPr>
          <w:p w:rsidR="00D66F9E" w:rsidRPr="005F2031" w:rsidRDefault="00A01A18" w:rsidP="00D66F9E">
            <w:pPr>
              <w:jc w:val="center"/>
            </w:pPr>
            <w:r>
              <w:t>11</w:t>
            </w:r>
          </w:p>
        </w:tc>
        <w:tc>
          <w:tcPr>
            <w:tcW w:w="561" w:type="dxa"/>
          </w:tcPr>
          <w:p w:rsidR="00D66F9E" w:rsidRPr="005F2031" w:rsidRDefault="00A01A18" w:rsidP="00D66F9E">
            <w:pPr>
              <w:jc w:val="center"/>
            </w:pPr>
            <w:r>
              <w:t>11</w:t>
            </w:r>
          </w:p>
        </w:tc>
        <w:tc>
          <w:tcPr>
            <w:tcW w:w="561" w:type="dxa"/>
          </w:tcPr>
          <w:p w:rsidR="00D66F9E" w:rsidRPr="005F2031" w:rsidRDefault="00A01A18" w:rsidP="00D66F9E">
            <w:pPr>
              <w:jc w:val="center"/>
            </w:pPr>
            <w:r>
              <w:t>11</w:t>
            </w:r>
          </w:p>
        </w:tc>
        <w:tc>
          <w:tcPr>
            <w:tcW w:w="514" w:type="dxa"/>
          </w:tcPr>
          <w:p w:rsidR="00D66F9E" w:rsidRPr="005F2031" w:rsidRDefault="00A01A18" w:rsidP="00D66F9E">
            <w:pPr>
              <w:jc w:val="center"/>
            </w:pPr>
            <w:r>
              <w:t>11</w:t>
            </w:r>
          </w:p>
        </w:tc>
        <w:tc>
          <w:tcPr>
            <w:tcW w:w="467" w:type="dxa"/>
          </w:tcPr>
          <w:p w:rsidR="00D66F9E" w:rsidRPr="005F2031" w:rsidRDefault="00A01A18" w:rsidP="00D66F9E">
            <w:pPr>
              <w:jc w:val="center"/>
            </w:pPr>
            <w:r>
              <w:t>12</w:t>
            </w:r>
          </w:p>
        </w:tc>
        <w:tc>
          <w:tcPr>
            <w:tcW w:w="513" w:type="dxa"/>
          </w:tcPr>
          <w:p w:rsidR="00D66F9E" w:rsidRPr="005F2031" w:rsidRDefault="00A01A18" w:rsidP="00D66F9E">
            <w:pPr>
              <w:jc w:val="center"/>
            </w:pPr>
            <w:r>
              <w:t>12</w:t>
            </w:r>
          </w:p>
        </w:tc>
        <w:tc>
          <w:tcPr>
            <w:tcW w:w="514" w:type="dxa"/>
          </w:tcPr>
          <w:p w:rsidR="00D66F9E" w:rsidRPr="005F2031" w:rsidRDefault="00A01A18" w:rsidP="00D66F9E">
            <w:pPr>
              <w:jc w:val="center"/>
            </w:pPr>
            <w:r>
              <w:t>12</w:t>
            </w:r>
          </w:p>
        </w:tc>
        <w:tc>
          <w:tcPr>
            <w:tcW w:w="514" w:type="dxa"/>
          </w:tcPr>
          <w:p w:rsidR="00D66F9E" w:rsidRPr="005F2031" w:rsidRDefault="00A01A18" w:rsidP="00D66F9E">
            <w:pPr>
              <w:jc w:val="center"/>
            </w:pPr>
            <w:r>
              <w:t>12</w:t>
            </w:r>
          </w:p>
        </w:tc>
        <w:tc>
          <w:tcPr>
            <w:tcW w:w="467" w:type="dxa"/>
          </w:tcPr>
          <w:p w:rsidR="00D66F9E" w:rsidRPr="005F2031" w:rsidRDefault="00A01A18" w:rsidP="00D66F9E">
            <w:pPr>
              <w:jc w:val="center"/>
            </w:pPr>
            <w:r>
              <w:t>12</w:t>
            </w:r>
          </w:p>
        </w:tc>
        <w:tc>
          <w:tcPr>
            <w:tcW w:w="761" w:type="dxa"/>
          </w:tcPr>
          <w:p w:rsidR="00D66F9E" w:rsidRPr="0072098C" w:rsidRDefault="00D66F9E" w:rsidP="00D66F9E">
            <w:pPr>
              <w:jc w:val="center"/>
              <w:rPr>
                <w:b/>
              </w:rPr>
            </w:pPr>
            <w:r>
              <w:rPr>
                <w:b/>
              </w:rPr>
              <w:t>1</w:t>
            </w:r>
            <w:r w:rsidR="00A01A18">
              <w:rPr>
                <w:b/>
              </w:rPr>
              <w:t>38</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Специальная физическая</w:t>
            </w:r>
          </w:p>
          <w:p w:rsidR="00D66F9E" w:rsidRPr="0009328A" w:rsidRDefault="00D66F9E" w:rsidP="00D66F9E">
            <w:pPr>
              <w:keepNext/>
              <w:tabs>
                <w:tab w:val="left" w:pos="0"/>
              </w:tabs>
              <w:rPr>
                <w:sz w:val="24"/>
                <w:szCs w:val="24"/>
              </w:rPr>
            </w:pPr>
            <w:r w:rsidRPr="0009328A">
              <w:rPr>
                <w:sz w:val="24"/>
                <w:szCs w:val="24"/>
              </w:rPr>
              <w:t>Подготовка</w:t>
            </w:r>
            <w:r>
              <w:rPr>
                <w:sz w:val="24"/>
                <w:szCs w:val="24"/>
              </w:rPr>
              <w:t xml:space="preserve"> (%)</w:t>
            </w:r>
          </w:p>
        </w:tc>
        <w:tc>
          <w:tcPr>
            <w:tcW w:w="608" w:type="dxa"/>
          </w:tcPr>
          <w:p w:rsidR="00D66F9E" w:rsidRPr="005F2031" w:rsidRDefault="00A01A18" w:rsidP="00D66F9E">
            <w:pPr>
              <w:jc w:val="center"/>
            </w:pPr>
            <w:r>
              <w:t>10</w:t>
            </w:r>
          </w:p>
        </w:tc>
        <w:tc>
          <w:tcPr>
            <w:tcW w:w="560" w:type="dxa"/>
          </w:tcPr>
          <w:p w:rsidR="00D66F9E" w:rsidRPr="005F2031" w:rsidRDefault="00A01A18" w:rsidP="00D66F9E">
            <w:pPr>
              <w:jc w:val="center"/>
            </w:pPr>
            <w:r>
              <w:t>10</w:t>
            </w:r>
          </w:p>
        </w:tc>
        <w:tc>
          <w:tcPr>
            <w:tcW w:w="514" w:type="dxa"/>
          </w:tcPr>
          <w:p w:rsidR="00D66F9E" w:rsidRPr="005F2031" w:rsidRDefault="00A01A18" w:rsidP="00D66F9E">
            <w:pPr>
              <w:jc w:val="center"/>
            </w:pPr>
            <w:r>
              <w:t>10</w:t>
            </w:r>
          </w:p>
        </w:tc>
        <w:tc>
          <w:tcPr>
            <w:tcW w:w="514" w:type="dxa"/>
          </w:tcPr>
          <w:p w:rsidR="00D66F9E" w:rsidRPr="005F2031" w:rsidRDefault="00A01A18" w:rsidP="00D66F9E">
            <w:pPr>
              <w:jc w:val="center"/>
            </w:pPr>
            <w:r>
              <w:t>10</w:t>
            </w:r>
          </w:p>
        </w:tc>
        <w:tc>
          <w:tcPr>
            <w:tcW w:w="561" w:type="dxa"/>
          </w:tcPr>
          <w:p w:rsidR="00D66F9E" w:rsidRPr="005F2031" w:rsidRDefault="00A01A18" w:rsidP="00D66F9E">
            <w:pPr>
              <w:jc w:val="center"/>
            </w:pPr>
            <w:r>
              <w:t>10</w:t>
            </w:r>
          </w:p>
        </w:tc>
        <w:tc>
          <w:tcPr>
            <w:tcW w:w="561" w:type="dxa"/>
          </w:tcPr>
          <w:p w:rsidR="00D66F9E" w:rsidRPr="005F2031" w:rsidRDefault="00A01A18" w:rsidP="00D66F9E">
            <w:pPr>
              <w:jc w:val="center"/>
            </w:pPr>
            <w:r>
              <w:t>10</w:t>
            </w:r>
          </w:p>
        </w:tc>
        <w:tc>
          <w:tcPr>
            <w:tcW w:w="514" w:type="dxa"/>
          </w:tcPr>
          <w:p w:rsidR="00D66F9E" w:rsidRPr="005F2031" w:rsidRDefault="00A01A18" w:rsidP="00D66F9E">
            <w:pPr>
              <w:jc w:val="center"/>
            </w:pPr>
            <w:r>
              <w:t>10</w:t>
            </w:r>
          </w:p>
        </w:tc>
        <w:tc>
          <w:tcPr>
            <w:tcW w:w="467" w:type="dxa"/>
          </w:tcPr>
          <w:p w:rsidR="00D66F9E" w:rsidRPr="005F2031" w:rsidRDefault="00A01A18" w:rsidP="00D66F9E">
            <w:pPr>
              <w:jc w:val="center"/>
            </w:pPr>
            <w:r>
              <w:t>10</w:t>
            </w:r>
          </w:p>
        </w:tc>
        <w:tc>
          <w:tcPr>
            <w:tcW w:w="513" w:type="dxa"/>
          </w:tcPr>
          <w:p w:rsidR="00D66F9E" w:rsidRPr="005F2031" w:rsidRDefault="00A01A18" w:rsidP="00D66F9E">
            <w:pPr>
              <w:jc w:val="center"/>
            </w:pPr>
            <w:r>
              <w:t>10</w:t>
            </w:r>
          </w:p>
        </w:tc>
        <w:tc>
          <w:tcPr>
            <w:tcW w:w="514" w:type="dxa"/>
          </w:tcPr>
          <w:p w:rsidR="00D66F9E" w:rsidRPr="005F2031" w:rsidRDefault="00A01A18" w:rsidP="00D66F9E">
            <w:pPr>
              <w:jc w:val="center"/>
            </w:pPr>
            <w:r>
              <w:t>12</w:t>
            </w:r>
          </w:p>
        </w:tc>
        <w:tc>
          <w:tcPr>
            <w:tcW w:w="514" w:type="dxa"/>
          </w:tcPr>
          <w:p w:rsidR="00D66F9E" w:rsidRPr="005F2031" w:rsidRDefault="00A01A18" w:rsidP="00D66F9E">
            <w:pPr>
              <w:jc w:val="center"/>
            </w:pPr>
            <w:r>
              <w:t>12</w:t>
            </w:r>
          </w:p>
        </w:tc>
        <w:tc>
          <w:tcPr>
            <w:tcW w:w="467" w:type="dxa"/>
          </w:tcPr>
          <w:p w:rsidR="00D66F9E" w:rsidRPr="005F2031" w:rsidRDefault="00A01A18" w:rsidP="00D66F9E">
            <w:pPr>
              <w:jc w:val="center"/>
            </w:pPr>
            <w:r>
              <w:t>10</w:t>
            </w:r>
          </w:p>
        </w:tc>
        <w:tc>
          <w:tcPr>
            <w:tcW w:w="761" w:type="dxa"/>
          </w:tcPr>
          <w:p w:rsidR="00D66F9E" w:rsidRPr="0072098C" w:rsidRDefault="00D66F9E" w:rsidP="00D66F9E">
            <w:pPr>
              <w:jc w:val="center"/>
              <w:rPr>
                <w:b/>
              </w:rPr>
            </w:pPr>
            <w:r>
              <w:rPr>
                <w:b/>
              </w:rPr>
              <w:t>1</w:t>
            </w:r>
            <w:r w:rsidR="00A01A18">
              <w:rPr>
                <w:b/>
              </w:rPr>
              <w:t>24</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Техническая подготовка</w:t>
            </w:r>
            <w:r>
              <w:rPr>
                <w:sz w:val="24"/>
                <w:szCs w:val="24"/>
              </w:rPr>
              <w:t xml:space="preserve"> (%)</w:t>
            </w:r>
          </w:p>
        </w:tc>
        <w:tc>
          <w:tcPr>
            <w:tcW w:w="608" w:type="dxa"/>
          </w:tcPr>
          <w:p w:rsidR="00D66F9E" w:rsidRPr="005F2031" w:rsidRDefault="00A01A18" w:rsidP="00D66F9E">
            <w:pPr>
              <w:jc w:val="center"/>
            </w:pPr>
            <w:r>
              <w:t>19</w:t>
            </w:r>
          </w:p>
        </w:tc>
        <w:tc>
          <w:tcPr>
            <w:tcW w:w="560" w:type="dxa"/>
          </w:tcPr>
          <w:p w:rsidR="00D66F9E" w:rsidRPr="005F2031" w:rsidRDefault="00A01A18" w:rsidP="00D66F9E">
            <w:pPr>
              <w:jc w:val="center"/>
            </w:pPr>
            <w:r>
              <w:t>21</w:t>
            </w:r>
          </w:p>
        </w:tc>
        <w:tc>
          <w:tcPr>
            <w:tcW w:w="514" w:type="dxa"/>
          </w:tcPr>
          <w:p w:rsidR="00D66F9E" w:rsidRPr="005F2031" w:rsidRDefault="00A01A18" w:rsidP="00D66F9E">
            <w:pPr>
              <w:jc w:val="center"/>
            </w:pPr>
            <w:r>
              <w:t>21</w:t>
            </w:r>
          </w:p>
        </w:tc>
        <w:tc>
          <w:tcPr>
            <w:tcW w:w="514" w:type="dxa"/>
          </w:tcPr>
          <w:p w:rsidR="00D66F9E" w:rsidRPr="005F2031" w:rsidRDefault="00A01A18" w:rsidP="00D66F9E">
            <w:pPr>
              <w:jc w:val="center"/>
            </w:pPr>
            <w:r>
              <w:t>19</w:t>
            </w:r>
          </w:p>
        </w:tc>
        <w:tc>
          <w:tcPr>
            <w:tcW w:w="561" w:type="dxa"/>
          </w:tcPr>
          <w:p w:rsidR="00D66F9E" w:rsidRPr="005F2031" w:rsidRDefault="00A01A18" w:rsidP="00D66F9E">
            <w:pPr>
              <w:jc w:val="center"/>
            </w:pPr>
            <w:r>
              <w:t>19</w:t>
            </w:r>
          </w:p>
        </w:tc>
        <w:tc>
          <w:tcPr>
            <w:tcW w:w="561" w:type="dxa"/>
          </w:tcPr>
          <w:p w:rsidR="00D66F9E" w:rsidRPr="005F2031" w:rsidRDefault="00A01A18" w:rsidP="00D66F9E">
            <w:pPr>
              <w:jc w:val="center"/>
            </w:pPr>
            <w:r>
              <w:t>21</w:t>
            </w:r>
          </w:p>
        </w:tc>
        <w:tc>
          <w:tcPr>
            <w:tcW w:w="514" w:type="dxa"/>
          </w:tcPr>
          <w:p w:rsidR="00D66F9E" w:rsidRPr="005F2031" w:rsidRDefault="00A01A18" w:rsidP="00D66F9E">
            <w:pPr>
              <w:jc w:val="center"/>
            </w:pPr>
            <w:r>
              <w:t>21</w:t>
            </w:r>
          </w:p>
        </w:tc>
        <w:tc>
          <w:tcPr>
            <w:tcW w:w="467" w:type="dxa"/>
          </w:tcPr>
          <w:p w:rsidR="00D66F9E" w:rsidRPr="005F2031" w:rsidRDefault="00A01A18" w:rsidP="00D66F9E">
            <w:pPr>
              <w:jc w:val="center"/>
            </w:pPr>
            <w:r>
              <w:t>20</w:t>
            </w:r>
          </w:p>
        </w:tc>
        <w:tc>
          <w:tcPr>
            <w:tcW w:w="513" w:type="dxa"/>
          </w:tcPr>
          <w:p w:rsidR="00D66F9E" w:rsidRPr="005F2031" w:rsidRDefault="00A01A18" w:rsidP="00D66F9E">
            <w:pPr>
              <w:jc w:val="center"/>
            </w:pPr>
            <w:r>
              <w:t>20</w:t>
            </w:r>
          </w:p>
        </w:tc>
        <w:tc>
          <w:tcPr>
            <w:tcW w:w="514" w:type="dxa"/>
          </w:tcPr>
          <w:p w:rsidR="00D66F9E" w:rsidRPr="005F2031" w:rsidRDefault="00A01A18" w:rsidP="00D66F9E">
            <w:pPr>
              <w:jc w:val="center"/>
            </w:pPr>
            <w:r>
              <w:t>20</w:t>
            </w:r>
          </w:p>
        </w:tc>
        <w:tc>
          <w:tcPr>
            <w:tcW w:w="514" w:type="dxa"/>
          </w:tcPr>
          <w:p w:rsidR="00D66F9E" w:rsidRPr="005F2031" w:rsidRDefault="00A01A18" w:rsidP="00D66F9E">
            <w:pPr>
              <w:jc w:val="center"/>
            </w:pPr>
            <w:r>
              <w:t>20</w:t>
            </w:r>
          </w:p>
        </w:tc>
        <w:tc>
          <w:tcPr>
            <w:tcW w:w="467" w:type="dxa"/>
          </w:tcPr>
          <w:p w:rsidR="00D66F9E" w:rsidRPr="005F2031" w:rsidRDefault="00A01A18" w:rsidP="00D66F9E">
            <w:pPr>
              <w:jc w:val="center"/>
            </w:pPr>
            <w:r>
              <w:t>19</w:t>
            </w:r>
          </w:p>
        </w:tc>
        <w:tc>
          <w:tcPr>
            <w:tcW w:w="761" w:type="dxa"/>
          </w:tcPr>
          <w:p w:rsidR="00D66F9E" w:rsidRPr="0072098C" w:rsidRDefault="00A01A18" w:rsidP="00D66F9E">
            <w:pPr>
              <w:jc w:val="center"/>
              <w:rPr>
                <w:b/>
              </w:rPr>
            </w:pPr>
            <w:r>
              <w:rPr>
                <w:b/>
              </w:rPr>
              <w:t>240</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Тактическая подготовка</w:t>
            </w:r>
            <w:r>
              <w:rPr>
                <w:sz w:val="24"/>
                <w:szCs w:val="24"/>
              </w:rPr>
              <w:t xml:space="preserve"> </w:t>
            </w:r>
          </w:p>
          <w:p w:rsidR="00D66F9E" w:rsidRPr="0009328A" w:rsidRDefault="00D66F9E" w:rsidP="00D66F9E">
            <w:pPr>
              <w:keepNext/>
              <w:tabs>
                <w:tab w:val="left" w:pos="0"/>
              </w:tabs>
              <w:rPr>
                <w:sz w:val="24"/>
                <w:szCs w:val="24"/>
              </w:rPr>
            </w:pPr>
            <w:r w:rsidRPr="0009328A">
              <w:rPr>
                <w:sz w:val="24"/>
                <w:szCs w:val="24"/>
              </w:rPr>
              <w:t>Теоретическая подготовка</w:t>
            </w:r>
            <w:r>
              <w:rPr>
                <w:sz w:val="24"/>
                <w:szCs w:val="24"/>
              </w:rPr>
              <w:t>, психологическая (%)</w:t>
            </w:r>
          </w:p>
        </w:tc>
        <w:tc>
          <w:tcPr>
            <w:tcW w:w="608" w:type="dxa"/>
          </w:tcPr>
          <w:p w:rsidR="00D66F9E" w:rsidRPr="005F2031" w:rsidRDefault="00A01A18" w:rsidP="00D66F9E">
            <w:pPr>
              <w:jc w:val="center"/>
            </w:pPr>
            <w:r>
              <w:t>13</w:t>
            </w:r>
          </w:p>
        </w:tc>
        <w:tc>
          <w:tcPr>
            <w:tcW w:w="560" w:type="dxa"/>
          </w:tcPr>
          <w:p w:rsidR="00D66F9E" w:rsidRPr="005F2031" w:rsidRDefault="00A01A18" w:rsidP="00D66F9E">
            <w:r>
              <w:t>12</w:t>
            </w:r>
          </w:p>
        </w:tc>
        <w:tc>
          <w:tcPr>
            <w:tcW w:w="514" w:type="dxa"/>
          </w:tcPr>
          <w:p w:rsidR="00D66F9E" w:rsidRPr="005F2031" w:rsidRDefault="00A01A18" w:rsidP="00D66F9E">
            <w:r>
              <w:t>12</w:t>
            </w:r>
          </w:p>
        </w:tc>
        <w:tc>
          <w:tcPr>
            <w:tcW w:w="514" w:type="dxa"/>
          </w:tcPr>
          <w:p w:rsidR="00D66F9E" w:rsidRPr="005F2031" w:rsidRDefault="00A01A18" w:rsidP="00D66F9E">
            <w:r>
              <w:t>12</w:t>
            </w:r>
          </w:p>
        </w:tc>
        <w:tc>
          <w:tcPr>
            <w:tcW w:w="561" w:type="dxa"/>
          </w:tcPr>
          <w:p w:rsidR="00D66F9E" w:rsidRPr="005F2031" w:rsidRDefault="00A01A18" w:rsidP="00D66F9E">
            <w:r>
              <w:t>12</w:t>
            </w:r>
          </w:p>
        </w:tc>
        <w:tc>
          <w:tcPr>
            <w:tcW w:w="561" w:type="dxa"/>
          </w:tcPr>
          <w:p w:rsidR="00D66F9E" w:rsidRPr="005F2031" w:rsidRDefault="00A01A18" w:rsidP="00D66F9E">
            <w:r>
              <w:t>12</w:t>
            </w:r>
          </w:p>
        </w:tc>
        <w:tc>
          <w:tcPr>
            <w:tcW w:w="514" w:type="dxa"/>
          </w:tcPr>
          <w:p w:rsidR="00D66F9E" w:rsidRPr="005F2031" w:rsidRDefault="00A01A18" w:rsidP="00D66F9E">
            <w:r>
              <w:t>12</w:t>
            </w:r>
          </w:p>
        </w:tc>
        <w:tc>
          <w:tcPr>
            <w:tcW w:w="467" w:type="dxa"/>
          </w:tcPr>
          <w:p w:rsidR="00D66F9E" w:rsidRPr="005F2031" w:rsidRDefault="00A01A18" w:rsidP="00D66F9E">
            <w:r>
              <w:t>12</w:t>
            </w:r>
          </w:p>
        </w:tc>
        <w:tc>
          <w:tcPr>
            <w:tcW w:w="513" w:type="dxa"/>
          </w:tcPr>
          <w:p w:rsidR="00D66F9E" w:rsidRPr="005F2031" w:rsidRDefault="00A01A18" w:rsidP="00D66F9E">
            <w:r>
              <w:t>12</w:t>
            </w:r>
          </w:p>
        </w:tc>
        <w:tc>
          <w:tcPr>
            <w:tcW w:w="514" w:type="dxa"/>
          </w:tcPr>
          <w:p w:rsidR="00D66F9E" w:rsidRPr="005F2031" w:rsidRDefault="00A01A18" w:rsidP="00D66F9E">
            <w:r>
              <w:t>12</w:t>
            </w:r>
          </w:p>
        </w:tc>
        <w:tc>
          <w:tcPr>
            <w:tcW w:w="514" w:type="dxa"/>
          </w:tcPr>
          <w:p w:rsidR="00D66F9E" w:rsidRPr="005F2031" w:rsidRDefault="00A01A18" w:rsidP="00D66F9E">
            <w:r>
              <w:t>12</w:t>
            </w:r>
          </w:p>
        </w:tc>
        <w:tc>
          <w:tcPr>
            <w:tcW w:w="467" w:type="dxa"/>
          </w:tcPr>
          <w:p w:rsidR="00D66F9E" w:rsidRPr="005F2031" w:rsidRDefault="00A01A18" w:rsidP="00D66F9E">
            <w:r>
              <w:t>13</w:t>
            </w:r>
          </w:p>
        </w:tc>
        <w:tc>
          <w:tcPr>
            <w:tcW w:w="761" w:type="dxa"/>
          </w:tcPr>
          <w:p w:rsidR="00D66F9E" w:rsidRPr="0072098C" w:rsidRDefault="00A01A18" w:rsidP="00D66F9E">
            <w:pPr>
              <w:jc w:val="center"/>
              <w:rPr>
                <w:b/>
              </w:rPr>
            </w:pPr>
            <w:r>
              <w:rPr>
                <w:b/>
              </w:rPr>
              <w:t>146</w:t>
            </w:r>
          </w:p>
        </w:tc>
      </w:tr>
      <w:tr w:rsidR="00D66F9E" w:rsidRPr="0072098C" w:rsidTr="00D66F9E">
        <w:tc>
          <w:tcPr>
            <w:tcW w:w="3104" w:type="dxa"/>
            <w:vAlign w:val="center"/>
          </w:tcPr>
          <w:p w:rsidR="00D66F9E" w:rsidRDefault="00D66F9E" w:rsidP="00D66F9E">
            <w:pPr>
              <w:keepNext/>
              <w:tabs>
                <w:tab w:val="left" w:pos="0"/>
              </w:tabs>
              <w:rPr>
                <w:sz w:val="24"/>
                <w:szCs w:val="24"/>
              </w:rPr>
            </w:pPr>
            <w:r>
              <w:rPr>
                <w:sz w:val="24"/>
                <w:szCs w:val="24"/>
              </w:rPr>
              <w:t>Участие в соревнованиях,</w:t>
            </w:r>
          </w:p>
          <w:p w:rsidR="00D66F9E" w:rsidRPr="0009328A" w:rsidRDefault="00D66F9E" w:rsidP="00D66F9E">
            <w:pPr>
              <w:keepNext/>
              <w:tabs>
                <w:tab w:val="left" w:pos="0"/>
              </w:tabs>
              <w:rPr>
                <w:sz w:val="24"/>
                <w:szCs w:val="24"/>
              </w:rPr>
            </w:pPr>
            <w:r>
              <w:rPr>
                <w:sz w:val="24"/>
                <w:szCs w:val="24"/>
              </w:rPr>
              <w:t>и</w:t>
            </w:r>
            <w:r w:rsidRPr="0009328A">
              <w:rPr>
                <w:sz w:val="24"/>
                <w:szCs w:val="24"/>
              </w:rPr>
              <w:t>нструкторская и судейская</w:t>
            </w:r>
          </w:p>
          <w:p w:rsidR="00D66F9E" w:rsidRPr="0009328A" w:rsidRDefault="00D66F9E" w:rsidP="00D66F9E">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8" w:type="dxa"/>
          </w:tcPr>
          <w:p w:rsidR="00D66F9E" w:rsidRPr="005F2031" w:rsidRDefault="00A01A18" w:rsidP="00D66F9E">
            <w:pPr>
              <w:jc w:val="center"/>
            </w:pPr>
            <w:r>
              <w:t>7</w:t>
            </w:r>
          </w:p>
        </w:tc>
        <w:tc>
          <w:tcPr>
            <w:tcW w:w="560" w:type="dxa"/>
          </w:tcPr>
          <w:p w:rsidR="00D66F9E" w:rsidRPr="005F2031" w:rsidRDefault="00A01A18" w:rsidP="00D66F9E">
            <w:pPr>
              <w:jc w:val="center"/>
            </w:pPr>
            <w:r>
              <w:t>7</w:t>
            </w:r>
          </w:p>
        </w:tc>
        <w:tc>
          <w:tcPr>
            <w:tcW w:w="514" w:type="dxa"/>
          </w:tcPr>
          <w:p w:rsidR="00D66F9E" w:rsidRPr="005F2031" w:rsidRDefault="00A01A18" w:rsidP="00D66F9E">
            <w:pPr>
              <w:jc w:val="center"/>
            </w:pPr>
            <w:r>
              <w:t>7</w:t>
            </w:r>
          </w:p>
        </w:tc>
        <w:tc>
          <w:tcPr>
            <w:tcW w:w="514" w:type="dxa"/>
          </w:tcPr>
          <w:p w:rsidR="00D66F9E" w:rsidRPr="005F2031" w:rsidRDefault="00A01A18" w:rsidP="00D66F9E">
            <w:pPr>
              <w:jc w:val="center"/>
            </w:pPr>
            <w:r>
              <w:t>7</w:t>
            </w:r>
          </w:p>
        </w:tc>
        <w:tc>
          <w:tcPr>
            <w:tcW w:w="561" w:type="dxa"/>
          </w:tcPr>
          <w:p w:rsidR="00D66F9E" w:rsidRPr="005F2031" w:rsidRDefault="00A01A18" w:rsidP="00D66F9E">
            <w:pPr>
              <w:jc w:val="center"/>
            </w:pPr>
            <w:r>
              <w:t>7</w:t>
            </w:r>
          </w:p>
        </w:tc>
        <w:tc>
          <w:tcPr>
            <w:tcW w:w="561" w:type="dxa"/>
          </w:tcPr>
          <w:p w:rsidR="00D66F9E" w:rsidRPr="005F2031" w:rsidRDefault="00A01A18" w:rsidP="00D66F9E">
            <w:pPr>
              <w:jc w:val="center"/>
            </w:pPr>
            <w:r>
              <w:t>7</w:t>
            </w:r>
          </w:p>
        </w:tc>
        <w:tc>
          <w:tcPr>
            <w:tcW w:w="514" w:type="dxa"/>
          </w:tcPr>
          <w:p w:rsidR="00D66F9E" w:rsidRPr="005F2031" w:rsidRDefault="00A01A18" w:rsidP="00D66F9E">
            <w:pPr>
              <w:jc w:val="center"/>
            </w:pPr>
            <w:r>
              <w:t>7</w:t>
            </w:r>
          </w:p>
        </w:tc>
        <w:tc>
          <w:tcPr>
            <w:tcW w:w="467" w:type="dxa"/>
          </w:tcPr>
          <w:p w:rsidR="00D66F9E" w:rsidRPr="005F2031" w:rsidRDefault="00A01A18" w:rsidP="00D66F9E">
            <w:pPr>
              <w:jc w:val="center"/>
            </w:pPr>
            <w:r>
              <w:t>7</w:t>
            </w:r>
          </w:p>
        </w:tc>
        <w:tc>
          <w:tcPr>
            <w:tcW w:w="513" w:type="dxa"/>
          </w:tcPr>
          <w:p w:rsidR="00D66F9E" w:rsidRPr="005F2031" w:rsidRDefault="00A01A18" w:rsidP="00D66F9E">
            <w:pPr>
              <w:jc w:val="center"/>
            </w:pPr>
            <w:r>
              <w:t>7</w:t>
            </w:r>
          </w:p>
        </w:tc>
        <w:tc>
          <w:tcPr>
            <w:tcW w:w="514" w:type="dxa"/>
          </w:tcPr>
          <w:p w:rsidR="00D66F9E" w:rsidRPr="005F2031" w:rsidRDefault="00A01A18" w:rsidP="00D66F9E">
            <w:pPr>
              <w:jc w:val="center"/>
            </w:pPr>
            <w:r>
              <w:t>5</w:t>
            </w:r>
          </w:p>
        </w:tc>
        <w:tc>
          <w:tcPr>
            <w:tcW w:w="514" w:type="dxa"/>
          </w:tcPr>
          <w:p w:rsidR="00D66F9E" w:rsidRPr="005F2031" w:rsidRDefault="00A01A18" w:rsidP="00D66F9E">
            <w:pPr>
              <w:jc w:val="center"/>
            </w:pPr>
            <w:r>
              <w:t>5</w:t>
            </w:r>
          </w:p>
        </w:tc>
        <w:tc>
          <w:tcPr>
            <w:tcW w:w="467" w:type="dxa"/>
          </w:tcPr>
          <w:p w:rsidR="00D66F9E" w:rsidRPr="005F2031" w:rsidRDefault="00A01A18" w:rsidP="00D66F9E">
            <w:pPr>
              <w:jc w:val="center"/>
            </w:pPr>
            <w:r>
              <w:t>7</w:t>
            </w:r>
          </w:p>
        </w:tc>
        <w:tc>
          <w:tcPr>
            <w:tcW w:w="761" w:type="dxa"/>
          </w:tcPr>
          <w:p w:rsidR="00D66F9E" w:rsidRPr="0072098C" w:rsidRDefault="00A01A18" w:rsidP="00D66F9E">
            <w:pPr>
              <w:jc w:val="center"/>
              <w:rPr>
                <w:b/>
              </w:rPr>
            </w:pPr>
            <w:r>
              <w:rPr>
                <w:b/>
              </w:rPr>
              <w:t>80</w:t>
            </w:r>
          </w:p>
        </w:tc>
      </w:tr>
      <w:tr w:rsidR="00D66F9E" w:rsidRPr="0072098C" w:rsidTr="00D66F9E">
        <w:tc>
          <w:tcPr>
            <w:tcW w:w="3104" w:type="dxa"/>
          </w:tcPr>
          <w:p w:rsidR="00D66F9E" w:rsidRPr="0072098C" w:rsidRDefault="00D66F9E" w:rsidP="00D66F9E">
            <w:pPr>
              <w:jc w:val="right"/>
              <w:rPr>
                <w:b/>
              </w:rPr>
            </w:pPr>
            <w:r w:rsidRPr="0072098C">
              <w:rPr>
                <w:b/>
              </w:rPr>
              <w:t>Всего</w:t>
            </w:r>
          </w:p>
        </w:tc>
        <w:tc>
          <w:tcPr>
            <w:tcW w:w="608" w:type="dxa"/>
          </w:tcPr>
          <w:p w:rsidR="00D66F9E" w:rsidRPr="0072098C" w:rsidRDefault="00A01A18" w:rsidP="00D66F9E">
            <w:pPr>
              <w:jc w:val="center"/>
              <w:rPr>
                <w:b/>
              </w:rPr>
            </w:pPr>
            <w:r>
              <w:rPr>
                <w:b/>
              </w:rPr>
              <w:t>61</w:t>
            </w:r>
          </w:p>
        </w:tc>
        <w:tc>
          <w:tcPr>
            <w:tcW w:w="560" w:type="dxa"/>
          </w:tcPr>
          <w:p w:rsidR="00D66F9E" w:rsidRPr="0072098C" w:rsidRDefault="00A01A18" w:rsidP="00D66F9E">
            <w:pPr>
              <w:jc w:val="center"/>
              <w:rPr>
                <w:b/>
              </w:rPr>
            </w:pPr>
            <w:r>
              <w:rPr>
                <w:b/>
              </w:rPr>
              <w:t>61</w:t>
            </w:r>
          </w:p>
        </w:tc>
        <w:tc>
          <w:tcPr>
            <w:tcW w:w="514" w:type="dxa"/>
          </w:tcPr>
          <w:p w:rsidR="00D66F9E" w:rsidRPr="0072098C" w:rsidRDefault="00A01A18" w:rsidP="00D66F9E">
            <w:pPr>
              <w:jc w:val="center"/>
              <w:rPr>
                <w:b/>
              </w:rPr>
            </w:pPr>
            <w:r>
              <w:rPr>
                <w:b/>
              </w:rPr>
              <w:t>61</w:t>
            </w:r>
          </w:p>
        </w:tc>
        <w:tc>
          <w:tcPr>
            <w:tcW w:w="514" w:type="dxa"/>
          </w:tcPr>
          <w:p w:rsidR="00D66F9E" w:rsidRPr="0072098C" w:rsidRDefault="00A01A18" w:rsidP="00D66F9E">
            <w:pPr>
              <w:jc w:val="center"/>
              <w:rPr>
                <w:b/>
              </w:rPr>
            </w:pPr>
            <w:r>
              <w:rPr>
                <w:b/>
              </w:rPr>
              <w:t>59</w:t>
            </w:r>
          </w:p>
        </w:tc>
        <w:tc>
          <w:tcPr>
            <w:tcW w:w="561" w:type="dxa"/>
          </w:tcPr>
          <w:p w:rsidR="00D66F9E" w:rsidRPr="0072098C" w:rsidRDefault="00A01A18" w:rsidP="00D66F9E">
            <w:pPr>
              <w:jc w:val="center"/>
              <w:rPr>
                <w:b/>
              </w:rPr>
            </w:pPr>
            <w:r>
              <w:rPr>
                <w:b/>
              </w:rPr>
              <w:t>59</w:t>
            </w:r>
          </w:p>
        </w:tc>
        <w:tc>
          <w:tcPr>
            <w:tcW w:w="561" w:type="dxa"/>
          </w:tcPr>
          <w:p w:rsidR="00D66F9E" w:rsidRPr="0072098C" w:rsidRDefault="00A01A18" w:rsidP="00D66F9E">
            <w:pPr>
              <w:jc w:val="center"/>
              <w:rPr>
                <w:b/>
              </w:rPr>
            </w:pPr>
            <w:r>
              <w:rPr>
                <w:b/>
              </w:rPr>
              <w:t>61</w:t>
            </w:r>
          </w:p>
        </w:tc>
        <w:tc>
          <w:tcPr>
            <w:tcW w:w="514" w:type="dxa"/>
          </w:tcPr>
          <w:p w:rsidR="00D66F9E" w:rsidRPr="0072098C" w:rsidRDefault="00A01A18" w:rsidP="00D66F9E">
            <w:pPr>
              <w:jc w:val="center"/>
              <w:rPr>
                <w:b/>
              </w:rPr>
            </w:pPr>
            <w:r>
              <w:rPr>
                <w:b/>
              </w:rPr>
              <w:t>61</w:t>
            </w:r>
          </w:p>
        </w:tc>
        <w:tc>
          <w:tcPr>
            <w:tcW w:w="467" w:type="dxa"/>
          </w:tcPr>
          <w:p w:rsidR="00D66F9E" w:rsidRPr="0072098C" w:rsidRDefault="00A01A18" w:rsidP="00D66F9E">
            <w:pPr>
              <w:jc w:val="center"/>
              <w:rPr>
                <w:b/>
              </w:rPr>
            </w:pPr>
            <w:r>
              <w:rPr>
                <w:b/>
              </w:rPr>
              <w:t>61</w:t>
            </w:r>
          </w:p>
        </w:tc>
        <w:tc>
          <w:tcPr>
            <w:tcW w:w="513" w:type="dxa"/>
          </w:tcPr>
          <w:p w:rsidR="00D66F9E" w:rsidRPr="0072098C" w:rsidRDefault="00A01A18" w:rsidP="00D66F9E">
            <w:pPr>
              <w:jc w:val="center"/>
              <w:rPr>
                <w:b/>
              </w:rPr>
            </w:pPr>
            <w:r>
              <w:rPr>
                <w:b/>
              </w:rPr>
              <w:t>61</w:t>
            </w:r>
          </w:p>
        </w:tc>
        <w:tc>
          <w:tcPr>
            <w:tcW w:w="514" w:type="dxa"/>
          </w:tcPr>
          <w:p w:rsidR="00D66F9E" w:rsidRPr="0072098C" w:rsidRDefault="00A01A18" w:rsidP="00D66F9E">
            <w:pPr>
              <w:jc w:val="center"/>
              <w:rPr>
                <w:b/>
              </w:rPr>
            </w:pPr>
            <w:r>
              <w:rPr>
                <w:b/>
              </w:rPr>
              <w:t>61</w:t>
            </w:r>
          </w:p>
        </w:tc>
        <w:tc>
          <w:tcPr>
            <w:tcW w:w="514" w:type="dxa"/>
          </w:tcPr>
          <w:p w:rsidR="00D66F9E" w:rsidRPr="0072098C" w:rsidRDefault="00A01A18" w:rsidP="00D66F9E">
            <w:pPr>
              <w:jc w:val="center"/>
              <w:rPr>
                <w:b/>
              </w:rPr>
            </w:pPr>
            <w:r>
              <w:rPr>
                <w:b/>
              </w:rPr>
              <w:t>61</w:t>
            </w:r>
          </w:p>
        </w:tc>
        <w:tc>
          <w:tcPr>
            <w:tcW w:w="467" w:type="dxa"/>
          </w:tcPr>
          <w:p w:rsidR="00D66F9E" w:rsidRPr="0072098C" w:rsidRDefault="00A01A18" w:rsidP="00D66F9E">
            <w:pPr>
              <w:jc w:val="center"/>
              <w:rPr>
                <w:b/>
              </w:rPr>
            </w:pPr>
            <w:r>
              <w:rPr>
                <w:b/>
              </w:rPr>
              <w:t>61</w:t>
            </w:r>
          </w:p>
        </w:tc>
        <w:tc>
          <w:tcPr>
            <w:tcW w:w="761" w:type="dxa"/>
          </w:tcPr>
          <w:p w:rsidR="00D66F9E" w:rsidRPr="0072098C" w:rsidRDefault="00D66F9E" w:rsidP="00D66F9E">
            <w:pPr>
              <w:jc w:val="center"/>
              <w:rPr>
                <w:b/>
              </w:rPr>
            </w:pPr>
            <w:r>
              <w:rPr>
                <w:b/>
              </w:rPr>
              <w:t>728</w:t>
            </w:r>
          </w:p>
        </w:tc>
      </w:tr>
    </w:tbl>
    <w:p w:rsidR="00D66F9E" w:rsidRDefault="00D66F9E" w:rsidP="00D66F9E">
      <w:pPr>
        <w:adjustRightInd w:val="0"/>
        <w:jc w:val="center"/>
        <w:rPr>
          <w:rFonts w:eastAsiaTheme="minorHAnsi"/>
          <w:lang w:eastAsia="en-US"/>
        </w:rPr>
      </w:pPr>
    </w:p>
    <w:p w:rsidR="00D66F9E" w:rsidRDefault="00D66F9E" w:rsidP="00D66F9E">
      <w:pPr>
        <w:adjustRightInd w:val="0"/>
        <w:jc w:val="center"/>
        <w:rPr>
          <w:rFonts w:eastAsiaTheme="minorHAnsi"/>
          <w:b/>
          <w:bCs/>
          <w:sz w:val="26"/>
          <w:szCs w:val="26"/>
          <w:lang w:eastAsia="en-US"/>
        </w:rPr>
      </w:pPr>
      <w:r>
        <w:rPr>
          <w:rFonts w:eastAsiaTheme="minorHAnsi"/>
          <w:b/>
          <w:sz w:val="26"/>
          <w:szCs w:val="26"/>
          <w:lang w:eastAsia="en-US"/>
        </w:rPr>
        <w:t>Таблица №16</w:t>
      </w:r>
      <w:r w:rsidRPr="0072098C">
        <w:rPr>
          <w:rFonts w:eastAsiaTheme="minorHAnsi"/>
          <w:b/>
          <w:sz w:val="26"/>
          <w:szCs w:val="26"/>
          <w:lang w:eastAsia="en-US"/>
        </w:rPr>
        <w:t xml:space="preserve"> - </w:t>
      </w:r>
      <w:r w:rsidRPr="0072098C">
        <w:rPr>
          <w:rFonts w:eastAsiaTheme="minorHAnsi"/>
          <w:b/>
          <w:bCs/>
          <w:sz w:val="26"/>
          <w:szCs w:val="26"/>
          <w:lang w:eastAsia="en-US"/>
        </w:rPr>
        <w:t xml:space="preserve">Примерный план-график годичного цикла подготовки для этапа </w:t>
      </w:r>
      <w:r>
        <w:rPr>
          <w:rFonts w:eastAsiaTheme="minorHAnsi"/>
          <w:b/>
          <w:bCs/>
          <w:sz w:val="26"/>
          <w:szCs w:val="26"/>
          <w:lang w:eastAsia="en-US"/>
        </w:rPr>
        <w:t>совершенствования спортивного мастерства</w:t>
      </w:r>
    </w:p>
    <w:p w:rsidR="00D66F9E" w:rsidRDefault="00D66F9E" w:rsidP="00D66F9E">
      <w:pPr>
        <w:adjustRightInd w:val="0"/>
        <w:jc w:val="center"/>
        <w:rPr>
          <w:rFonts w:eastAsiaTheme="minorHAnsi"/>
          <w:b/>
          <w:bCs/>
          <w:sz w:val="26"/>
          <w:szCs w:val="26"/>
          <w:lang w:eastAsia="en-US"/>
        </w:rPr>
      </w:pPr>
      <w:r>
        <w:rPr>
          <w:rFonts w:eastAsiaTheme="minorHAnsi"/>
          <w:b/>
          <w:bCs/>
          <w:sz w:val="26"/>
          <w:szCs w:val="26"/>
          <w:lang w:eastAsia="en-US"/>
        </w:rPr>
        <w:t>(18 часов</w:t>
      </w:r>
      <w:r w:rsidRPr="0072098C">
        <w:rPr>
          <w:rFonts w:eastAsiaTheme="minorHAnsi"/>
          <w:b/>
          <w:bCs/>
          <w:sz w:val="26"/>
          <w:szCs w:val="26"/>
          <w:lang w:eastAsia="en-US"/>
        </w:rPr>
        <w:t xml:space="preserve"> в неделю)</w:t>
      </w:r>
    </w:p>
    <w:tbl>
      <w:tblPr>
        <w:tblStyle w:val="a5"/>
        <w:tblpPr w:leftFromText="180" w:rightFromText="180" w:vertAnchor="text" w:tblpXSpec="center" w:tblpY="1"/>
        <w:tblOverlap w:val="never"/>
        <w:tblW w:w="10172" w:type="dxa"/>
        <w:tblLook w:val="04A0"/>
      </w:tblPr>
      <w:tblGrid>
        <w:gridCol w:w="3104"/>
        <w:gridCol w:w="608"/>
        <w:gridCol w:w="560"/>
        <w:gridCol w:w="514"/>
        <w:gridCol w:w="514"/>
        <w:gridCol w:w="561"/>
        <w:gridCol w:w="561"/>
        <w:gridCol w:w="514"/>
        <w:gridCol w:w="467"/>
        <w:gridCol w:w="513"/>
        <w:gridCol w:w="514"/>
        <w:gridCol w:w="514"/>
        <w:gridCol w:w="467"/>
        <w:gridCol w:w="761"/>
      </w:tblGrid>
      <w:tr w:rsidR="00D66F9E" w:rsidRPr="0072098C" w:rsidTr="00D66F9E">
        <w:tc>
          <w:tcPr>
            <w:tcW w:w="3104" w:type="dxa"/>
            <w:vMerge w:val="restart"/>
            <w:vAlign w:val="center"/>
          </w:tcPr>
          <w:p w:rsidR="00D66F9E" w:rsidRPr="0072098C" w:rsidRDefault="00D66F9E" w:rsidP="00D66F9E">
            <w:pPr>
              <w:jc w:val="center"/>
              <w:rPr>
                <w:b/>
              </w:rPr>
            </w:pPr>
            <w:r>
              <w:rPr>
                <w:b/>
              </w:rPr>
              <w:t xml:space="preserve"> Раздел</w:t>
            </w:r>
            <w:r w:rsidRPr="0072098C">
              <w:rPr>
                <w:b/>
              </w:rPr>
              <w:t xml:space="preserve"> подготовки</w:t>
            </w:r>
          </w:p>
        </w:tc>
        <w:tc>
          <w:tcPr>
            <w:tcW w:w="6307" w:type="dxa"/>
            <w:gridSpan w:val="12"/>
          </w:tcPr>
          <w:p w:rsidR="00D66F9E" w:rsidRPr="0072098C" w:rsidRDefault="00D66F9E" w:rsidP="00D66F9E">
            <w:pPr>
              <w:jc w:val="center"/>
              <w:rPr>
                <w:b/>
              </w:rPr>
            </w:pPr>
            <w:r w:rsidRPr="0072098C">
              <w:rPr>
                <w:b/>
              </w:rPr>
              <w:t>Месяцы, недели</w:t>
            </w:r>
          </w:p>
        </w:tc>
        <w:tc>
          <w:tcPr>
            <w:tcW w:w="761" w:type="dxa"/>
            <w:vMerge w:val="restart"/>
          </w:tcPr>
          <w:p w:rsidR="00D66F9E" w:rsidRPr="0072098C" w:rsidRDefault="00D66F9E" w:rsidP="00D66F9E">
            <w:pPr>
              <w:jc w:val="center"/>
              <w:rPr>
                <w:b/>
              </w:rPr>
            </w:pPr>
            <w:r>
              <w:rPr>
                <w:b/>
              </w:rPr>
              <w:t>Итого</w:t>
            </w:r>
          </w:p>
        </w:tc>
      </w:tr>
      <w:tr w:rsidR="00D66F9E" w:rsidRPr="0072098C" w:rsidTr="00D66F9E">
        <w:tc>
          <w:tcPr>
            <w:tcW w:w="3104" w:type="dxa"/>
            <w:vMerge/>
          </w:tcPr>
          <w:p w:rsidR="00D66F9E" w:rsidRPr="0072098C" w:rsidRDefault="00D66F9E" w:rsidP="00D66F9E">
            <w:pPr>
              <w:jc w:val="center"/>
              <w:rPr>
                <w:b/>
              </w:rPr>
            </w:pPr>
          </w:p>
        </w:tc>
        <w:tc>
          <w:tcPr>
            <w:tcW w:w="608" w:type="dxa"/>
          </w:tcPr>
          <w:p w:rsidR="00D66F9E" w:rsidRPr="0072098C" w:rsidRDefault="00D66F9E" w:rsidP="00D66F9E">
            <w:pPr>
              <w:jc w:val="center"/>
              <w:rPr>
                <w:b/>
              </w:rPr>
            </w:pPr>
            <w:r>
              <w:rPr>
                <w:b/>
              </w:rPr>
              <w:t>10</w:t>
            </w:r>
          </w:p>
        </w:tc>
        <w:tc>
          <w:tcPr>
            <w:tcW w:w="560" w:type="dxa"/>
          </w:tcPr>
          <w:p w:rsidR="00D66F9E" w:rsidRPr="0072098C" w:rsidRDefault="00D66F9E" w:rsidP="00D66F9E">
            <w:pPr>
              <w:jc w:val="center"/>
              <w:rPr>
                <w:b/>
              </w:rPr>
            </w:pPr>
            <w:r>
              <w:rPr>
                <w:b/>
              </w:rPr>
              <w:t>11</w:t>
            </w:r>
          </w:p>
        </w:tc>
        <w:tc>
          <w:tcPr>
            <w:tcW w:w="514" w:type="dxa"/>
          </w:tcPr>
          <w:p w:rsidR="00D66F9E" w:rsidRPr="0072098C" w:rsidRDefault="00D66F9E" w:rsidP="00D66F9E">
            <w:pPr>
              <w:jc w:val="center"/>
              <w:rPr>
                <w:b/>
              </w:rPr>
            </w:pPr>
            <w:r>
              <w:rPr>
                <w:b/>
              </w:rPr>
              <w:t>12</w:t>
            </w:r>
          </w:p>
        </w:tc>
        <w:tc>
          <w:tcPr>
            <w:tcW w:w="514" w:type="dxa"/>
          </w:tcPr>
          <w:p w:rsidR="00D66F9E" w:rsidRPr="0072098C" w:rsidRDefault="00D66F9E" w:rsidP="00D66F9E">
            <w:pPr>
              <w:jc w:val="center"/>
              <w:rPr>
                <w:b/>
              </w:rPr>
            </w:pPr>
            <w:r>
              <w:rPr>
                <w:b/>
              </w:rPr>
              <w:t>1</w:t>
            </w:r>
          </w:p>
        </w:tc>
        <w:tc>
          <w:tcPr>
            <w:tcW w:w="561" w:type="dxa"/>
          </w:tcPr>
          <w:p w:rsidR="00D66F9E" w:rsidRPr="0072098C" w:rsidRDefault="00D66F9E" w:rsidP="00D66F9E">
            <w:pPr>
              <w:jc w:val="center"/>
              <w:rPr>
                <w:b/>
              </w:rPr>
            </w:pPr>
            <w:r>
              <w:rPr>
                <w:b/>
              </w:rPr>
              <w:t>2</w:t>
            </w:r>
          </w:p>
        </w:tc>
        <w:tc>
          <w:tcPr>
            <w:tcW w:w="561" w:type="dxa"/>
          </w:tcPr>
          <w:p w:rsidR="00D66F9E" w:rsidRPr="0072098C" w:rsidRDefault="00D66F9E" w:rsidP="00D66F9E">
            <w:pPr>
              <w:jc w:val="center"/>
              <w:rPr>
                <w:b/>
              </w:rPr>
            </w:pPr>
            <w:r>
              <w:rPr>
                <w:b/>
              </w:rPr>
              <w:t>3</w:t>
            </w:r>
          </w:p>
        </w:tc>
        <w:tc>
          <w:tcPr>
            <w:tcW w:w="514" w:type="dxa"/>
          </w:tcPr>
          <w:p w:rsidR="00D66F9E" w:rsidRPr="0072098C" w:rsidRDefault="00D66F9E" w:rsidP="00D66F9E">
            <w:pPr>
              <w:jc w:val="center"/>
              <w:rPr>
                <w:b/>
              </w:rPr>
            </w:pPr>
            <w:r>
              <w:rPr>
                <w:b/>
              </w:rPr>
              <w:t>4</w:t>
            </w:r>
          </w:p>
        </w:tc>
        <w:tc>
          <w:tcPr>
            <w:tcW w:w="467" w:type="dxa"/>
          </w:tcPr>
          <w:p w:rsidR="00D66F9E" w:rsidRPr="0072098C" w:rsidRDefault="00D66F9E" w:rsidP="00D66F9E">
            <w:pPr>
              <w:jc w:val="center"/>
              <w:rPr>
                <w:b/>
              </w:rPr>
            </w:pPr>
            <w:r>
              <w:rPr>
                <w:b/>
              </w:rPr>
              <w:t>5</w:t>
            </w:r>
          </w:p>
        </w:tc>
        <w:tc>
          <w:tcPr>
            <w:tcW w:w="513" w:type="dxa"/>
          </w:tcPr>
          <w:p w:rsidR="00D66F9E" w:rsidRPr="0072098C" w:rsidRDefault="00D66F9E" w:rsidP="00D66F9E">
            <w:pPr>
              <w:jc w:val="center"/>
              <w:rPr>
                <w:b/>
              </w:rPr>
            </w:pPr>
            <w:r>
              <w:rPr>
                <w:b/>
              </w:rPr>
              <w:t>6</w:t>
            </w:r>
          </w:p>
        </w:tc>
        <w:tc>
          <w:tcPr>
            <w:tcW w:w="514" w:type="dxa"/>
          </w:tcPr>
          <w:p w:rsidR="00D66F9E" w:rsidRPr="0072098C" w:rsidRDefault="00D66F9E" w:rsidP="00D66F9E">
            <w:pPr>
              <w:jc w:val="center"/>
              <w:rPr>
                <w:b/>
              </w:rPr>
            </w:pPr>
            <w:r>
              <w:rPr>
                <w:b/>
              </w:rPr>
              <w:t>7</w:t>
            </w:r>
          </w:p>
        </w:tc>
        <w:tc>
          <w:tcPr>
            <w:tcW w:w="514" w:type="dxa"/>
          </w:tcPr>
          <w:p w:rsidR="00D66F9E" w:rsidRPr="0072098C" w:rsidRDefault="00D66F9E" w:rsidP="00D66F9E">
            <w:pPr>
              <w:jc w:val="center"/>
              <w:rPr>
                <w:b/>
              </w:rPr>
            </w:pPr>
            <w:r>
              <w:rPr>
                <w:b/>
              </w:rPr>
              <w:t>8</w:t>
            </w:r>
          </w:p>
        </w:tc>
        <w:tc>
          <w:tcPr>
            <w:tcW w:w="467" w:type="dxa"/>
          </w:tcPr>
          <w:p w:rsidR="00D66F9E" w:rsidRPr="0072098C" w:rsidRDefault="00D66F9E" w:rsidP="00D66F9E">
            <w:pPr>
              <w:jc w:val="center"/>
              <w:rPr>
                <w:b/>
              </w:rPr>
            </w:pPr>
            <w:r>
              <w:rPr>
                <w:b/>
              </w:rPr>
              <w:t>9</w:t>
            </w:r>
          </w:p>
        </w:tc>
        <w:tc>
          <w:tcPr>
            <w:tcW w:w="761" w:type="dxa"/>
            <w:vMerge/>
          </w:tcPr>
          <w:p w:rsidR="00D66F9E" w:rsidRPr="0072098C" w:rsidRDefault="00D66F9E" w:rsidP="00D66F9E">
            <w:pPr>
              <w:jc w:val="center"/>
              <w:rPr>
                <w:b/>
              </w:rPr>
            </w:pPr>
          </w:p>
        </w:tc>
      </w:tr>
      <w:tr w:rsidR="00D66F9E" w:rsidRPr="0072098C" w:rsidTr="00D66F9E">
        <w:tc>
          <w:tcPr>
            <w:tcW w:w="3104" w:type="dxa"/>
            <w:vAlign w:val="center"/>
          </w:tcPr>
          <w:p w:rsidR="00D66F9E" w:rsidRDefault="00D66F9E" w:rsidP="00D66F9E">
            <w:pPr>
              <w:keepNext/>
              <w:tabs>
                <w:tab w:val="left" w:pos="0"/>
              </w:tabs>
              <w:rPr>
                <w:sz w:val="24"/>
                <w:szCs w:val="24"/>
              </w:rPr>
            </w:pPr>
            <w:r w:rsidRPr="0009328A">
              <w:rPr>
                <w:sz w:val="24"/>
                <w:szCs w:val="24"/>
              </w:rPr>
              <w:t>Общая физическая</w:t>
            </w:r>
          </w:p>
          <w:p w:rsidR="00D66F9E" w:rsidRPr="0009328A" w:rsidRDefault="00D66F9E" w:rsidP="00D66F9E">
            <w:pPr>
              <w:keepNext/>
              <w:tabs>
                <w:tab w:val="left" w:pos="0"/>
              </w:tabs>
              <w:rPr>
                <w:sz w:val="24"/>
                <w:szCs w:val="24"/>
              </w:rPr>
            </w:pPr>
            <w:r w:rsidRPr="0009328A">
              <w:rPr>
                <w:sz w:val="24"/>
                <w:szCs w:val="24"/>
              </w:rPr>
              <w:t xml:space="preserve"> подготовка</w:t>
            </w:r>
            <w:r>
              <w:rPr>
                <w:sz w:val="24"/>
                <w:szCs w:val="24"/>
              </w:rPr>
              <w:t xml:space="preserve"> (%)</w:t>
            </w:r>
          </w:p>
        </w:tc>
        <w:tc>
          <w:tcPr>
            <w:tcW w:w="608" w:type="dxa"/>
          </w:tcPr>
          <w:p w:rsidR="00D66F9E" w:rsidRPr="005F2031" w:rsidRDefault="00D66F9E" w:rsidP="00D66F9E">
            <w:pPr>
              <w:jc w:val="center"/>
            </w:pPr>
            <w:r>
              <w:t>10</w:t>
            </w:r>
          </w:p>
        </w:tc>
        <w:tc>
          <w:tcPr>
            <w:tcW w:w="560" w:type="dxa"/>
          </w:tcPr>
          <w:p w:rsidR="00D66F9E" w:rsidRPr="005F2031" w:rsidRDefault="00D66F9E" w:rsidP="00D66F9E">
            <w:pPr>
              <w:jc w:val="center"/>
            </w:pPr>
            <w:r>
              <w:t>10</w:t>
            </w:r>
          </w:p>
        </w:tc>
        <w:tc>
          <w:tcPr>
            <w:tcW w:w="514" w:type="dxa"/>
          </w:tcPr>
          <w:p w:rsidR="00D66F9E" w:rsidRPr="005F2031" w:rsidRDefault="00D66F9E" w:rsidP="00D66F9E">
            <w:pPr>
              <w:jc w:val="center"/>
            </w:pPr>
            <w:r>
              <w:t>10</w:t>
            </w:r>
          </w:p>
        </w:tc>
        <w:tc>
          <w:tcPr>
            <w:tcW w:w="514" w:type="dxa"/>
          </w:tcPr>
          <w:p w:rsidR="00D66F9E" w:rsidRPr="005F2031" w:rsidRDefault="00D66F9E" w:rsidP="00D66F9E">
            <w:pPr>
              <w:jc w:val="center"/>
            </w:pPr>
            <w:r>
              <w:t>10</w:t>
            </w:r>
          </w:p>
        </w:tc>
        <w:tc>
          <w:tcPr>
            <w:tcW w:w="561" w:type="dxa"/>
          </w:tcPr>
          <w:p w:rsidR="00D66F9E" w:rsidRPr="005F2031" w:rsidRDefault="00D66F9E" w:rsidP="00D66F9E">
            <w:pPr>
              <w:jc w:val="center"/>
            </w:pPr>
            <w:r>
              <w:t>10</w:t>
            </w:r>
          </w:p>
        </w:tc>
        <w:tc>
          <w:tcPr>
            <w:tcW w:w="561" w:type="dxa"/>
          </w:tcPr>
          <w:p w:rsidR="00D66F9E" w:rsidRPr="005F2031" w:rsidRDefault="00D66F9E" w:rsidP="00D66F9E">
            <w:pPr>
              <w:jc w:val="center"/>
            </w:pPr>
            <w:r>
              <w:t>11</w:t>
            </w:r>
          </w:p>
        </w:tc>
        <w:tc>
          <w:tcPr>
            <w:tcW w:w="514" w:type="dxa"/>
          </w:tcPr>
          <w:p w:rsidR="00D66F9E" w:rsidRPr="005F2031" w:rsidRDefault="00D66F9E" w:rsidP="00D66F9E">
            <w:pPr>
              <w:jc w:val="center"/>
            </w:pPr>
            <w:r>
              <w:t>11</w:t>
            </w:r>
          </w:p>
        </w:tc>
        <w:tc>
          <w:tcPr>
            <w:tcW w:w="467" w:type="dxa"/>
          </w:tcPr>
          <w:p w:rsidR="00D66F9E" w:rsidRPr="005F2031" w:rsidRDefault="00D66F9E" w:rsidP="00D66F9E">
            <w:pPr>
              <w:jc w:val="center"/>
            </w:pPr>
            <w:r>
              <w:t>10</w:t>
            </w:r>
          </w:p>
        </w:tc>
        <w:tc>
          <w:tcPr>
            <w:tcW w:w="513" w:type="dxa"/>
          </w:tcPr>
          <w:p w:rsidR="00D66F9E" w:rsidRPr="005F2031" w:rsidRDefault="00D66F9E" w:rsidP="00D66F9E">
            <w:pPr>
              <w:jc w:val="center"/>
            </w:pPr>
            <w:r>
              <w:t>10</w:t>
            </w:r>
          </w:p>
        </w:tc>
        <w:tc>
          <w:tcPr>
            <w:tcW w:w="514" w:type="dxa"/>
          </w:tcPr>
          <w:p w:rsidR="00D66F9E" w:rsidRPr="005F2031" w:rsidRDefault="00D66F9E" w:rsidP="00D66F9E">
            <w:pPr>
              <w:jc w:val="center"/>
            </w:pPr>
            <w:r>
              <w:t>10</w:t>
            </w:r>
          </w:p>
        </w:tc>
        <w:tc>
          <w:tcPr>
            <w:tcW w:w="514" w:type="dxa"/>
          </w:tcPr>
          <w:p w:rsidR="00D66F9E" w:rsidRPr="005F2031" w:rsidRDefault="00D66F9E" w:rsidP="00D66F9E">
            <w:pPr>
              <w:jc w:val="center"/>
            </w:pPr>
            <w:r>
              <w:t>10</w:t>
            </w:r>
          </w:p>
        </w:tc>
        <w:tc>
          <w:tcPr>
            <w:tcW w:w="467" w:type="dxa"/>
          </w:tcPr>
          <w:p w:rsidR="00D66F9E" w:rsidRPr="005F2031" w:rsidRDefault="00D66F9E" w:rsidP="00D66F9E">
            <w:pPr>
              <w:jc w:val="center"/>
            </w:pPr>
            <w:r>
              <w:t>10</w:t>
            </w:r>
          </w:p>
        </w:tc>
        <w:tc>
          <w:tcPr>
            <w:tcW w:w="761" w:type="dxa"/>
          </w:tcPr>
          <w:p w:rsidR="00D66F9E" w:rsidRPr="0072098C" w:rsidRDefault="00D66F9E" w:rsidP="00D66F9E">
            <w:pPr>
              <w:jc w:val="center"/>
              <w:rPr>
                <w:b/>
              </w:rPr>
            </w:pPr>
            <w:r>
              <w:rPr>
                <w:b/>
              </w:rPr>
              <w:t>122</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Специальная физическая</w:t>
            </w:r>
          </w:p>
          <w:p w:rsidR="00D66F9E" w:rsidRPr="0009328A" w:rsidRDefault="00D66F9E" w:rsidP="00D66F9E">
            <w:pPr>
              <w:keepNext/>
              <w:tabs>
                <w:tab w:val="left" w:pos="0"/>
              </w:tabs>
              <w:rPr>
                <w:sz w:val="24"/>
                <w:szCs w:val="24"/>
              </w:rPr>
            </w:pPr>
            <w:r w:rsidRPr="0009328A">
              <w:rPr>
                <w:sz w:val="24"/>
                <w:szCs w:val="24"/>
              </w:rPr>
              <w:t>Подготовка</w:t>
            </w:r>
            <w:r>
              <w:rPr>
                <w:sz w:val="24"/>
                <w:szCs w:val="24"/>
              </w:rPr>
              <w:t xml:space="preserve"> (%)</w:t>
            </w:r>
          </w:p>
        </w:tc>
        <w:tc>
          <w:tcPr>
            <w:tcW w:w="608" w:type="dxa"/>
          </w:tcPr>
          <w:p w:rsidR="00D66F9E" w:rsidRPr="005F2031" w:rsidRDefault="00F94914" w:rsidP="00D66F9E">
            <w:pPr>
              <w:jc w:val="center"/>
            </w:pPr>
            <w:r>
              <w:t>13</w:t>
            </w:r>
          </w:p>
        </w:tc>
        <w:tc>
          <w:tcPr>
            <w:tcW w:w="560" w:type="dxa"/>
          </w:tcPr>
          <w:p w:rsidR="00D66F9E" w:rsidRPr="005F2031" w:rsidRDefault="00F94914" w:rsidP="00D66F9E">
            <w:r>
              <w:t>13</w:t>
            </w:r>
          </w:p>
        </w:tc>
        <w:tc>
          <w:tcPr>
            <w:tcW w:w="514" w:type="dxa"/>
          </w:tcPr>
          <w:p w:rsidR="00D66F9E" w:rsidRPr="005F2031" w:rsidRDefault="00F94914" w:rsidP="00D66F9E">
            <w:r>
              <w:t>13</w:t>
            </w:r>
          </w:p>
        </w:tc>
        <w:tc>
          <w:tcPr>
            <w:tcW w:w="514" w:type="dxa"/>
          </w:tcPr>
          <w:p w:rsidR="00D66F9E" w:rsidRPr="005F2031" w:rsidRDefault="00F94914" w:rsidP="00D66F9E">
            <w:r>
              <w:t>13</w:t>
            </w:r>
          </w:p>
        </w:tc>
        <w:tc>
          <w:tcPr>
            <w:tcW w:w="561" w:type="dxa"/>
          </w:tcPr>
          <w:p w:rsidR="00D66F9E" w:rsidRPr="005F2031" w:rsidRDefault="00F94914" w:rsidP="00D66F9E">
            <w:r>
              <w:t>13</w:t>
            </w:r>
          </w:p>
        </w:tc>
        <w:tc>
          <w:tcPr>
            <w:tcW w:w="561" w:type="dxa"/>
          </w:tcPr>
          <w:p w:rsidR="00D66F9E" w:rsidRPr="005F2031" w:rsidRDefault="00F94914" w:rsidP="00D66F9E">
            <w:r>
              <w:t>13</w:t>
            </w:r>
          </w:p>
        </w:tc>
        <w:tc>
          <w:tcPr>
            <w:tcW w:w="514" w:type="dxa"/>
          </w:tcPr>
          <w:p w:rsidR="00D66F9E" w:rsidRPr="005F2031" w:rsidRDefault="00F94914" w:rsidP="00D66F9E">
            <w:r>
              <w:t>13</w:t>
            </w:r>
          </w:p>
        </w:tc>
        <w:tc>
          <w:tcPr>
            <w:tcW w:w="467" w:type="dxa"/>
          </w:tcPr>
          <w:p w:rsidR="00D66F9E" w:rsidRPr="005F2031" w:rsidRDefault="00F94914" w:rsidP="00D66F9E">
            <w:r>
              <w:t>13</w:t>
            </w:r>
          </w:p>
        </w:tc>
        <w:tc>
          <w:tcPr>
            <w:tcW w:w="513" w:type="dxa"/>
          </w:tcPr>
          <w:p w:rsidR="00D66F9E" w:rsidRPr="005F2031" w:rsidRDefault="00F94914" w:rsidP="00D66F9E">
            <w:r>
              <w:t>14</w:t>
            </w:r>
          </w:p>
        </w:tc>
        <w:tc>
          <w:tcPr>
            <w:tcW w:w="514" w:type="dxa"/>
          </w:tcPr>
          <w:p w:rsidR="00D66F9E" w:rsidRPr="005F2031" w:rsidRDefault="00F94914" w:rsidP="00D66F9E">
            <w:r>
              <w:t>14</w:t>
            </w:r>
          </w:p>
        </w:tc>
        <w:tc>
          <w:tcPr>
            <w:tcW w:w="514" w:type="dxa"/>
          </w:tcPr>
          <w:p w:rsidR="00D66F9E" w:rsidRPr="005F2031" w:rsidRDefault="00F94914" w:rsidP="00D66F9E">
            <w:r>
              <w:t>14</w:t>
            </w:r>
          </w:p>
        </w:tc>
        <w:tc>
          <w:tcPr>
            <w:tcW w:w="467" w:type="dxa"/>
          </w:tcPr>
          <w:p w:rsidR="00D66F9E" w:rsidRPr="005F2031" w:rsidRDefault="00F94914" w:rsidP="00D66F9E">
            <w:r>
              <w:t>13</w:t>
            </w:r>
          </w:p>
        </w:tc>
        <w:tc>
          <w:tcPr>
            <w:tcW w:w="761" w:type="dxa"/>
          </w:tcPr>
          <w:p w:rsidR="00D66F9E" w:rsidRPr="0072098C" w:rsidRDefault="003B043E" w:rsidP="00D66F9E">
            <w:pPr>
              <w:jc w:val="center"/>
              <w:rPr>
                <w:b/>
              </w:rPr>
            </w:pPr>
            <w:r>
              <w:rPr>
                <w:b/>
              </w:rPr>
              <w:t>159</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Техническая подготовка</w:t>
            </w:r>
            <w:r>
              <w:rPr>
                <w:sz w:val="24"/>
                <w:szCs w:val="24"/>
              </w:rPr>
              <w:t xml:space="preserve"> (%)</w:t>
            </w:r>
          </w:p>
        </w:tc>
        <w:tc>
          <w:tcPr>
            <w:tcW w:w="608" w:type="dxa"/>
          </w:tcPr>
          <w:p w:rsidR="00D66F9E" w:rsidRPr="005F2031" w:rsidRDefault="006E0642" w:rsidP="00D66F9E">
            <w:pPr>
              <w:jc w:val="center"/>
            </w:pPr>
            <w:r>
              <w:t>22</w:t>
            </w:r>
          </w:p>
        </w:tc>
        <w:tc>
          <w:tcPr>
            <w:tcW w:w="560" w:type="dxa"/>
          </w:tcPr>
          <w:p w:rsidR="00D66F9E" w:rsidRPr="005F2031" w:rsidRDefault="006E0642" w:rsidP="00D66F9E">
            <w:pPr>
              <w:jc w:val="center"/>
            </w:pPr>
            <w:r>
              <w:t>22</w:t>
            </w:r>
          </w:p>
        </w:tc>
        <w:tc>
          <w:tcPr>
            <w:tcW w:w="514" w:type="dxa"/>
          </w:tcPr>
          <w:p w:rsidR="00D66F9E" w:rsidRPr="005F2031" w:rsidRDefault="006E0642" w:rsidP="00D66F9E">
            <w:pPr>
              <w:jc w:val="center"/>
            </w:pPr>
            <w:r>
              <w:t>22</w:t>
            </w:r>
          </w:p>
        </w:tc>
        <w:tc>
          <w:tcPr>
            <w:tcW w:w="514" w:type="dxa"/>
          </w:tcPr>
          <w:p w:rsidR="00D66F9E" w:rsidRPr="005F2031" w:rsidRDefault="006E0642" w:rsidP="00D66F9E">
            <w:pPr>
              <w:jc w:val="center"/>
            </w:pPr>
            <w:r>
              <w:t>21</w:t>
            </w:r>
          </w:p>
        </w:tc>
        <w:tc>
          <w:tcPr>
            <w:tcW w:w="561" w:type="dxa"/>
          </w:tcPr>
          <w:p w:rsidR="00D66F9E" w:rsidRPr="005F2031" w:rsidRDefault="006E0642" w:rsidP="00D66F9E">
            <w:pPr>
              <w:jc w:val="center"/>
            </w:pPr>
            <w:r>
              <w:t>22</w:t>
            </w:r>
          </w:p>
        </w:tc>
        <w:tc>
          <w:tcPr>
            <w:tcW w:w="561" w:type="dxa"/>
          </w:tcPr>
          <w:p w:rsidR="00D66F9E" w:rsidRPr="005F2031" w:rsidRDefault="006E0642" w:rsidP="00D66F9E">
            <w:pPr>
              <w:jc w:val="center"/>
            </w:pPr>
            <w:r>
              <w:t>22</w:t>
            </w:r>
          </w:p>
        </w:tc>
        <w:tc>
          <w:tcPr>
            <w:tcW w:w="514" w:type="dxa"/>
          </w:tcPr>
          <w:p w:rsidR="00D66F9E" w:rsidRPr="005F2031" w:rsidRDefault="006E0642" w:rsidP="00D66F9E">
            <w:pPr>
              <w:jc w:val="center"/>
            </w:pPr>
            <w:r>
              <w:t>22</w:t>
            </w:r>
          </w:p>
        </w:tc>
        <w:tc>
          <w:tcPr>
            <w:tcW w:w="467" w:type="dxa"/>
          </w:tcPr>
          <w:p w:rsidR="00D66F9E" w:rsidRPr="005F2031" w:rsidRDefault="006E0642" w:rsidP="00D66F9E">
            <w:pPr>
              <w:jc w:val="center"/>
            </w:pPr>
            <w:r>
              <w:t>22</w:t>
            </w:r>
          </w:p>
        </w:tc>
        <w:tc>
          <w:tcPr>
            <w:tcW w:w="513" w:type="dxa"/>
          </w:tcPr>
          <w:p w:rsidR="00D66F9E" w:rsidRPr="005F2031" w:rsidRDefault="006E0642" w:rsidP="00D66F9E">
            <w:pPr>
              <w:jc w:val="center"/>
            </w:pPr>
            <w:r>
              <w:t>22</w:t>
            </w:r>
          </w:p>
        </w:tc>
        <w:tc>
          <w:tcPr>
            <w:tcW w:w="514" w:type="dxa"/>
          </w:tcPr>
          <w:p w:rsidR="00D66F9E" w:rsidRPr="005F2031" w:rsidRDefault="006E0642" w:rsidP="00D66F9E">
            <w:pPr>
              <w:jc w:val="center"/>
            </w:pPr>
            <w:r>
              <w:t>22</w:t>
            </w:r>
          </w:p>
        </w:tc>
        <w:tc>
          <w:tcPr>
            <w:tcW w:w="514" w:type="dxa"/>
          </w:tcPr>
          <w:p w:rsidR="00D66F9E" w:rsidRPr="005F2031" w:rsidRDefault="006E0642" w:rsidP="00D66F9E">
            <w:pPr>
              <w:jc w:val="center"/>
            </w:pPr>
            <w:r>
              <w:t>22</w:t>
            </w:r>
          </w:p>
        </w:tc>
        <w:tc>
          <w:tcPr>
            <w:tcW w:w="467" w:type="dxa"/>
          </w:tcPr>
          <w:p w:rsidR="00D66F9E" w:rsidRPr="005F2031" w:rsidRDefault="006E0642" w:rsidP="00D66F9E">
            <w:pPr>
              <w:jc w:val="center"/>
            </w:pPr>
            <w:r>
              <w:t>21</w:t>
            </w:r>
          </w:p>
        </w:tc>
        <w:tc>
          <w:tcPr>
            <w:tcW w:w="761" w:type="dxa"/>
          </w:tcPr>
          <w:p w:rsidR="00D66F9E" w:rsidRPr="0072098C" w:rsidRDefault="003B043E" w:rsidP="00D66F9E">
            <w:pPr>
              <w:jc w:val="center"/>
              <w:rPr>
                <w:b/>
              </w:rPr>
            </w:pPr>
            <w:r>
              <w:rPr>
                <w:b/>
              </w:rPr>
              <w:t>262</w:t>
            </w:r>
          </w:p>
        </w:tc>
      </w:tr>
      <w:tr w:rsidR="00D66F9E" w:rsidRPr="0072098C" w:rsidTr="00D66F9E">
        <w:tc>
          <w:tcPr>
            <w:tcW w:w="3104" w:type="dxa"/>
            <w:vAlign w:val="center"/>
          </w:tcPr>
          <w:p w:rsidR="00D66F9E" w:rsidRPr="0009328A" w:rsidRDefault="00D66F9E" w:rsidP="00D66F9E">
            <w:pPr>
              <w:keepNext/>
              <w:tabs>
                <w:tab w:val="left" w:pos="0"/>
              </w:tabs>
              <w:rPr>
                <w:sz w:val="24"/>
                <w:szCs w:val="24"/>
              </w:rPr>
            </w:pPr>
            <w:r w:rsidRPr="0009328A">
              <w:rPr>
                <w:sz w:val="24"/>
                <w:szCs w:val="24"/>
              </w:rPr>
              <w:t>Тактическая подготовка</w:t>
            </w:r>
            <w:r>
              <w:rPr>
                <w:sz w:val="24"/>
                <w:szCs w:val="24"/>
              </w:rPr>
              <w:t xml:space="preserve"> </w:t>
            </w:r>
          </w:p>
          <w:p w:rsidR="00D66F9E" w:rsidRPr="0009328A" w:rsidRDefault="00D66F9E" w:rsidP="00D66F9E">
            <w:pPr>
              <w:keepNext/>
              <w:tabs>
                <w:tab w:val="left" w:pos="0"/>
              </w:tabs>
              <w:rPr>
                <w:sz w:val="24"/>
                <w:szCs w:val="24"/>
              </w:rPr>
            </w:pPr>
            <w:r w:rsidRPr="0009328A">
              <w:rPr>
                <w:sz w:val="24"/>
                <w:szCs w:val="24"/>
              </w:rPr>
              <w:t>Теоретическая подготовка</w:t>
            </w:r>
            <w:r>
              <w:rPr>
                <w:sz w:val="24"/>
                <w:szCs w:val="24"/>
              </w:rPr>
              <w:t>, психологическая (%)</w:t>
            </w:r>
          </w:p>
        </w:tc>
        <w:tc>
          <w:tcPr>
            <w:tcW w:w="608" w:type="dxa"/>
          </w:tcPr>
          <w:p w:rsidR="00D66F9E" w:rsidRPr="005F2031" w:rsidRDefault="006E0642" w:rsidP="00D66F9E">
            <w:pPr>
              <w:jc w:val="center"/>
            </w:pPr>
            <w:r>
              <w:t>19</w:t>
            </w:r>
          </w:p>
        </w:tc>
        <w:tc>
          <w:tcPr>
            <w:tcW w:w="560" w:type="dxa"/>
          </w:tcPr>
          <w:p w:rsidR="00D66F9E" w:rsidRPr="005F2031" w:rsidRDefault="006E0642" w:rsidP="00D66F9E">
            <w:r>
              <w:t>20</w:t>
            </w:r>
          </w:p>
        </w:tc>
        <w:tc>
          <w:tcPr>
            <w:tcW w:w="514" w:type="dxa"/>
          </w:tcPr>
          <w:p w:rsidR="00D66F9E" w:rsidRPr="005F2031" w:rsidRDefault="006E0642" w:rsidP="00D66F9E">
            <w:r>
              <w:t>20</w:t>
            </w:r>
          </w:p>
        </w:tc>
        <w:tc>
          <w:tcPr>
            <w:tcW w:w="514" w:type="dxa"/>
          </w:tcPr>
          <w:p w:rsidR="00D66F9E" w:rsidRPr="005F2031" w:rsidRDefault="006E0642" w:rsidP="00D66F9E">
            <w:r>
              <w:t>20</w:t>
            </w:r>
          </w:p>
        </w:tc>
        <w:tc>
          <w:tcPr>
            <w:tcW w:w="561" w:type="dxa"/>
          </w:tcPr>
          <w:p w:rsidR="00D66F9E" w:rsidRPr="005F2031" w:rsidRDefault="00501A89" w:rsidP="00D66F9E">
            <w:r>
              <w:t>2</w:t>
            </w:r>
            <w:r w:rsidR="006E0642">
              <w:t>0</w:t>
            </w:r>
          </w:p>
        </w:tc>
        <w:tc>
          <w:tcPr>
            <w:tcW w:w="561" w:type="dxa"/>
          </w:tcPr>
          <w:p w:rsidR="00D66F9E" w:rsidRPr="005F2031" w:rsidRDefault="00501A89" w:rsidP="00D66F9E">
            <w:r>
              <w:t>19</w:t>
            </w:r>
          </w:p>
        </w:tc>
        <w:tc>
          <w:tcPr>
            <w:tcW w:w="514" w:type="dxa"/>
          </w:tcPr>
          <w:p w:rsidR="00D66F9E" w:rsidRPr="005F2031" w:rsidRDefault="00501A89" w:rsidP="00D66F9E">
            <w:r>
              <w:t>19</w:t>
            </w:r>
          </w:p>
        </w:tc>
        <w:tc>
          <w:tcPr>
            <w:tcW w:w="467" w:type="dxa"/>
          </w:tcPr>
          <w:p w:rsidR="00D66F9E" w:rsidRPr="005F2031" w:rsidRDefault="006E0642" w:rsidP="00D66F9E">
            <w:r>
              <w:t>19</w:t>
            </w:r>
          </w:p>
        </w:tc>
        <w:tc>
          <w:tcPr>
            <w:tcW w:w="513" w:type="dxa"/>
          </w:tcPr>
          <w:p w:rsidR="00D66F9E" w:rsidRPr="005F2031" w:rsidRDefault="00501A89" w:rsidP="00D66F9E">
            <w:r>
              <w:t>19</w:t>
            </w:r>
          </w:p>
        </w:tc>
        <w:tc>
          <w:tcPr>
            <w:tcW w:w="514" w:type="dxa"/>
          </w:tcPr>
          <w:p w:rsidR="00D66F9E" w:rsidRPr="005F2031" w:rsidRDefault="00501A89" w:rsidP="00D66F9E">
            <w:r>
              <w:t>19</w:t>
            </w:r>
          </w:p>
        </w:tc>
        <w:tc>
          <w:tcPr>
            <w:tcW w:w="514" w:type="dxa"/>
          </w:tcPr>
          <w:p w:rsidR="00D66F9E" w:rsidRPr="005F2031" w:rsidRDefault="00501A89" w:rsidP="00D66F9E">
            <w:r>
              <w:t>19</w:t>
            </w:r>
          </w:p>
        </w:tc>
        <w:tc>
          <w:tcPr>
            <w:tcW w:w="467" w:type="dxa"/>
          </w:tcPr>
          <w:p w:rsidR="00D66F9E" w:rsidRPr="005F2031" w:rsidRDefault="00501A89" w:rsidP="00D66F9E">
            <w:r>
              <w:t>21</w:t>
            </w:r>
          </w:p>
        </w:tc>
        <w:tc>
          <w:tcPr>
            <w:tcW w:w="761" w:type="dxa"/>
          </w:tcPr>
          <w:p w:rsidR="00D66F9E" w:rsidRPr="0072098C" w:rsidRDefault="003B043E" w:rsidP="00D66F9E">
            <w:pPr>
              <w:jc w:val="center"/>
              <w:rPr>
                <w:b/>
              </w:rPr>
            </w:pPr>
            <w:r>
              <w:rPr>
                <w:b/>
              </w:rPr>
              <w:t>234</w:t>
            </w:r>
          </w:p>
        </w:tc>
      </w:tr>
      <w:tr w:rsidR="00F94914" w:rsidRPr="0072098C" w:rsidTr="00D66F9E">
        <w:tc>
          <w:tcPr>
            <w:tcW w:w="3104" w:type="dxa"/>
            <w:vAlign w:val="center"/>
          </w:tcPr>
          <w:p w:rsidR="00F94914" w:rsidRDefault="00F94914" w:rsidP="00F94914">
            <w:pPr>
              <w:keepNext/>
              <w:tabs>
                <w:tab w:val="left" w:pos="0"/>
              </w:tabs>
              <w:rPr>
                <w:sz w:val="24"/>
                <w:szCs w:val="24"/>
              </w:rPr>
            </w:pPr>
            <w:r>
              <w:rPr>
                <w:sz w:val="24"/>
                <w:szCs w:val="24"/>
              </w:rPr>
              <w:t>Участие в соревнованиях,</w:t>
            </w:r>
          </w:p>
          <w:p w:rsidR="00F94914" w:rsidRPr="0009328A" w:rsidRDefault="00F94914" w:rsidP="00F94914">
            <w:pPr>
              <w:keepNext/>
              <w:tabs>
                <w:tab w:val="left" w:pos="0"/>
              </w:tabs>
              <w:rPr>
                <w:sz w:val="24"/>
                <w:szCs w:val="24"/>
              </w:rPr>
            </w:pPr>
            <w:r>
              <w:rPr>
                <w:sz w:val="24"/>
                <w:szCs w:val="24"/>
              </w:rPr>
              <w:t>и</w:t>
            </w:r>
            <w:r w:rsidRPr="0009328A">
              <w:rPr>
                <w:sz w:val="24"/>
                <w:szCs w:val="24"/>
              </w:rPr>
              <w:t>нструкторская и судейская</w:t>
            </w:r>
          </w:p>
          <w:p w:rsidR="00F94914" w:rsidRPr="0009328A" w:rsidRDefault="00F94914" w:rsidP="00F94914">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8" w:type="dxa"/>
          </w:tcPr>
          <w:p w:rsidR="00F94914" w:rsidRPr="005F2031" w:rsidRDefault="00F94914" w:rsidP="00F94914">
            <w:pPr>
              <w:jc w:val="center"/>
            </w:pPr>
            <w:r>
              <w:t>14</w:t>
            </w:r>
          </w:p>
        </w:tc>
        <w:tc>
          <w:tcPr>
            <w:tcW w:w="560" w:type="dxa"/>
          </w:tcPr>
          <w:p w:rsidR="00F94914" w:rsidRPr="005F2031" w:rsidRDefault="00F94914" w:rsidP="00F94914">
            <w:r>
              <w:t>13</w:t>
            </w:r>
          </w:p>
        </w:tc>
        <w:tc>
          <w:tcPr>
            <w:tcW w:w="514" w:type="dxa"/>
          </w:tcPr>
          <w:p w:rsidR="00F94914" w:rsidRPr="005F2031" w:rsidRDefault="00F94914" w:rsidP="00F94914">
            <w:r>
              <w:t>13</w:t>
            </w:r>
          </w:p>
        </w:tc>
        <w:tc>
          <w:tcPr>
            <w:tcW w:w="514" w:type="dxa"/>
          </w:tcPr>
          <w:p w:rsidR="00F94914" w:rsidRPr="005F2031" w:rsidRDefault="00F94914" w:rsidP="00F94914">
            <w:r>
              <w:t>14</w:t>
            </w:r>
          </w:p>
        </w:tc>
        <w:tc>
          <w:tcPr>
            <w:tcW w:w="561" w:type="dxa"/>
          </w:tcPr>
          <w:p w:rsidR="00F94914" w:rsidRPr="005F2031" w:rsidRDefault="00F94914" w:rsidP="00F94914">
            <w:r>
              <w:t>13</w:t>
            </w:r>
          </w:p>
        </w:tc>
        <w:tc>
          <w:tcPr>
            <w:tcW w:w="561" w:type="dxa"/>
          </w:tcPr>
          <w:p w:rsidR="00F94914" w:rsidRPr="005F2031" w:rsidRDefault="00F94914" w:rsidP="00F94914">
            <w:r>
              <w:t>13</w:t>
            </w:r>
          </w:p>
        </w:tc>
        <w:tc>
          <w:tcPr>
            <w:tcW w:w="514" w:type="dxa"/>
          </w:tcPr>
          <w:p w:rsidR="00F94914" w:rsidRPr="005F2031" w:rsidRDefault="00F94914" w:rsidP="00F94914">
            <w:r>
              <w:t>13</w:t>
            </w:r>
          </w:p>
        </w:tc>
        <w:tc>
          <w:tcPr>
            <w:tcW w:w="467" w:type="dxa"/>
          </w:tcPr>
          <w:p w:rsidR="00F94914" w:rsidRPr="005F2031" w:rsidRDefault="00F94914" w:rsidP="00F94914">
            <w:r>
              <w:t>14</w:t>
            </w:r>
          </w:p>
        </w:tc>
        <w:tc>
          <w:tcPr>
            <w:tcW w:w="513" w:type="dxa"/>
          </w:tcPr>
          <w:p w:rsidR="00F94914" w:rsidRPr="005F2031" w:rsidRDefault="00F94914" w:rsidP="00F94914">
            <w:r>
              <w:t>13</w:t>
            </w:r>
          </w:p>
        </w:tc>
        <w:tc>
          <w:tcPr>
            <w:tcW w:w="514" w:type="dxa"/>
          </w:tcPr>
          <w:p w:rsidR="00F94914" w:rsidRPr="005F2031" w:rsidRDefault="00F94914" w:rsidP="00F94914">
            <w:r>
              <w:t>13</w:t>
            </w:r>
          </w:p>
        </w:tc>
        <w:tc>
          <w:tcPr>
            <w:tcW w:w="514" w:type="dxa"/>
          </w:tcPr>
          <w:p w:rsidR="00F94914" w:rsidRPr="005F2031" w:rsidRDefault="00F94914" w:rsidP="00F94914">
            <w:r>
              <w:t>13</w:t>
            </w:r>
          </w:p>
        </w:tc>
        <w:tc>
          <w:tcPr>
            <w:tcW w:w="467" w:type="dxa"/>
          </w:tcPr>
          <w:p w:rsidR="00F94914" w:rsidRPr="005F2031" w:rsidRDefault="00F94914" w:rsidP="00F94914">
            <w:r>
              <w:t>13</w:t>
            </w:r>
          </w:p>
        </w:tc>
        <w:tc>
          <w:tcPr>
            <w:tcW w:w="761" w:type="dxa"/>
          </w:tcPr>
          <w:p w:rsidR="00F94914" w:rsidRPr="0072098C" w:rsidRDefault="00F94914" w:rsidP="00F94914">
            <w:pPr>
              <w:jc w:val="center"/>
              <w:rPr>
                <w:b/>
              </w:rPr>
            </w:pPr>
            <w:r>
              <w:rPr>
                <w:b/>
              </w:rPr>
              <w:t>159</w:t>
            </w:r>
          </w:p>
        </w:tc>
      </w:tr>
      <w:tr w:rsidR="00F94914" w:rsidRPr="0072098C" w:rsidTr="00D66F9E">
        <w:tc>
          <w:tcPr>
            <w:tcW w:w="3104" w:type="dxa"/>
          </w:tcPr>
          <w:p w:rsidR="00F94914" w:rsidRPr="0072098C" w:rsidRDefault="00F94914" w:rsidP="00F94914">
            <w:pPr>
              <w:jc w:val="right"/>
              <w:rPr>
                <w:b/>
              </w:rPr>
            </w:pPr>
            <w:r w:rsidRPr="0072098C">
              <w:rPr>
                <w:b/>
              </w:rPr>
              <w:t>Всего</w:t>
            </w:r>
          </w:p>
        </w:tc>
        <w:tc>
          <w:tcPr>
            <w:tcW w:w="608" w:type="dxa"/>
          </w:tcPr>
          <w:p w:rsidR="00F94914" w:rsidRPr="0072098C" w:rsidRDefault="00F94914" w:rsidP="00F94914">
            <w:pPr>
              <w:jc w:val="center"/>
              <w:rPr>
                <w:b/>
              </w:rPr>
            </w:pPr>
            <w:r>
              <w:rPr>
                <w:b/>
              </w:rPr>
              <w:t>78</w:t>
            </w:r>
          </w:p>
        </w:tc>
        <w:tc>
          <w:tcPr>
            <w:tcW w:w="560" w:type="dxa"/>
          </w:tcPr>
          <w:p w:rsidR="00F94914" w:rsidRDefault="00F94914" w:rsidP="00F94914">
            <w:r w:rsidRPr="001D481E">
              <w:rPr>
                <w:b/>
              </w:rPr>
              <w:t>78</w:t>
            </w:r>
          </w:p>
        </w:tc>
        <w:tc>
          <w:tcPr>
            <w:tcW w:w="514" w:type="dxa"/>
          </w:tcPr>
          <w:p w:rsidR="00F94914" w:rsidRDefault="00F94914" w:rsidP="00F94914">
            <w:r w:rsidRPr="001D481E">
              <w:rPr>
                <w:b/>
              </w:rPr>
              <w:t>78</w:t>
            </w:r>
          </w:p>
        </w:tc>
        <w:tc>
          <w:tcPr>
            <w:tcW w:w="514" w:type="dxa"/>
          </w:tcPr>
          <w:p w:rsidR="00F94914" w:rsidRDefault="00F94914" w:rsidP="00F94914">
            <w:r w:rsidRPr="001D481E">
              <w:rPr>
                <w:b/>
              </w:rPr>
              <w:t>78</w:t>
            </w:r>
          </w:p>
        </w:tc>
        <w:tc>
          <w:tcPr>
            <w:tcW w:w="561" w:type="dxa"/>
          </w:tcPr>
          <w:p w:rsidR="00F94914" w:rsidRDefault="00F94914" w:rsidP="00F94914">
            <w:r w:rsidRPr="001D481E">
              <w:rPr>
                <w:b/>
              </w:rPr>
              <w:t>78</w:t>
            </w:r>
          </w:p>
        </w:tc>
        <w:tc>
          <w:tcPr>
            <w:tcW w:w="561" w:type="dxa"/>
          </w:tcPr>
          <w:p w:rsidR="00F94914" w:rsidRDefault="00F94914" w:rsidP="00F94914">
            <w:r w:rsidRPr="001D481E">
              <w:rPr>
                <w:b/>
              </w:rPr>
              <w:t>78</w:t>
            </w:r>
          </w:p>
        </w:tc>
        <w:tc>
          <w:tcPr>
            <w:tcW w:w="514" w:type="dxa"/>
          </w:tcPr>
          <w:p w:rsidR="00F94914" w:rsidRDefault="00F94914" w:rsidP="00F94914">
            <w:r w:rsidRPr="001D481E">
              <w:rPr>
                <w:b/>
              </w:rPr>
              <w:t>78</w:t>
            </w:r>
          </w:p>
        </w:tc>
        <w:tc>
          <w:tcPr>
            <w:tcW w:w="467" w:type="dxa"/>
          </w:tcPr>
          <w:p w:rsidR="00F94914" w:rsidRDefault="00F94914" w:rsidP="00F94914">
            <w:r w:rsidRPr="001D481E">
              <w:rPr>
                <w:b/>
              </w:rPr>
              <w:t>78</w:t>
            </w:r>
          </w:p>
        </w:tc>
        <w:tc>
          <w:tcPr>
            <w:tcW w:w="513" w:type="dxa"/>
          </w:tcPr>
          <w:p w:rsidR="00F94914" w:rsidRDefault="00F94914" w:rsidP="00F94914">
            <w:r w:rsidRPr="001D481E">
              <w:rPr>
                <w:b/>
              </w:rPr>
              <w:t>78</w:t>
            </w:r>
          </w:p>
        </w:tc>
        <w:tc>
          <w:tcPr>
            <w:tcW w:w="514" w:type="dxa"/>
          </w:tcPr>
          <w:p w:rsidR="00F94914" w:rsidRDefault="00F94914" w:rsidP="00F94914">
            <w:r w:rsidRPr="001D481E">
              <w:rPr>
                <w:b/>
              </w:rPr>
              <w:t>78</w:t>
            </w:r>
          </w:p>
        </w:tc>
        <w:tc>
          <w:tcPr>
            <w:tcW w:w="514" w:type="dxa"/>
          </w:tcPr>
          <w:p w:rsidR="00F94914" w:rsidRDefault="00F94914" w:rsidP="00F94914">
            <w:r w:rsidRPr="001D481E">
              <w:rPr>
                <w:b/>
              </w:rPr>
              <w:t>78</w:t>
            </w:r>
          </w:p>
        </w:tc>
        <w:tc>
          <w:tcPr>
            <w:tcW w:w="467" w:type="dxa"/>
          </w:tcPr>
          <w:p w:rsidR="00F94914" w:rsidRDefault="00F94914" w:rsidP="00F94914">
            <w:r w:rsidRPr="001D481E">
              <w:rPr>
                <w:b/>
              </w:rPr>
              <w:t>78</w:t>
            </w:r>
          </w:p>
        </w:tc>
        <w:tc>
          <w:tcPr>
            <w:tcW w:w="761" w:type="dxa"/>
          </w:tcPr>
          <w:p w:rsidR="00F94914" w:rsidRPr="0072098C" w:rsidRDefault="00F94914" w:rsidP="00F94914">
            <w:pPr>
              <w:jc w:val="center"/>
              <w:rPr>
                <w:b/>
              </w:rPr>
            </w:pPr>
            <w:r>
              <w:rPr>
                <w:b/>
              </w:rPr>
              <w:t>936</w:t>
            </w:r>
          </w:p>
        </w:tc>
      </w:tr>
    </w:tbl>
    <w:p w:rsidR="00D66F9E" w:rsidRPr="0072098C" w:rsidRDefault="00D66F9E" w:rsidP="00D66F9E">
      <w:pPr>
        <w:adjustRightInd w:val="0"/>
        <w:jc w:val="center"/>
        <w:rPr>
          <w:rFonts w:eastAsiaTheme="minorHAnsi"/>
          <w:lang w:eastAsia="en-US"/>
        </w:rPr>
      </w:pPr>
    </w:p>
    <w:p w:rsidR="00D66F9E" w:rsidRDefault="00D66F9E" w:rsidP="00D66F9E">
      <w:pPr>
        <w:adjustRightInd w:val="0"/>
        <w:jc w:val="center"/>
        <w:rPr>
          <w:rFonts w:eastAsiaTheme="minorHAnsi"/>
          <w:b/>
          <w:bCs/>
          <w:sz w:val="26"/>
          <w:szCs w:val="26"/>
          <w:lang w:eastAsia="en-US"/>
        </w:rPr>
      </w:pPr>
      <w:r>
        <w:rPr>
          <w:rFonts w:eastAsiaTheme="minorHAnsi"/>
          <w:b/>
          <w:sz w:val="26"/>
          <w:szCs w:val="26"/>
          <w:lang w:eastAsia="en-US"/>
        </w:rPr>
        <w:t>Таблица №17</w:t>
      </w:r>
      <w:r w:rsidRPr="0072098C">
        <w:rPr>
          <w:rFonts w:eastAsiaTheme="minorHAnsi"/>
          <w:b/>
          <w:sz w:val="26"/>
          <w:szCs w:val="26"/>
          <w:lang w:eastAsia="en-US"/>
        </w:rPr>
        <w:t xml:space="preserve"> - </w:t>
      </w:r>
      <w:r w:rsidRPr="0072098C">
        <w:rPr>
          <w:rFonts w:eastAsiaTheme="minorHAnsi"/>
          <w:b/>
          <w:bCs/>
          <w:sz w:val="26"/>
          <w:szCs w:val="26"/>
          <w:lang w:eastAsia="en-US"/>
        </w:rPr>
        <w:t xml:space="preserve">Примерный план-график годичного цикла подготовки для этапа </w:t>
      </w:r>
      <w:r>
        <w:rPr>
          <w:rFonts w:eastAsiaTheme="minorHAnsi"/>
          <w:b/>
          <w:bCs/>
          <w:sz w:val="26"/>
          <w:szCs w:val="26"/>
          <w:lang w:eastAsia="en-US"/>
        </w:rPr>
        <w:t>высшего спортивного мастерства</w:t>
      </w:r>
    </w:p>
    <w:p w:rsidR="00D66F9E" w:rsidRDefault="00D66F9E" w:rsidP="00D66F9E">
      <w:pPr>
        <w:adjustRightInd w:val="0"/>
        <w:jc w:val="center"/>
        <w:rPr>
          <w:rFonts w:eastAsiaTheme="minorHAnsi"/>
          <w:b/>
          <w:bCs/>
          <w:sz w:val="26"/>
          <w:szCs w:val="26"/>
          <w:lang w:eastAsia="en-US"/>
        </w:rPr>
      </w:pPr>
      <w:r>
        <w:rPr>
          <w:rFonts w:eastAsiaTheme="minorHAnsi"/>
          <w:b/>
          <w:bCs/>
          <w:sz w:val="26"/>
          <w:szCs w:val="26"/>
          <w:lang w:eastAsia="en-US"/>
        </w:rPr>
        <w:t>(24 часа</w:t>
      </w:r>
      <w:r w:rsidRPr="0072098C">
        <w:rPr>
          <w:rFonts w:eastAsiaTheme="minorHAnsi"/>
          <w:b/>
          <w:bCs/>
          <w:sz w:val="26"/>
          <w:szCs w:val="26"/>
          <w:lang w:eastAsia="en-US"/>
        </w:rPr>
        <w:t xml:space="preserve"> в неделю)</w:t>
      </w:r>
    </w:p>
    <w:tbl>
      <w:tblPr>
        <w:tblStyle w:val="a5"/>
        <w:tblpPr w:leftFromText="180" w:rightFromText="180" w:vertAnchor="text" w:tblpXSpec="center" w:tblpY="1"/>
        <w:tblOverlap w:val="never"/>
        <w:tblW w:w="10172" w:type="dxa"/>
        <w:tblLook w:val="04A0"/>
      </w:tblPr>
      <w:tblGrid>
        <w:gridCol w:w="3012"/>
        <w:gridCol w:w="601"/>
        <w:gridCol w:w="556"/>
        <w:gridCol w:w="516"/>
        <w:gridCol w:w="516"/>
        <w:gridCol w:w="557"/>
        <w:gridCol w:w="557"/>
        <w:gridCol w:w="516"/>
        <w:gridCol w:w="516"/>
        <w:gridCol w:w="516"/>
        <w:gridCol w:w="516"/>
        <w:gridCol w:w="516"/>
        <w:gridCol w:w="516"/>
        <w:gridCol w:w="761"/>
      </w:tblGrid>
      <w:tr w:rsidR="00D66F9E" w:rsidRPr="0072098C" w:rsidTr="00501A89">
        <w:tc>
          <w:tcPr>
            <w:tcW w:w="3012" w:type="dxa"/>
            <w:vMerge w:val="restart"/>
            <w:vAlign w:val="center"/>
          </w:tcPr>
          <w:p w:rsidR="00D66F9E" w:rsidRPr="0072098C" w:rsidRDefault="00D66F9E" w:rsidP="00D66F9E">
            <w:pPr>
              <w:jc w:val="center"/>
              <w:rPr>
                <w:b/>
              </w:rPr>
            </w:pPr>
            <w:r>
              <w:rPr>
                <w:b/>
              </w:rPr>
              <w:t xml:space="preserve"> Раздел</w:t>
            </w:r>
            <w:r w:rsidRPr="0072098C">
              <w:rPr>
                <w:b/>
              </w:rPr>
              <w:t xml:space="preserve"> подготовки</w:t>
            </w:r>
          </w:p>
        </w:tc>
        <w:tc>
          <w:tcPr>
            <w:tcW w:w="6399" w:type="dxa"/>
            <w:gridSpan w:val="12"/>
          </w:tcPr>
          <w:p w:rsidR="00D66F9E" w:rsidRPr="0072098C" w:rsidRDefault="00D66F9E" w:rsidP="00D66F9E">
            <w:pPr>
              <w:jc w:val="center"/>
              <w:rPr>
                <w:b/>
              </w:rPr>
            </w:pPr>
            <w:r w:rsidRPr="0072098C">
              <w:rPr>
                <w:b/>
              </w:rPr>
              <w:t>Месяцы, недели</w:t>
            </w:r>
          </w:p>
        </w:tc>
        <w:tc>
          <w:tcPr>
            <w:tcW w:w="761" w:type="dxa"/>
            <w:vMerge w:val="restart"/>
          </w:tcPr>
          <w:p w:rsidR="00D66F9E" w:rsidRPr="0072098C" w:rsidRDefault="00D66F9E" w:rsidP="00D66F9E">
            <w:pPr>
              <w:jc w:val="center"/>
              <w:rPr>
                <w:b/>
              </w:rPr>
            </w:pPr>
            <w:r>
              <w:rPr>
                <w:b/>
              </w:rPr>
              <w:t>Итого</w:t>
            </w:r>
          </w:p>
        </w:tc>
      </w:tr>
      <w:tr w:rsidR="00D66F9E" w:rsidRPr="0072098C" w:rsidTr="00501A89">
        <w:tc>
          <w:tcPr>
            <w:tcW w:w="3012" w:type="dxa"/>
            <w:vMerge/>
          </w:tcPr>
          <w:p w:rsidR="00D66F9E" w:rsidRPr="0072098C" w:rsidRDefault="00D66F9E" w:rsidP="00D66F9E">
            <w:pPr>
              <w:jc w:val="center"/>
              <w:rPr>
                <w:b/>
              </w:rPr>
            </w:pPr>
          </w:p>
        </w:tc>
        <w:tc>
          <w:tcPr>
            <w:tcW w:w="601" w:type="dxa"/>
          </w:tcPr>
          <w:p w:rsidR="00D66F9E" w:rsidRPr="0072098C" w:rsidRDefault="00D66F9E" w:rsidP="00D66F9E">
            <w:pPr>
              <w:jc w:val="center"/>
              <w:rPr>
                <w:b/>
              </w:rPr>
            </w:pPr>
            <w:r>
              <w:rPr>
                <w:b/>
              </w:rPr>
              <w:t>10</w:t>
            </w:r>
          </w:p>
        </w:tc>
        <w:tc>
          <w:tcPr>
            <w:tcW w:w="556" w:type="dxa"/>
          </w:tcPr>
          <w:p w:rsidR="00D66F9E" w:rsidRPr="0072098C" w:rsidRDefault="00D66F9E" w:rsidP="00D66F9E">
            <w:pPr>
              <w:jc w:val="center"/>
              <w:rPr>
                <w:b/>
              </w:rPr>
            </w:pPr>
            <w:r>
              <w:rPr>
                <w:b/>
              </w:rPr>
              <w:t>11</w:t>
            </w:r>
          </w:p>
        </w:tc>
        <w:tc>
          <w:tcPr>
            <w:tcW w:w="516" w:type="dxa"/>
          </w:tcPr>
          <w:p w:rsidR="00D66F9E" w:rsidRPr="0072098C" w:rsidRDefault="00D66F9E" w:rsidP="00D66F9E">
            <w:pPr>
              <w:jc w:val="center"/>
              <w:rPr>
                <w:b/>
              </w:rPr>
            </w:pPr>
            <w:r>
              <w:rPr>
                <w:b/>
              </w:rPr>
              <w:t>12</w:t>
            </w:r>
          </w:p>
        </w:tc>
        <w:tc>
          <w:tcPr>
            <w:tcW w:w="516" w:type="dxa"/>
          </w:tcPr>
          <w:p w:rsidR="00D66F9E" w:rsidRPr="0072098C" w:rsidRDefault="00D66F9E" w:rsidP="00D66F9E">
            <w:pPr>
              <w:jc w:val="center"/>
              <w:rPr>
                <w:b/>
              </w:rPr>
            </w:pPr>
            <w:r>
              <w:rPr>
                <w:b/>
              </w:rPr>
              <w:t>1</w:t>
            </w:r>
          </w:p>
        </w:tc>
        <w:tc>
          <w:tcPr>
            <w:tcW w:w="557" w:type="dxa"/>
          </w:tcPr>
          <w:p w:rsidR="00D66F9E" w:rsidRPr="0072098C" w:rsidRDefault="00D66F9E" w:rsidP="00D66F9E">
            <w:pPr>
              <w:jc w:val="center"/>
              <w:rPr>
                <w:b/>
              </w:rPr>
            </w:pPr>
            <w:r>
              <w:rPr>
                <w:b/>
              </w:rPr>
              <w:t>2</w:t>
            </w:r>
          </w:p>
        </w:tc>
        <w:tc>
          <w:tcPr>
            <w:tcW w:w="557" w:type="dxa"/>
          </w:tcPr>
          <w:p w:rsidR="00D66F9E" w:rsidRPr="0072098C" w:rsidRDefault="00D66F9E" w:rsidP="00D66F9E">
            <w:pPr>
              <w:jc w:val="center"/>
              <w:rPr>
                <w:b/>
              </w:rPr>
            </w:pPr>
            <w:r>
              <w:rPr>
                <w:b/>
              </w:rPr>
              <w:t>3</w:t>
            </w:r>
          </w:p>
        </w:tc>
        <w:tc>
          <w:tcPr>
            <w:tcW w:w="516" w:type="dxa"/>
          </w:tcPr>
          <w:p w:rsidR="00D66F9E" w:rsidRPr="0072098C" w:rsidRDefault="00D66F9E" w:rsidP="00D66F9E">
            <w:pPr>
              <w:jc w:val="center"/>
              <w:rPr>
                <w:b/>
              </w:rPr>
            </w:pPr>
            <w:r>
              <w:rPr>
                <w:b/>
              </w:rPr>
              <w:t>4</w:t>
            </w:r>
          </w:p>
        </w:tc>
        <w:tc>
          <w:tcPr>
            <w:tcW w:w="516" w:type="dxa"/>
          </w:tcPr>
          <w:p w:rsidR="00D66F9E" w:rsidRPr="0072098C" w:rsidRDefault="00D66F9E" w:rsidP="00D66F9E">
            <w:pPr>
              <w:jc w:val="center"/>
              <w:rPr>
                <w:b/>
              </w:rPr>
            </w:pPr>
            <w:r>
              <w:rPr>
                <w:b/>
              </w:rPr>
              <w:t>5</w:t>
            </w:r>
          </w:p>
        </w:tc>
        <w:tc>
          <w:tcPr>
            <w:tcW w:w="516" w:type="dxa"/>
          </w:tcPr>
          <w:p w:rsidR="00D66F9E" w:rsidRPr="0072098C" w:rsidRDefault="00D66F9E" w:rsidP="00D66F9E">
            <w:pPr>
              <w:jc w:val="center"/>
              <w:rPr>
                <w:b/>
              </w:rPr>
            </w:pPr>
            <w:r>
              <w:rPr>
                <w:b/>
              </w:rPr>
              <w:t>6</w:t>
            </w:r>
          </w:p>
        </w:tc>
        <w:tc>
          <w:tcPr>
            <w:tcW w:w="516" w:type="dxa"/>
          </w:tcPr>
          <w:p w:rsidR="00D66F9E" w:rsidRPr="0072098C" w:rsidRDefault="00D66F9E" w:rsidP="00D66F9E">
            <w:pPr>
              <w:jc w:val="center"/>
              <w:rPr>
                <w:b/>
              </w:rPr>
            </w:pPr>
            <w:r>
              <w:rPr>
                <w:b/>
              </w:rPr>
              <w:t>7</w:t>
            </w:r>
          </w:p>
        </w:tc>
        <w:tc>
          <w:tcPr>
            <w:tcW w:w="516" w:type="dxa"/>
          </w:tcPr>
          <w:p w:rsidR="00D66F9E" w:rsidRPr="0072098C" w:rsidRDefault="00D66F9E" w:rsidP="00D66F9E">
            <w:pPr>
              <w:jc w:val="center"/>
              <w:rPr>
                <w:b/>
              </w:rPr>
            </w:pPr>
            <w:r>
              <w:rPr>
                <w:b/>
              </w:rPr>
              <w:t>8</w:t>
            </w:r>
          </w:p>
        </w:tc>
        <w:tc>
          <w:tcPr>
            <w:tcW w:w="516" w:type="dxa"/>
          </w:tcPr>
          <w:p w:rsidR="00D66F9E" w:rsidRPr="0072098C" w:rsidRDefault="00D66F9E" w:rsidP="00D66F9E">
            <w:pPr>
              <w:jc w:val="center"/>
              <w:rPr>
                <w:b/>
              </w:rPr>
            </w:pPr>
            <w:r>
              <w:rPr>
                <w:b/>
              </w:rPr>
              <w:t>9</w:t>
            </w:r>
          </w:p>
        </w:tc>
        <w:tc>
          <w:tcPr>
            <w:tcW w:w="761" w:type="dxa"/>
            <w:vMerge/>
          </w:tcPr>
          <w:p w:rsidR="00D66F9E" w:rsidRPr="0072098C" w:rsidRDefault="00D66F9E" w:rsidP="00D66F9E">
            <w:pPr>
              <w:jc w:val="center"/>
              <w:rPr>
                <w:b/>
              </w:rPr>
            </w:pPr>
          </w:p>
        </w:tc>
      </w:tr>
      <w:tr w:rsidR="00D66F9E" w:rsidRPr="0072098C" w:rsidTr="00501A89">
        <w:tc>
          <w:tcPr>
            <w:tcW w:w="3012" w:type="dxa"/>
            <w:vAlign w:val="center"/>
          </w:tcPr>
          <w:p w:rsidR="00D66F9E" w:rsidRDefault="00D66F9E" w:rsidP="00D66F9E">
            <w:pPr>
              <w:keepNext/>
              <w:tabs>
                <w:tab w:val="left" w:pos="0"/>
              </w:tabs>
              <w:rPr>
                <w:sz w:val="24"/>
                <w:szCs w:val="24"/>
              </w:rPr>
            </w:pPr>
            <w:r w:rsidRPr="0009328A">
              <w:rPr>
                <w:sz w:val="24"/>
                <w:szCs w:val="24"/>
              </w:rPr>
              <w:t>Общая физическая</w:t>
            </w:r>
          </w:p>
          <w:p w:rsidR="00D66F9E" w:rsidRPr="0009328A" w:rsidRDefault="00D66F9E" w:rsidP="00D66F9E">
            <w:pPr>
              <w:keepNext/>
              <w:tabs>
                <w:tab w:val="left" w:pos="0"/>
              </w:tabs>
              <w:rPr>
                <w:sz w:val="24"/>
                <w:szCs w:val="24"/>
              </w:rPr>
            </w:pPr>
            <w:r w:rsidRPr="0009328A">
              <w:rPr>
                <w:sz w:val="24"/>
                <w:szCs w:val="24"/>
              </w:rPr>
              <w:t xml:space="preserve"> подготовка</w:t>
            </w:r>
            <w:r>
              <w:rPr>
                <w:sz w:val="24"/>
                <w:szCs w:val="24"/>
              </w:rPr>
              <w:t xml:space="preserve"> (%)</w:t>
            </w:r>
          </w:p>
        </w:tc>
        <w:tc>
          <w:tcPr>
            <w:tcW w:w="601" w:type="dxa"/>
          </w:tcPr>
          <w:p w:rsidR="00D66F9E" w:rsidRPr="005F2031" w:rsidRDefault="00A01A18" w:rsidP="00D66F9E">
            <w:pPr>
              <w:jc w:val="center"/>
            </w:pPr>
            <w:r>
              <w:t>7</w:t>
            </w:r>
          </w:p>
        </w:tc>
        <w:tc>
          <w:tcPr>
            <w:tcW w:w="556" w:type="dxa"/>
          </w:tcPr>
          <w:p w:rsidR="00D66F9E" w:rsidRPr="005F2031" w:rsidRDefault="00A01A18" w:rsidP="00D66F9E">
            <w:pPr>
              <w:jc w:val="center"/>
            </w:pPr>
            <w:r>
              <w:t>8</w:t>
            </w:r>
          </w:p>
        </w:tc>
        <w:tc>
          <w:tcPr>
            <w:tcW w:w="516" w:type="dxa"/>
          </w:tcPr>
          <w:p w:rsidR="00D66F9E" w:rsidRPr="005F2031" w:rsidRDefault="00A01A18" w:rsidP="00D66F9E">
            <w:pPr>
              <w:jc w:val="center"/>
            </w:pPr>
            <w:r>
              <w:t>5</w:t>
            </w:r>
          </w:p>
        </w:tc>
        <w:tc>
          <w:tcPr>
            <w:tcW w:w="516" w:type="dxa"/>
          </w:tcPr>
          <w:p w:rsidR="00D66F9E" w:rsidRPr="005F2031" w:rsidRDefault="00A01A18" w:rsidP="00D66F9E">
            <w:pPr>
              <w:jc w:val="center"/>
            </w:pPr>
            <w:r>
              <w:t>6</w:t>
            </w:r>
          </w:p>
        </w:tc>
        <w:tc>
          <w:tcPr>
            <w:tcW w:w="557" w:type="dxa"/>
          </w:tcPr>
          <w:p w:rsidR="00D66F9E" w:rsidRPr="005F2031" w:rsidRDefault="00A01A18" w:rsidP="00D66F9E">
            <w:pPr>
              <w:jc w:val="center"/>
            </w:pPr>
            <w:r>
              <w:t>7</w:t>
            </w:r>
          </w:p>
        </w:tc>
        <w:tc>
          <w:tcPr>
            <w:tcW w:w="557" w:type="dxa"/>
          </w:tcPr>
          <w:p w:rsidR="00D66F9E" w:rsidRPr="005F2031" w:rsidRDefault="00A01A18" w:rsidP="00D66F9E">
            <w:pPr>
              <w:jc w:val="center"/>
            </w:pPr>
            <w:r>
              <w:t>6</w:t>
            </w:r>
          </w:p>
        </w:tc>
        <w:tc>
          <w:tcPr>
            <w:tcW w:w="516" w:type="dxa"/>
          </w:tcPr>
          <w:p w:rsidR="00D66F9E" w:rsidRPr="005F2031" w:rsidRDefault="00A01A18" w:rsidP="00D66F9E">
            <w:pPr>
              <w:jc w:val="center"/>
            </w:pPr>
            <w:r>
              <w:t>5</w:t>
            </w:r>
          </w:p>
        </w:tc>
        <w:tc>
          <w:tcPr>
            <w:tcW w:w="516" w:type="dxa"/>
          </w:tcPr>
          <w:p w:rsidR="00D66F9E" w:rsidRPr="005F2031" w:rsidRDefault="00A01A18" w:rsidP="00D66F9E">
            <w:pPr>
              <w:jc w:val="center"/>
            </w:pPr>
            <w:r>
              <w:t>6</w:t>
            </w:r>
          </w:p>
        </w:tc>
        <w:tc>
          <w:tcPr>
            <w:tcW w:w="516" w:type="dxa"/>
          </w:tcPr>
          <w:p w:rsidR="00D66F9E" w:rsidRPr="005F2031" w:rsidRDefault="00A01A18" w:rsidP="00D66F9E">
            <w:pPr>
              <w:jc w:val="center"/>
            </w:pPr>
            <w:r>
              <w:t>7</w:t>
            </w:r>
          </w:p>
        </w:tc>
        <w:tc>
          <w:tcPr>
            <w:tcW w:w="516" w:type="dxa"/>
          </w:tcPr>
          <w:p w:rsidR="00D66F9E" w:rsidRPr="005F2031" w:rsidRDefault="00A01A18" w:rsidP="00D66F9E">
            <w:pPr>
              <w:jc w:val="center"/>
            </w:pPr>
            <w:r>
              <w:t>5</w:t>
            </w:r>
          </w:p>
        </w:tc>
        <w:tc>
          <w:tcPr>
            <w:tcW w:w="516" w:type="dxa"/>
          </w:tcPr>
          <w:p w:rsidR="00D66F9E" w:rsidRPr="005F2031" w:rsidRDefault="00A01A18" w:rsidP="00D66F9E">
            <w:pPr>
              <w:jc w:val="center"/>
            </w:pPr>
            <w:r>
              <w:t>46</w:t>
            </w:r>
          </w:p>
        </w:tc>
        <w:tc>
          <w:tcPr>
            <w:tcW w:w="516" w:type="dxa"/>
          </w:tcPr>
          <w:p w:rsidR="00D66F9E" w:rsidRPr="005F2031" w:rsidRDefault="00A01A18" w:rsidP="00D66F9E">
            <w:pPr>
              <w:jc w:val="center"/>
            </w:pPr>
            <w:r>
              <w:t>6</w:t>
            </w:r>
          </w:p>
        </w:tc>
        <w:tc>
          <w:tcPr>
            <w:tcW w:w="761" w:type="dxa"/>
          </w:tcPr>
          <w:p w:rsidR="00D66F9E" w:rsidRPr="0072098C" w:rsidRDefault="00A01A18" w:rsidP="00D66F9E">
            <w:pPr>
              <w:jc w:val="center"/>
              <w:rPr>
                <w:b/>
              </w:rPr>
            </w:pPr>
            <w:r>
              <w:rPr>
                <w:b/>
              </w:rPr>
              <w:t>114</w:t>
            </w:r>
          </w:p>
        </w:tc>
      </w:tr>
      <w:tr w:rsidR="00D66F9E" w:rsidRPr="0072098C" w:rsidTr="00501A89">
        <w:tc>
          <w:tcPr>
            <w:tcW w:w="3012" w:type="dxa"/>
            <w:vAlign w:val="center"/>
          </w:tcPr>
          <w:p w:rsidR="00D66F9E" w:rsidRPr="0009328A" w:rsidRDefault="00D66F9E" w:rsidP="00D66F9E">
            <w:pPr>
              <w:keepNext/>
              <w:tabs>
                <w:tab w:val="left" w:pos="0"/>
              </w:tabs>
              <w:rPr>
                <w:sz w:val="24"/>
                <w:szCs w:val="24"/>
              </w:rPr>
            </w:pPr>
            <w:r w:rsidRPr="0009328A">
              <w:rPr>
                <w:sz w:val="24"/>
                <w:szCs w:val="24"/>
              </w:rPr>
              <w:t>Специальная физическая</w:t>
            </w:r>
          </w:p>
          <w:p w:rsidR="00D66F9E" w:rsidRPr="0009328A" w:rsidRDefault="00D66F9E" w:rsidP="00D66F9E">
            <w:pPr>
              <w:keepNext/>
              <w:tabs>
                <w:tab w:val="left" w:pos="0"/>
              </w:tabs>
              <w:rPr>
                <w:sz w:val="24"/>
                <w:szCs w:val="24"/>
              </w:rPr>
            </w:pPr>
            <w:r w:rsidRPr="0009328A">
              <w:rPr>
                <w:sz w:val="24"/>
                <w:szCs w:val="24"/>
              </w:rPr>
              <w:t>Подготовка</w:t>
            </w:r>
            <w:r>
              <w:rPr>
                <w:sz w:val="24"/>
                <w:szCs w:val="24"/>
              </w:rPr>
              <w:t xml:space="preserve"> (%)</w:t>
            </w:r>
          </w:p>
        </w:tc>
        <w:tc>
          <w:tcPr>
            <w:tcW w:w="601" w:type="dxa"/>
          </w:tcPr>
          <w:p w:rsidR="00D66F9E" w:rsidRPr="005F2031" w:rsidRDefault="00A01A18" w:rsidP="00D66F9E">
            <w:pPr>
              <w:jc w:val="center"/>
            </w:pPr>
            <w:r>
              <w:t>10</w:t>
            </w:r>
          </w:p>
        </w:tc>
        <w:tc>
          <w:tcPr>
            <w:tcW w:w="556" w:type="dxa"/>
          </w:tcPr>
          <w:p w:rsidR="00D66F9E" w:rsidRPr="005F2031" w:rsidRDefault="00A01A18" w:rsidP="00D66F9E">
            <w:r>
              <w:t>11</w:t>
            </w:r>
          </w:p>
        </w:tc>
        <w:tc>
          <w:tcPr>
            <w:tcW w:w="516" w:type="dxa"/>
          </w:tcPr>
          <w:p w:rsidR="00D66F9E" w:rsidRPr="005F2031" w:rsidRDefault="00A01A18" w:rsidP="00D66F9E">
            <w:r>
              <w:t>10</w:t>
            </w:r>
          </w:p>
        </w:tc>
        <w:tc>
          <w:tcPr>
            <w:tcW w:w="516" w:type="dxa"/>
          </w:tcPr>
          <w:p w:rsidR="00D66F9E" w:rsidRPr="005F2031" w:rsidRDefault="00A01A18" w:rsidP="00D66F9E">
            <w:r>
              <w:t>11</w:t>
            </w:r>
          </w:p>
        </w:tc>
        <w:tc>
          <w:tcPr>
            <w:tcW w:w="557" w:type="dxa"/>
          </w:tcPr>
          <w:p w:rsidR="00D66F9E" w:rsidRPr="005F2031" w:rsidRDefault="00A01A18" w:rsidP="00D66F9E">
            <w:r>
              <w:t>11</w:t>
            </w:r>
          </w:p>
        </w:tc>
        <w:tc>
          <w:tcPr>
            <w:tcW w:w="557" w:type="dxa"/>
          </w:tcPr>
          <w:p w:rsidR="00D66F9E" w:rsidRPr="005F2031" w:rsidRDefault="00A01A18" w:rsidP="00D66F9E">
            <w:r>
              <w:t>13</w:t>
            </w:r>
          </w:p>
        </w:tc>
        <w:tc>
          <w:tcPr>
            <w:tcW w:w="516" w:type="dxa"/>
          </w:tcPr>
          <w:p w:rsidR="00D66F9E" w:rsidRPr="005F2031" w:rsidRDefault="00A01A18" w:rsidP="00D66F9E">
            <w:r>
              <w:t>13</w:t>
            </w:r>
          </w:p>
        </w:tc>
        <w:tc>
          <w:tcPr>
            <w:tcW w:w="516" w:type="dxa"/>
          </w:tcPr>
          <w:p w:rsidR="00D66F9E" w:rsidRPr="005F2031" w:rsidRDefault="00A01A18" w:rsidP="00D66F9E">
            <w:r>
              <w:t>16</w:t>
            </w:r>
          </w:p>
        </w:tc>
        <w:tc>
          <w:tcPr>
            <w:tcW w:w="516" w:type="dxa"/>
          </w:tcPr>
          <w:p w:rsidR="00D66F9E" w:rsidRPr="005F2031" w:rsidRDefault="00A01A18" w:rsidP="00D66F9E">
            <w:r>
              <w:t>20</w:t>
            </w:r>
          </w:p>
        </w:tc>
        <w:tc>
          <w:tcPr>
            <w:tcW w:w="516" w:type="dxa"/>
          </w:tcPr>
          <w:p w:rsidR="00D66F9E" w:rsidRPr="005F2031" w:rsidRDefault="00A01A18" w:rsidP="00D66F9E">
            <w:r>
              <w:t>13</w:t>
            </w:r>
          </w:p>
        </w:tc>
        <w:tc>
          <w:tcPr>
            <w:tcW w:w="516" w:type="dxa"/>
          </w:tcPr>
          <w:p w:rsidR="00D66F9E" w:rsidRPr="005F2031" w:rsidRDefault="00A01A18" w:rsidP="00D66F9E">
            <w:r>
              <w:t>22</w:t>
            </w:r>
          </w:p>
        </w:tc>
        <w:tc>
          <w:tcPr>
            <w:tcW w:w="516" w:type="dxa"/>
          </w:tcPr>
          <w:p w:rsidR="00D66F9E" w:rsidRPr="005F2031" w:rsidRDefault="00A01A18" w:rsidP="00D66F9E">
            <w:r>
              <w:t>12</w:t>
            </w:r>
          </w:p>
        </w:tc>
        <w:tc>
          <w:tcPr>
            <w:tcW w:w="761" w:type="dxa"/>
          </w:tcPr>
          <w:p w:rsidR="00D66F9E" w:rsidRPr="0072098C" w:rsidRDefault="00A01A18" w:rsidP="00D66F9E">
            <w:pPr>
              <w:jc w:val="center"/>
              <w:rPr>
                <w:b/>
              </w:rPr>
            </w:pPr>
            <w:r>
              <w:rPr>
                <w:b/>
              </w:rPr>
              <w:t>162</w:t>
            </w:r>
          </w:p>
        </w:tc>
      </w:tr>
      <w:tr w:rsidR="00D66F9E" w:rsidRPr="0072098C" w:rsidTr="00501A89">
        <w:tc>
          <w:tcPr>
            <w:tcW w:w="3012" w:type="dxa"/>
            <w:vAlign w:val="center"/>
          </w:tcPr>
          <w:p w:rsidR="00D66F9E" w:rsidRPr="0009328A" w:rsidRDefault="00D66F9E" w:rsidP="00D66F9E">
            <w:pPr>
              <w:keepNext/>
              <w:tabs>
                <w:tab w:val="left" w:pos="0"/>
              </w:tabs>
              <w:rPr>
                <w:sz w:val="24"/>
                <w:szCs w:val="24"/>
              </w:rPr>
            </w:pPr>
            <w:r w:rsidRPr="0009328A">
              <w:rPr>
                <w:sz w:val="24"/>
                <w:szCs w:val="24"/>
              </w:rPr>
              <w:t>Техническая подготовка</w:t>
            </w:r>
            <w:r>
              <w:rPr>
                <w:sz w:val="24"/>
                <w:szCs w:val="24"/>
              </w:rPr>
              <w:t xml:space="preserve"> (%)</w:t>
            </w:r>
          </w:p>
        </w:tc>
        <w:tc>
          <w:tcPr>
            <w:tcW w:w="601" w:type="dxa"/>
          </w:tcPr>
          <w:p w:rsidR="00D66F9E" w:rsidRPr="005F2031" w:rsidRDefault="00A01A18" w:rsidP="00D66F9E">
            <w:pPr>
              <w:jc w:val="center"/>
            </w:pPr>
            <w:r>
              <w:t>39</w:t>
            </w:r>
          </w:p>
        </w:tc>
        <w:tc>
          <w:tcPr>
            <w:tcW w:w="556" w:type="dxa"/>
          </w:tcPr>
          <w:p w:rsidR="00D66F9E" w:rsidRPr="005F2031" w:rsidRDefault="00A01A18" w:rsidP="00D66F9E">
            <w:pPr>
              <w:jc w:val="center"/>
            </w:pPr>
            <w:r>
              <w:t>36</w:t>
            </w:r>
          </w:p>
        </w:tc>
        <w:tc>
          <w:tcPr>
            <w:tcW w:w="516" w:type="dxa"/>
          </w:tcPr>
          <w:p w:rsidR="00D66F9E" w:rsidRPr="005F2031" w:rsidRDefault="00A01A18" w:rsidP="00D66F9E">
            <w:pPr>
              <w:jc w:val="center"/>
            </w:pPr>
            <w:r>
              <w:t>35</w:t>
            </w:r>
          </w:p>
        </w:tc>
        <w:tc>
          <w:tcPr>
            <w:tcW w:w="516" w:type="dxa"/>
          </w:tcPr>
          <w:p w:rsidR="00D66F9E" w:rsidRPr="005F2031" w:rsidRDefault="00A01A18" w:rsidP="00D66F9E">
            <w:pPr>
              <w:jc w:val="center"/>
            </w:pPr>
            <w:r>
              <w:t>33</w:t>
            </w:r>
          </w:p>
        </w:tc>
        <w:tc>
          <w:tcPr>
            <w:tcW w:w="557" w:type="dxa"/>
          </w:tcPr>
          <w:p w:rsidR="00D66F9E" w:rsidRPr="005F2031" w:rsidRDefault="00A01A18" w:rsidP="00D66F9E">
            <w:pPr>
              <w:jc w:val="center"/>
            </w:pPr>
            <w:r>
              <w:t>33</w:t>
            </w:r>
          </w:p>
        </w:tc>
        <w:tc>
          <w:tcPr>
            <w:tcW w:w="557" w:type="dxa"/>
          </w:tcPr>
          <w:p w:rsidR="00D66F9E" w:rsidRPr="005F2031" w:rsidRDefault="00A01A18" w:rsidP="00D66F9E">
            <w:pPr>
              <w:jc w:val="center"/>
            </w:pPr>
            <w:r>
              <w:t>27</w:t>
            </w:r>
          </w:p>
        </w:tc>
        <w:tc>
          <w:tcPr>
            <w:tcW w:w="516" w:type="dxa"/>
          </w:tcPr>
          <w:p w:rsidR="00D66F9E" w:rsidRPr="005F2031" w:rsidRDefault="00A01A18" w:rsidP="00D66F9E">
            <w:pPr>
              <w:jc w:val="center"/>
            </w:pPr>
            <w:r>
              <w:t>27</w:t>
            </w:r>
          </w:p>
        </w:tc>
        <w:tc>
          <w:tcPr>
            <w:tcW w:w="516" w:type="dxa"/>
          </w:tcPr>
          <w:p w:rsidR="00D66F9E" w:rsidRPr="005F2031" w:rsidRDefault="00A01A18" w:rsidP="00D66F9E">
            <w:pPr>
              <w:jc w:val="center"/>
            </w:pPr>
            <w:r>
              <w:t>18</w:t>
            </w:r>
          </w:p>
        </w:tc>
        <w:tc>
          <w:tcPr>
            <w:tcW w:w="516" w:type="dxa"/>
          </w:tcPr>
          <w:p w:rsidR="00D66F9E" w:rsidRPr="005F2031" w:rsidRDefault="00A01A18" w:rsidP="00D66F9E">
            <w:pPr>
              <w:jc w:val="center"/>
            </w:pPr>
            <w:r>
              <w:t>18</w:t>
            </w:r>
          </w:p>
        </w:tc>
        <w:tc>
          <w:tcPr>
            <w:tcW w:w="516" w:type="dxa"/>
          </w:tcPr>
          <w:p w:rsidR="00D66F9E" w:rsidRPr="005F2031" w:rsidRDefault="00A01A18" w:rsidP="00D66F9E">
            <w:pPr>
              <w:jc w:val="center"/>
            </w:pPr>
            <w:r>
              <w:t>28</w:t>
            </w:r>
          </w:p>
        </w:tc>
        <w:tc>
          <w:tcPr>
            <w:tcW w:w="516" w:type="dxa"/>
          </w:tcPr>
          <w:p w:rsidR="00D66F9E" w:rsidRPr="005F2031" w:rsidRDefault="00A01A18" w:rsidP="00D66F9E">
            <w:pPr>
              <w:jc w:val="center"/>
            </w:pPr>
            <w:r>
              <w:t>22</w:t>
            </w:r>
          </w:p>
        </w:tc>
        <w:tc>
          <w:tcPr>
            <w:tcW w:w="516" w:type="dxa"/>
          </w:tcPr>
          <w:p w:rsidR="00D66F9E" w:rsidRPr="005F2031" w:rsidRDefault="00A01A18" w:rsidP="00D66F9E">
            <w:pPr>
              <w:jc w:val="center"/>
            </w:pPr>
            <w:r>
              <w:t>33</w:t>
            </w:r>
          </w:p>
        </w:tc>
        <w:tc>
          <w:tcPr>
            <w:tcW w:w="761" w:type="dxa"/>
          </w:tcPr>
          <w:p w:rsidR="00D66F9E" w:rsidRPr="0072098C" w:rsidRDefault="00A01A18" w:rsidP="00D66F9E">
            <w:pPr>
              <w:jc w:val="center"/>
              <w:rPr>
                <w:b/>
              </w:rPr>
            </w:pPr>
            <w:r>
              <w:rPr>
                <w:b/>
              </w:rPr>
              <w:t>349</w:t>
            </w:r>
          </w:p>
        </w:tc>
      </w:tr>
      <w:tr w:rsidR="00D66F9E" w:rsidRPr="0072098C" w:rsidTr="00501A89">
        <w:tc>
          <w:tcPr>
            <w:tcW w:w="3012" w:type="dxa"/>
            <w:vAlign w:val="center"/>
          </w:tcPr>
          <w:p w:rsidR="00D66F9E" w:rsidRPr="0009328A" w:rsidRDefault="00D66F9E" w:rsidP="00D66F9E">
            <w:pPr>
              <w:keepNext/>
              <w:tabs>
                <w:tab w:val="left" w:pos="0"/>
              </w:tabs>
              <w:rPr>
                <w:sz w:val="24"/>
                <w:szCs w:val="24"/>
              </w:rPr>
            </w:pPr>
            <w:r w:rsidRPr="0009328A">
              <w:rPr>
                <w:sz w:val="24"/>
                <w:szCs w:val="24"/>
              </w:rPr>
              <w:t>Тактическая подготовка</w:t>
            </w:r>
            <w:r>
              <w:rPr>
                <w:sz w:val="24"/>
                <w:szCs w:val="24"/>
              </w:rPr>
              <w:t xml:space="preserve"> </w:t>
            </w:r>
          </w:p>
          <w:p w:rsidR="00D66F9E" w:rsidRPr="0009328A" w:rsidRDefault="00D66F9E" w:rsidP="00D66F9E">
            <w:pPr>
              <w:keepNext/>
              <w:tabs>
                <w:tab w:val="left" w:pos="0"/>
              </w:tabs>
              <w:rPr>
                <w:sz w:val="24"/>
                <w:szCs w:val="24"/>
              </w:rPr>
            </w:pPr>
            <w:r w:rsidRPr="0009328A">
              <w:rPr>
                <w:sz w:val="24"/>
                <w:szCs w:val="24"/>
              </w:rPr>
              <w:lastRenderedPageBreak/>
              <w:t>Теоретическая подготовка</w:t>
            </w:r>
            <w:r>
              <w:rPr>
                <w:sz w:val="24"/>
                <w:szCs w:val="24"/>
              </w:rPr>
              <w:t>, психологическая (%)</w:t>
            </w:r>
          </w:p>
        </w:tc>
        <w:tc>
          <w:tcPr>
            <w:tcW w:w="601" w:type="dxa"/>
          </w:tcPr>
          <w:p w:rsidR="00D66F9E" w:rsidRPr="005F2031" w:rsidRDefault="00EB0E43" w:rsidP="00D66F9E">
            <w:pPr>
              <w:jc w:val="center"/>
            </w:pPr>
            <w:r>
              <w:lastRenderedPageBreak/>
              <w:t>28</w:t>
            </w:r>
          </w:p>
        </w:tc>
        <w:tc>
          <w:tcPr>
            <w:tcW w:w="556" w:type="dxa"/>
          </w:tcPr>
          <w:p w:rsidR="00D66F9E" w:rsidRPr="005F2031" w:rsidRDefault="00EB0E43" w:rsidP="00D66F9E">
            <w:r>
              <w:t>28</w:t>
            </w:r>
          </w:p>
        </w:tc>
        <w:tc>
          <w:tcPr>
            <w:tcW w:w="516" w:type="dxa"/>
          </w:tcPr>
          <w:p w:rsidR="00D66F9E" w:rsidRPr="005F2031" w:rsidRDefault="00EB0E43" w:rsidP="00D66F9E">
            <w:r>
              <w:t>28</w:t>
            </w:r>
          </w:p>
        </w:tc>
        <w:tc>
          <w:tcPr>
            <w:tcW w:w="516" w:type="dxa"/>
          </w:tcPr>
          <w:p w:rsidR="00D66F9E" w:rsidRPr="005F2031" w:rsidRDefault="00EB0E43" w:rsidP="00D66F9E">
            <w:r>
              <w:t>28</w:t>
            </w:r>
          </w:p>
        </w:tc>
        <w:tc>
          <w:tcPr>
            <w:tcW w:w="557" w:type="dxa"/>
          </w:tcPr>
          <w:p w:rsidR="00D66F9E" w:rsidRPr="005F2031" w:rsidRDefault="00EB0E43" w:rsidP="00D66F9E">
            <w:r>
              <w:t>28</w:t>
            </w:r>
          </w:p>
        </w:tc>
        <w:tc>
          <w:tcPr>
            <w:tcW w:w="557" w:type="dxa"/>
          </w:tcPr>
          <w:p w:rsidR="00D66F9E" w:rsidRPr="005F2031" w:rsidRDefault="00EB0E43" w:rsidP="00D66F9E">
            <w:r>
              <w:t>28</w:t>
            </w:r>
          </w:p>
        </w:tc>
        <w:tc>
          <w:tcPr>
            <w:tcW w:w="516" w:type="dxa"/>
          </w:tcPr>
          <w:p w:rsidR="00D66F9E" w:rsidRPr="005F2031" w:rsidRDefault="00EB0E43" w:rsidP="00D66F9E">
            <w:r>
              <w:t>28</w:t>
            </w:r>
          </w:p>
        </w:tc>
        <w:tc>
          <w:tcPr>
            <w:tcW w:w="516" w:type="dxa"/>
          </w:tcPr>
          <w:p w:rsidR="00D66F9E" w:rsidRPr="005F2031" w:rsidRDefault="00EB0E43" w:rsidP="00D66F9E">
            <w:r>
              <w:t>28</w:t>
            </w:r>
          </w:p>
        </w:tc>
        <w:tc>
          <w:tcPr>
            <w:tcW w:w="516" w:type="dxa"/>
          </w:tcPr>
          <w:p w:rsidR="00D66F9E" w:rsidRPr="005F2031" w:rsidRDefault="00EB0E43" w:rsidP="00D66F9E">
            <w:r>
              <w:t>28</w:t>
            </w:r>
          </w:p>
        </w:tc>
        <w:tc>
          <w:tcPr>
            <w:tcW w:w="516" w:type="dxa"/>
          </w:tcPr>
          <w:p w:rsidR="00D66F9E" w:rsidRPr="005F2031" w:rsidRDefault="00EB0E43" w:rsidP="00D66F9E">
            <w:r>
              <w:t>28</w:t>
            </w:r>
          </w:p>
        </w:tc>
        <w:tc>
          <w:tcPr>
            <w:tcW w:w="516" w:type="dxa"/>
          </w:tcPr>
          <w:p w:rsidR="00D66F9E" w:rsidRPr="005F2031" w:rsidRDefault="00EB0E43" w:rsidP="00D66F9E">
            <w:r>
              <w:t>28</w:t>
            </w:r>
          </w:p>
        </w:tc>
        <w:tc>
          <w:tcPr>
            <w:tcW w:w="516" w:type="dxa"/>
          </w:tcPr>
          <w:p w:rsidR="00D66F9E" w:rsidRPr="005F2031" w:rsidRDefault="00EB0E43" w:rsidP="00D66F9E">
            <w:r>
              <w:t>28</w:t>
            </w:r>
          </w:p>
        </w:tc>
        <w:tc>
          <w:tcPr>
            <w:tcW w:w="761" w:type="dxa"/>
          </w:tcPr>
          <w:p w:rsidR="00D66F9E" w:rsidRPr="0072098C" w:rsidRDefault="00A01A18" w:rsidP="00D66F9E">
            <w:pPr>
              <w:jc w:val="center"/>
              <w:rPr>
                <w:b/>
              </w:rPr>
            </w:pPr>
            <w:r>
              <w:rPr>
                <w:b/>
              </w:rPr>
              <w:t>336</w:t>
            </w:r>
          </w:p>
        </w:tc>
      </w:tr>
      <w:tr w:rsidR="00D66F9E" w:rsidRPr="0072098C" w:rsidTr="00501A89">
        <w:tc>
          <w:tcPr>
            <w:tcW w:w="3012" w:type="dxa"/>
            <w:vAlign w:val="center"/>
          </w:tcPr>
          <w:p w:rsidR="00D66F9E" w:rsidRDefault="00D66F9E" w:rsidP="00D66F9E">
            <w:pPr>
              <w:keepNext/>
              <w:tabs>
                <w:tab w:val="left" w:pos="0"/>
              </w:tabs>
              <w:rPr>
                <w:sz w:val="24"/>
                <w:szCs w:val="24"/>
              </w:rPr>
            </w:pPr>
            <w:r>
              <w:rPr>
                <w:sz w:val="24"/>
                <w:szCs w:val="24"/>
              </w:rPr>
              <w:lastRenderedPageBreak/>
              <w:t>Участие в соревнованиях,</w:t>
            </w:r>
          </w:p>
          <w:p w:rsidR="00D66F9E" w:rsidRPr="0009328A" w:rsidRDefault="00D66F9E" w:rsidP="00D66F9E">
            <w:pPr>
              <w:keepNext/>
              <w:tabs>
                <w:tab w:val="left" w:pos="0"/>
              </w:tabs>
              <w:rPr>
                <w:sz w:val="24"/>
                <w:szCs w:val="24"/>
              </w:rPr>
            </w:pPr>
            <w:r>
              <w:rPr>
                <w:sz w:val="24"/>
                <w:szCs w:val="24"/>
              </w:rPr>
              <w:t>и</w:t>
            </w:r>
            <w:r w:rsidRPr="0009328A">
              <w:rPr>
                <w:sz w:val="24"/>
                <w:szCs w:val="24"/>
              </w:rPr>
              <w:t>нструкторская и суде</w:t>
            </w:r>
            <w:r w:rsidRPr="0009328A">
              <w:rPr>
                <w:sz w:val="24"/>
                <w:szCs w:val="24"/>
              </w:rPr>
              <w:t>й</w:t>
            </w:r>
            <w:r w:rsidRPr="0009328A">
              <w:rPr>
                <w:sz w:val="24"/>
                <w:szCs w:val="24"/>
              </w:rPr>
              <w:t>ская</w:t>
            </w:r>
          </w:p>
          <w:p w:rsidR="00D66F9E" w:rsidRPr="0009328A" w:rsidRDefault="00D66F9E" w:rsidP="00D66F9E">
            <w:pPr>
              <w:keepNext/>
              <w:tabs>
                <w:tab w:val="left" w:pos="0"/>
              </w:tabs>
              <w:rPr>
                <w:sz w:val="24"/>
                <w:szCs w:val="24"/>
              </w:rPr>
            </w:pPr>
            <w:r>
              <w:rPr>
                <w:sz w:val="24"/>
                <w:szCs w:val="24"/>
              </w:rPr>
              <w:t>п</w:t>
            </w:r>
            <w:r w:rsidRPr="0009328A">
              <w:rPr>
                <w:sz w:val="24"/>
                <w:szCs w:val="24"/>
              </w:rPr>
              <w:t>рактика</w:t>
            </w:r>
            <w:r>
              <w:rPr>
                <w:sz w:val="24"/>
                <w:szCs w:val="24"/>
              </w:rPr>
              <w:t xml:space="preserve"> (%)</w:t>
            </w:r>
          </w:p>
        </w:tc>
        <w:tc>
          <w:tcPr>
            <w:tcW w:w="601" w:type="dxa"/>
          </w:tcPr>
          <w:p w:rsidR="00D66F9E" w:rsidRPr="005F2031" w:rsidRDefault="003B043E" w:rsidP="00D66F9E">
            <w:pPr>
              <w:jc w:val="center"/>
            </w:pPr>
            <w:r>
              <w:t>10</w:t>
            </w:r>
          </w:p>
        </w:tc>
        <w:tc>
          <w:tcPr>
            <w:tcW w:w="556" w:type="dxa"/>
          </w:tcPr>
          <w:p w:rsidR="00D66F9E" w:rsidRPr="005F2031" w:rsidRDefault="003B043E" w:rsidP="00D66F9E">
            <w:pPr>
              <w:jc w:val="center"/>
            </w:pPr>
            <w:r>
              <w:t>14</w:t>
            </w:r>
          </w:p>
        </w:tc>
        <w:tc>
          <w:tcPr>
            <w:tcW w:w="516" w:type="dxa"/>
          </w:tcPr>
          <w:p w:rsidR="00D66F9E" w:rsidRPr="005F2031" w:rsidRDefault="003B043E" w:rsidP="00D66F9E">
            <w:pPr>
              <w:jc w:val="center"/>
            </w:pPr>
            <w:r>
              <w:t>20</w:t>
            </w:r>
          </w:p>
        </w:tc>
        <w:tc>
          <w:tcPr>
            <w:tcW w:w="516" w:type="dxa"/>
          </w:tcPr>
          <w:p w:rsidR="00D66F9E" w:rsidRPr="005F2031" w:rsidRDefault="003B043E" w:rsidP="00D66F9E">
            <w:pPr>
              <w:jc w:val="center"/>
            </w:pPr>
            <w:r>
              <w:t>22</w:t>
            </w:r>
          </w:p>
        </w:tc>
        <w:tc>
          <w:tcPr>
            <w:tcW w:w="557" w:type="dxa"/>
          </w:tcPr>
          <w:p w:rsidR="00D66F9E" w:rsidRPr="005F2031" w:rsidRDefault="003B043E" w:rsidP="00D66F9E">
            <w:pPr>
              <w:jc w:val="center"/>
            </w:pPr>
            <w:r>
              <w:t>21</w:t>
            </w:r>
          </w:p>
        </w:tc>
        <w:tc>
          <w:tcPr>
            <w:tcW w:w="557" w:type="dxa"/>
          </w:tcPr>
          <w:p w:rsidR="00D66F9E" w:rsidRPr="005F2031" w:rsidRDefault="003B043E" w:rsidP="00D66F9E">
            <w:pPr>
              <w:jc w:val="center"/>
            </w:pPr>
            <w:r>
              <w:t>32</w:t>
            </w:r>
          </w:p>
        </w:tc>
        <w:tc>
          <w:tcPr>
            <w:tcW w:w="516" w:type="dxa"/>
          </w:tcPr>
          <w:p w:rsidR="00D66F9E" w:rsidRPr="005F2031" w:rsidRDefault="003B043E" w:rsidP="00D66F9E">
            <w:pPr>
              <w:jc w:val="center"/>
            </w:pPr>
            <w:r>
              <w:t>33</w:t>
            </w:r>
          </w:p>
        </w:tc>
        <w:tc>
          <w:tcPr>
            <w:tcW w:w="516" w:type="dxa"/>
          </w:tcPr>
          <w:p w:rsidR="00D66F9E" w:rsidRPr="005F2031" w:rsidRDefault="003B043E" w:rsidP="00D66F9E">
            <w:pPr>
              <w:jc w:val="center"/>
            </w:pPr>
            <w:r>
              <w:t>47</w:t>
            </w:r>
          </w:p>
        </w:tc>
        <w:tc>
          <w:tcPr>
            <w:tcW w:w="516" w:type="dxa"/>
          </w:tcPr>
          <w:p w:rsidR="00D66F9E" w:rsidRPr="005F2031" w:rsidRDefault="003B043E" w:rsidP="00D66F9E">
            <w:pPr>
              <w:jc w:val="center"/>
            </w:pPr>
            <w:r>
              <w:t>35</w:t>
            </w:r>
          </w:p>
        </w:tc>
        <w:tc>
          <w:tcPr>
            <w:tcW w:w="516" w:type="dxa"/>
          </w:tcPr>
          <w:p w:rsidR="00D66F9E" w:rsidRPr="005F2031" w:rsidRDefault="003B043E" w:rsidP="00D66F9E">
            <w:pPr>
              <w:jc w:val="center"/>
            </w:pPr>
            <w:r>
              <w:t>31</w:t>
            </w:r>
          </w:p>
        </w:tc>
        <w:tc>
          <w:tcPr>
            <w:tcW w:w="516" w:type="dxa"/>
          </w:tcPr>
          <w:p w:rsidR="00D66F9E" w:rsidRPr="005F2031" w:rsidRDefault="003B043E" w:rsidP="00D66F9E">
            <w:pPr>
              <w:jc w:val="center"/>
            </w:pPr>
            <w:r>
              <w:t>-</w:t>
            </w:r>
          </w:p>
        </w:tc>
        <w:tc>
          <w:tcPr>
            <w:tcW w:w="516" w:type="dxa"/>
          </w:tcPr>
          <w:p w:rsidR="00D66F9E" w:rsidRPr="005F2031" w:rsidRDefault="003B043E" w:rsidP="00D66F9E">
            <w:pPr>
              <w:jc w:val="center"/>
            </w:pPr>
            <w:r>
              <w:t>22</w:t>
            </w:r>
          </w:p>
        </w:tc>
        <w:tc>
          <w:tcPr>
            <w:tcW w:w="761" w:type="dxa"/>
          </w:tcPr>
          <w:p w:rsidR="00D66F9E" w:rsidRPr="0072098C" w:rsidRDefault="00A01A18" w:rsidP="00D66F9E">
            <w:pPr>
              <w:jc w:val="center"/>
              <w:rPr>
                <w:b/>
              </w:rPr>
            </w:pPr>
            <w:r>
              <w:rPr>
                <w:b/>
              </w:rPr>
              <w:t>287</w:t>
            </w:r>
          </w:p>
        </w:tc>
      </w:tr>
      <w:tr w:rsidR="00D66F9E" w:rsidRPr="0072098C" w:rsidTr="00501A89">
        <w:tc>
          <w:tcPr>
            <w:tcW w:w="3012" w:type="dxa"/>
          </w:tcPr>
          <w:p w:rsidR="00D66F9E" w:rsidRPr="0072098C" w:rsidRDefault="00D66F9E" w:rsidP="00D66F9E">
            <w:pPr>
              <w:jc w:val="right"/>
              <w:rPr>
                <w:b/>
              </w:rPr>
            </w:pPr>
            <w:r w:rsidRPr="0072098C">
              <w:rPr>
                <w:b/>
              </w:rPr>
              <w:t>Всего</w:t>
            </w:r>
          </w:p>
        </w:tc>
        <w:tc>
          <w:tcPr>
            <w:tcW w:w="601" w:type="dxa"/>
          </w:tcPr>
          <w:p w:rsidR="00D66F9E" w:rsidRPr="0072098C" w:rsidRDefault="00EB0E43" w:rsidP="00D66F9E">
            <w:pPr>
              <w:jc w:val="center"/>
              <w:rPr>
                <w:b/>
              </w:rPr>
            </w:pPr>
            <w:r>
              <w:rPr>
                <w:b/>
              </w:rPr>
              <w:t>94</w:t>
            </w:r>
          </w:p>
        </w:tc>
        <w:tc>
          <w:tcPr>
            <w:tcW w:w="556" w:type="dxa"/>
          </w:tcPr>
          <w:p w:rsidR="00D66F9E" w:rsidRPr="0072098C" w:rsidRDefault="00EB0E43" w:rsidP="00D66F9E">
            <w:pPr>
              <w:jc w:val="center"/>
              <w:rPr>
                <w:b/>
              </w:rPr>
            </w:pPr>
            <w:r>
              <w:rPr>
                <w:b/>
              </w:rPr>
              <w:t>97</w:t>
            </w:r>
          </w:p>
        </w:tc>
        <w:tc>
          <w:tcPr>
            <w:tcW w:w="516" w:type="dxa"/>
          </w:tcPr>
          <w:p w:rsidR="00D66F9E" w:rsidRPr="0072098C" w:rsidRDefault="00EB0E43" w:rsidP="00D66F9E">
            <w:pPr>
              <w:jc w:val="center"/>
              <w:rPr>
                <w:b/>
              </w:rPr>
            </w:pPr>
            <w:r>
              <w:rPr>
                <w:b/>
              </w:rPr>
              <w:t>98</w:t>
            </w:r>
          </w:p>
        </w:tc>
        <w:tc>
          <w:tcPr>
            <w:tcW w:w="516" w:type="dxa"/>
          </w:tcPr>
          <w:p w:rsidR="00D66F9E" w:rsidRPr="0072098C" w:rsidRDefault="00EB0E43" w:rsidP="00D66F9E">
            <w:pPr>
              <w:jc w:val="center"/>
              <w:rPr>
                <w:b/>
              </w:rPr>
            </w:pPr>
            <w:r>
              <w:rPr>
                <w:b/>
              </w:rPr>
              <w:t>100</w:t>
            </w:r>
          </w:p>
        </w:tc>
        <w:tc>
          <w:tcPr>
            <w:tcW w:w="557" w:type="dxa"/>
          </w:tcPr>
          <w:p w:rsidR="00D66F9E" w:rsidRPr="0072098C" w:rsidRDefault="00EB0E43" w:rsidP="00D66F9E">
            <w:pPr>
              <w:jc w:val="center"/>
              <w:rPr>
                <w:b/>
              </w:rPr>
            </w:pPr>
            <w:r>
              <w:rPr>
                <w:b/>
              </w:rPr>
              <w:t>100</w:t>
            </w:r>
          </w:p>
        </w:tc>
        <w:tc>
          <w:tcPr>
            <w:tcW w:w="557" w:type="dxa"/>
          </w:tcPr>
          <w:p w:rsidR="00D66F9E" w:rsidRPr="0072098C" w:rsidRDefault="00EB0E43" w:rsidP="00D66F9E">
            <w:pPr>
              <w:jc w:val="center"/>
              <w:rPr>
                <w:b/>
              </w:rPr>
            </w:pPr>
            <w:r>
              <w:rPr>
                <w:b/>
              </w:rPr>
              <w:t>106</w:t>
            </w:r>
          </w:p>
        </w:tc>
        <w:tc>
          <w:tcPr>
            <w:tcW w:w="516" w:type="dxa"/>
          </w:tcPr>
          <w:p w:rsidR="00D66F9E" w:rsidRPr="0072098C" w:rsidRDefault="00EB0E43" w:rsidP="00D66F9E">
            <w:pPr>
              <w:jc w:val="center"/>
              <w:rPr>
                <w:b/>
              </w:rPr>
            </w:pPr>
            <w:r>
              <w:rPr>
                <w:b/>
              </w:rPr>
              <w:t>106</w:t>
            </w:r>
          </w:p>
        </w:tc>
        <w:tc>
          <w:tcPr>
            <w:tcW w:w="516" w:type="dxa"/>
          </w:tcPr>
          <w:p w:rsidR="00D66F9E" w:rsidRPr="0072098C" w:rsidRDefault="00EB0E43" w:rsidP="00D66F9E">
            <w:pPr>
              <w:jc w:val="center"/>
              <w:rPr>
                <w:b/>
              </w:rPr>
            </w:pPr>
            <w:r>
              <w:rPr>
                <w:b/>
              </w:rPr>
              <w:t>115</w:t>
            </w:r>
          </w:p>
        </w:tc>
        <w:tc>
          <w:tcPr>
            <w:tcW w:w="516" w:type="dxa"/>
          </w:tcPr>
          <w:p w:rsidR="00D66F9E" w:rsidRPr="0072098C" w:rsidRDefault="00EB0E43" w:rsidP="00D66F9E">
            <w:pPr>
              <w:jc w:val="center"/>
              <w:rPr>
                <w:b/>
              </w:rPr>
            </w:pPr>
            <w:r>
              <w:rPr>
                <w:b/>
              </w:rPr>
              <w:t>108</w:t>
            </w:r>
          </w:p>
        </w:tc>
        <w:tc>
          <w:tcPr>
            <w:tcW w:w="516" w:type="dxa"/>
          </w:tcPr>
          <w:p w:rsidR="00D66F9E" w:rsidRPr="0072098C" w:rsidRDefault="00EB0E43" w:rsidP="00D66F9E">
            <w:pPr>
              <w:jc w:val="center"/>
              <w:rPr>
                <w:b/>
              </w:rPr>
            </w:pPr>
            <w:r>
              <w:rPr>
                <w:b/>
              </w:rPr>
              <w:t>105</w:t>
            </w:r>
          </w:p>
        </w:tc>
        <w:tc>
          <w:tcPr>
            <w:tcW w:w="516" w:type="dxa"/>
          </w:tcPr>
          <w:p w:rsidR="00D66F9E" w:rsidRPr="0072098C" w:rsidRDefault="00EB0E43" w:rsidP="00D66F9E">
            <w:pPr>
              <w:jc w:val="center"/>
              <w:rPr>
                <w:b/>
              </w:rPr>
            </w:pPr>
            <w:r>
              <w:rPr>
                <w:b/>
              </w:rPr>
              <w:t>118</w:t>
            </w:r>
          </w:p>
        </w:tc>
        <w:tc>
          <w:tcPr>
            <w:tcW w:w="516" w:type="dxa"/>
          </w:tcPr>
          <w:p w:rsidR="00D66F9E" w:rsidRPr="0072098C" w:rsidRDefault="00EB0E43" w:rsidP="00D66F9E">
            <w:pPr>
              <w:jc w:val="center"/>
              <w:rPr>
                <w:b/>
              </w:rPr>
            </w:pPr>
            <w:r>
              <w:rPr>
                <w:b/>
              </w:rPr>
              <w:t>101</w:t>
            </w:r>
          </w:p>
        </w:tc>
        <w:tc>
          <w:tcPr>
            <w:tcW w:w="761" w:type="dxa"/>
          </w:tcPr>
          <w:p w:rsidR="00D66F9E" w:rsidRPr="0072098C" w:rsidRDefault="00D66F9E" w:rsidP="00D66F9E">
            <w:pPr>
              <w:jc w:val="center"/>
              <w:rPr>
                <w:b/>
              </w:rPr>
            </w:pPr>
            <w:r>
              <w:rPr>
                <w:b/>
              </w:rPr>
              <w:t>1248</w:t>
            </w:r>
          </w:p>
        </w:tc>
      </w:tr>
    </w:tbl>
    <w:p w:rsidR="00FD5A50" w:rsidRDefault="00FD5A50">
      <w:pPr>
        <w:autoSpaceDE/>
        <w:autoSpaceDN/>
        <w:spacing w:after="200" w:line="276" w:lineRule="auto"/>
        <w:rPr>
          <w:rFonts w:eastAsiaTheme="minorHAnsi"/>
          <w:b/>
          <w:bCs/>
          <w:sz w:val="26"/>
          <w:szCs w:val="26"/>
          <w:lang w:eastAsia="en-US"/>
        </w:rPr>
      </w:pPr>
      <w:r>
        <w:rPr>
          <w:rFonts w:eastAsiaTheme="minorHAnsi"/>
          <w:b/>
          <w:bCs/>
          <w:sz w:val="26"/>
          <w:szCs w:val="26"/>
          <w:lang w:eastAsia="en-US"/>
        </w:rPr>
        <w:br w:type="page"/>
      </w:r>
    </w:p>
    <w:p w:rsidR="00501A89" w:rsidRDefault="00501A89" w:rsidP="00501A89">
      <w:pPr>
        <w:adjustRightInd w:val="0"/>
        <w:jc w:val="center"/>
        <w:rPr>
          <w:rFonts w:eastAsiaTheme="minorHAnsi"/>
          <w:b/>
          <w:bCs/>
          <w:sz w:val="26"/>
          <w:szCs w:val="26"/>
          <w:lang w:eastAsia="en-US"/>
        </w:rPr>
      </w:pPr>
      <w:r w:rsidRPr="00396B00">
        <w:rPr>
          <w:rFonts w:eastAsiaTheme="minorHAnsi"/>
          <w:b/>
          <w:bCs/>
          <w:sz w:val="26"/>
          <w:szCs w:val="26"/>
          <w:lang w:eastAsia="en-US"/>
        </w:rPr>
        <w:lastRenderedPageBreak/>
        <w:t>3. МЕТОДИЧЕСКАЯ ЧАСТЬ</w:t>
      </w:r>
    </w:p>
    <w:p w:rsidR="00501A89" w:rsidRDefault="00501A89" w:rsidP="00501A89">
      <w:pPr>
        <w:widowControl w:val="0"/>
        <w:adjustRightInd w:val="0"/>
        <w:rPr>
          <w:sz w:val="26"/>
          <w:szCs w:val="26"/>
        </w:rPr>
      </w:pPr>
      <w:r>
        <w:rPr>
          <w:sz w:val="26"/>
          <w:szCs w:val="26"/>
        </w:rPr>
        <w:tab/>
      </w:r>
      <w:r w:rsidRPr="00501A89">
        <w:rPr>
          <w:sz w:val="26"/>
          <w:szCs w:val="26"/>
        </w:rPr>
        <w:t xml:space="preserve">Спортивная подготовка в настольном теннисе строится на основе следующих методических положений: </w:t>
      </w:r>
    </w:p>
    <w:p w:rsidR="00501A89" w:rsidRDefault="00501A89" w:rsidP="00501A89">
      <w:pPr>
        <w:widowControl w:val="0"/>
        <w:adjustRightInd w:val="0"/>
        <w:rPr>
          <w:sz w:val="26"/>
          <w:szCs w:val="26"/>
        </w:rPr>
      </w:pPr>
      <w:r w:rsidRPr="00501A89">
        <w:rPr>
          <w:sz w:val="26"/>
          <w:szCs w:val="26"/>
        </w:rPr>
        <w:t>- Единая система спортивно подготовки, обеспечивающая преемственность задач, средств, методов, организационных форм подготовки всех возрастных групп. Осно</w:t>
      </w:r>
      <w:r w:rsidRPr="00501A89">
        <w:rPr>
          <w:sz w:val="26"/>
          <w:szCs w:val="26"/>
        </w:rPr>
        <w:t>в</w:t>
      </w:r>
      <w:r w:rsidRPr="00501A89">
        <w:rPr>
          <w:sz w:val="26"/>
          <w:szCs w:val="26"/>
        </w:rPr>
        <w:t>ным критерием эффективности многолетней подготовки является наивысший спо</w:t>
      </w:r>
      <w:r w:rsidRPr="00501A89">
        <w:rPr>
          <w:sz w:val="26"/>
          <w:szCs w:val="26"/>
        </w:rPr>
        <w:t>р</w:t>
      </w:r>
      <w:r w:rsidRPr="00501A89">
        <w:rPr>
          <w:sz w:val="26"/>
          <w:szCs w:val="26"/>
        </w:rPr>
        <w:t xml:space="preserve">тивный результат, достигнутый в оптимальных возрастных границах. </w:t>
      </w:r>
    </w:p>
    <w:p w:rsidR="00501A89" w:rsidRDefault="00501A89" w:rsidP="00501A89">
      <w:pPr>
        <w:widowControl w:val="0"/>
        <w:adjustRightInd w:val="0"/>
        <w:rPr>
          <w:sz w:val="26"/>
          <w:szCs w:val="26"/>
        </w:rPr>
      </w:pPr>
      <w:r w:rsidRPr="00501A89">
        <w:rPr>
          <w:sz w:val="26"/>
          <w:szCs w:val="26"/>
        </w:rPr>
        <w:t>- Целевая направленность по отношению к высшему спортивному мастерству в пр</w:t>
      </w:r>
      <w:r w:rsidRPr="00501A89">
        <w:rPr>
          <w:sz w:val="26"/>
          <w:szCs w:val="26"/>
        </w:rPr>
        <w:t>о</w:t>
      </w:r>
      <w:r w:rsidRPr="00501A89">
        <w:rPr>
          <w:sz w:val="26"/>
          <w:szCs w:val="26"/>
        </w:rPr>
        <w:t xml:space="preserve">цессе подготовки всех возрастных групп. </w:t>
      </w:r>
    </w:p>
    <w:p w:rsidR="00501A89" w:rsidRDefault="00501A89" w:rsidP="00501A89">
      <w:pPr>
        <w:widowControl w:val="0"/>
        <w:adjustRightInd w:val="0"/>
        <w:rPr>
          <w:sz w:val="26"/>
          <w:szCs w:val="26"/>
        </w:rPr>
      </w:pPr>
      <w:r w:rsidRPr="00501A89">
        <w:rPr>
          <w:sz w:val="26"/>
          <w:szCs w:val="26"/>
        </w:rPr>
        <w:t>- Оптимальное соотношение различных сторон подготовленности спортсмена в пр</w:t>
      </w:r>
      <w:r w:rsidRPr="00501A89">
        <w:rPr>
          <w:sz w:val="26"/>
          <w:szCs w:val="26"/>
        </w:rPr>
        <w:t>о</w:t>
      </w:r>
      <w:r w:rsidRPr="00501A89">
        <w:rPr>
          <w:sz w:val="26"/>
          <w:szCs w:val="26"/>
        </w:rPr>
        <w:t xml:space="preserve">цессе многолетней тренировки. </w:t>
      </w:r>
    </w:p>
    <w:p w:rsidR="00501A89" w:rsidRDefault="00501A89" w:rsidP="00501A89">
      <w:pPr>
        <w:widowControl w:val="0"/>
        <w:adjustRightInd w:val="0"/>
        <w:rPr>
          <w:sz w:val="26"/>
          <w:szCs w:val="26"/>
        </w:rPr>
      </w:pPr>
      <w:r w:rsidRPr="00501A89">
        <w:rPr>
          <w:sz w:val="26"/>
          <w:szCs w:val="26"/>
        </w:rPr>
        <w:t>- 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w:t>
      </w:r>
      <w:r w:rsidRPr="00501A89">
        <w:rPr>
          <w:sz w:val="26"/>
          <w:szCs w:val="26"/>
        </w:rPr>
        <w:t>о</w:t>
      </w:r>
      <w:r w:rsidRPr="00501A89">
        <w:rPr>
          <w:sz w:val="26"/>
          <w:szCs w:val="26"/>
        </w:rPr>
        <w:t>вочной нагрузки и соответственно уменьшается удельный вес средств общей подг</w:t>
      </w:r>
      <w:r w:rsidRPr="00501A89">
        <w:rPr>
          <w:sz w:val="26"/>
          <w:szCs w:val="26"/>
        </w:rPr>
        <w:t>о</w:t>
      </w:r>
      <w:r w:rsidRPr="00501A89">
        <w:rPr>
          <w:sz w:val="26"/>
          <w:szCs w:val="26"/>
        </w:rPr>
        <w:t xml:space="preserve">товки. </w:t>
      </w:r>
    </w:p>
    <w:p w:rsidR="00501A89" w:rsidRDefault="00501A89" w:rsidP="00501A89">
      <w:pPr>
        <w:widowControl w:val="0"/>
        <w:adjustRightInd w:val="0"/>
        <w:rPr>
          <w:sz w:val="26"/>
          <w:szCs w:val="26"/>
        </w:rPr>
      </w:pPr>
      <w:r w:rsidRPr="00501A89">
        <w:rPr>
          <w:sz w:val="26"/>
          <w:szCs w:val="26"/>
        </w:rPr>
        <w:t>- Поступательное увеличение объема и интенсивности тренировочных и соревнов</w:t>
      </w:r>
      <w:r w:rsidRPr="00501A89">
        <w:rPr>
          <w:sz w:val="26"/>
          <w:szCs w:val="26"/>
        </w:rPr>
        <w:t>а</w:t>
      </w:r>
      <w:r w:rsidRPr="00501A89">
        <w:rPr>
          <w:sz w:val="26"/>
          <w:szCs w:val="26"/>
        </w:rPr>
        <w:t>тельных нагрузок, их неуклонный рост на протяжении многолетней подготовки. Ка</w:t>
      </w:r>
      <w:r w:rsidRPr="00501A89">
        <w:rPr>
          <w:sz w:val="26"/>
          <w:szCs w:val="26"/>
        </w:rPr>
        <w:t>ж</w:t>
      </w:r>
      <w:r w:rsidRPr="00501A89">
        <w:rPr>
          <w:sz w:val="26"/>
          <w:szCs w:val="26"/>
        </w:rPr>
        <w:t>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w:t>
      </w:r>
      <w:r w:rsidRPr="00501A89">
        <w:rPr>
          <w:sz w:val="26"/>
          <w:szCs w:val="26"/>
        </w:rPr>
        <w:t>о</w:t>
      </w:r>
      <w:r w:rsidRPr="00501A89">
        <w:rPr>
          <w:sz w:val="26"/>
          <w:szCs w:val="26"/>
        </w:rPr>
        <w:t>дом предыдущего годичного цикла.</w:t>
      </w:r>
    </w:p>
    <w:p w:rsidR="00501A89" w:rsidRDefault="00501A89" w:rsidP="00501A89">
      <w:pPr>
        <w:widowControl w:val="0"/>
        <w:adjustRightInd w:val="0"/>
        <w:rPr>
          <w:sz w:val="26"/>
          <w:szCs w:val="26"/>
        </w:rPr>
      </w:pPr>
      <w:r w:rsidRPr="00501A89">
        <w:rPr>
          <w:sz w:val="26"/>
          <w:szCs w:val="26"/>
        </w:rPr>
        <w:t xml:space="preserve"> - Строгое соблюдение постепенности в процессе использования тренировочных с</w:t>
      </w:r>
      <w:r w:rsidRPr="00501A89">
        <w:rPr>
          <w:sz w:val="26"/>
          <w:szCs w:val="26"/>
        </w:rPr>
        <w:t>о</w:t>
      </w:r>
      <w:r w:rsidRPr="00501A89">
        <w:rPr>
          <w:sz w:val="26"/>
          <w:szCs w:val="26"/>
        </w:rPr>
        <w:t>ревновательных нагрузок. Всесторонняя подготовленность неуклонно повышается лишь в том случае, если тренировочные и соревновательные нагрузки на этапах мн</w:t>
      </w:r>
      <w:r w:rsidRPr="00501A89">
        <w:rPr>
          <w:sz w:val="26"/>
          <w:szCs w:val="26"/>
        </w:rPr>
        <w:t>о</w:t>
      </w:r>
      <w:r w:rsidRPr="00501A89">
        <w:rPr>
          <w:sz w:val="26"/>
          <w:szCs w:val="26"/>
        </w:rPr>
        <w:t>голетней тренировки соответствуют возрастным и индивидуал</w:t>
      </w:r>
      <w:r>
        <w:rPr>
          <w:sz w:val="26"/>
          <w:szCs w:val="26"/>
        </w:rPr>
        <w:t xml:space="preserve">ьным особенностям спортсмена. </w:t>
      </w:r>
    </w:p>
    <w:p w:rsidR="00501A89" w:rsidRDefault="00501A89" w:rsidP="00501A89">
      <w:pPr>
        <w:widowControl w:val="0"/>
        <w:adjustRightInd w:val="0"/>
        <w:rPr>
          <w:sz w:val="26"/>
          <w:szCs w:val="26"/>
        </w:rPr>
      </w:pPr>
    </w:p>
    <w:p w:rsidR="00501A89" w:rsidRPr="00501A89" w:rsidRDefault="00501A89" w:rsidP="00501A89">
      <w:pPr>
        <w:widowControl w:val="0"/>
        <w:adjustRightInd w:val="0"/>
        <w:jc w:val="center"/>
        <w:rPr>
          <w:b/>
          <w:sz w:val="26"/>
          <w:szCs w:val="26"/>
        </w:rPr>
      </w:pPr>
      <w:r w:rsidRPr="00501A89">
        <w:rPr>
          <w:b/>
          <w:sz w:val="26"/>
          <w:szCs w:val="26"/>
        </w:rPr>
        <w:t>Рекомендации по проведению тренировочных занятий</w:t>
      </w:r>
    </w:p>
    <w:p w:rsidR="00501A89" w:rsidRDefault="00501A89" w:rsidP="00501A89">
      <w:pPr>
        <w:widowControl w:val="0"/>
        <w:adjustRightInd w:val="0"/>
        <w:rPr>
          <w:sz w:val="26"/>
          <w:szCs w:val="26"/>
        </w:rPr>
      </w:pPr>
      <w:r>
        <w:rPr>
          <w:sz w:val="26"/>
          <w:szCs w:val="26"/>
        </w:rPr>
        <w:tab/>
      </w:r>
      <w:r w:rsidRPr="00501A89">
        <w:rPr>
          <w:sz w:val="26"/>
          <w:szCs w:val="26"/>
        </w:rPr>
        <w:t xml:space="preserve">При распределении объема тренировочных нагрузок необходимо учитывать основные принципы спортивной тренировки: </w:t>
      </w:r>
    </w:p>
    <w:p w:rsidR="00501A89" w:rsidRDefault="00501A89" w:rsidP="00501A89">
      <w:pPr>
        <w:widowControl w:val="0"/>
        <w:adjustRightInd w:val="0"/>
        <w:rPr>
          <w:sz w:val="26"/>
          <w:szCs w:val="26"/>
        </w:rPr>
      </w:pPr>
      <w:r w:rsidRPr="00501A89">
        <w:rPr>
          <w:sz w:val="26"/>
          <w:szCs w:val="26"/>
        </w:rPr>
        <w:t xml:space="preserve">- направленность к высшим достижениям и углубленная специализация; </w:t>
      </w:r>
    </w:p>
    <w:p w:rsidR="00501A89" w:rsidRDefault="00501A89" w:rsidP="00501A89">
      <w:pPr>
        <w:widowControl w:val="0"/>
        <w:adjustRightInd w:val="0"/>
        <w:rPr>
          <w:sz w:val="26"/>
          <w:szCs w:val="26"/>
        </w:rPr>
      </w:pPr>
      <w:r w:rsidRPr="00501A89">
        <w:rPr>
          <w:sz w:val="26"/>
          <w:szCs w:val="26"/>
        </w:rPr>
        <w:t xml:space="preserve">- специализированность и единство общей и специальной подготовок; </w:t>
      </w:r>
    </w:p>
    <w:p w:rsidR="00501A89" w:rsidRDefault="00501A89" w:rsidP="00501A89">
      <w:pPr>
        <w:widowControl w:val="0"/>
        <w:adjustRightInd w:val="0"/>
        <w:rPr>
          <w:sz w:val="26"/>
          <w:szCs w:val="26"/>
        </w:rPr>
      </w:pPr>
      <w:r w:rsidRPr="00501A89">
        <w:rPr>
          <w:sz w:val="26"/>
          <w:szCs w:val="26"/>
        </w:rPr>
        <w:t xml:space="preserve">- непрерывность тренировочного процесса; </w:t>
      </w:r>
    </w:p>
    <w:p w:rsidR="00501A89" w:rsidRDefault="00501A89" w:rsidP="00501A89">
      <w:pPr>
        <w:widowControl w:val="0"/>
        <w:adjustRightInd w:val="0"/>
        <w:rPr>
          <w:sz w:val="26"/>
          <w:szCs w:val="26"/>
        </w:rPr>
      </w:pPr>
      <w:r w:rsidRPr="00501A89">
        <w:rPr>
          <w:sz w:val="26"/>
          <w:szCs w:val="26"/>
        </w:rPr>
        <w:t xml:space="preserve">- единство постепенности и тенденции к максимальным результатам; </w:t>
      </w:r>
    </w:p>
    <w:p w:rsidR="00501A89" w:rsidRDefault="00501A89" w:rsidP="00501A89">
      <w:pPr>
        <w:widowControl w:val="0"/>
        <w:adjustRightInd w:val="0"/>
        <w:rPr>
          <w:sz w:val="26"/>
          <w:szCs w:val="26"/>
        </w:rPr>
      </w:pPr>
      <w:r w:rsidRPr="00501A89">
        <w:rPr>
          <w:sz w:val="26"/>
          <w:szCs w:val="26"/>
        </w:rPr>
        <w:t xml:space="preserve">- волнообразность динамики нагрузок; </w:t>
      </w:r>
    </w:p>
    <w:p w:rsidR="00501A89" w:rsidRDefault="00501A89" w:rsidP="00501A89">
      <w:pPr>
        <w:widowControl w:val="0"/>
        <w:adjustRightInd w:val="0"/>
        <w:rPr>
          <w:sz w:val="26"/>
          <w:szCs w:val="26"/>
        </w:rPr>
      </w:pPr>
      <w:r w:rsidRPr="00501A89">
        <w:rPr>
          <w:sz w:val="26"/>
          <w:szCs w:val="26"/>
        </w:rPr>
        <w:t xml:space="preserve">- цикличность; </w:t>
      </w:r>
    </w:p>
    <w:p w:rsidR="00501A89" w:rsidRDefault="00501A89" w:rsidP="00501A89">
      <w:pPr>
        <w:widowControl w:val="0"/>
        <w:adjustRightInd w:val="0"/>
        <w:rPr>
          <w:sz w:val="26"/>
          <w:szCs w:val="26"/>
        </w:rPr>
      </w:pPr>
      <w:r w:rsidRPr="00501A89">
        <w:rPr>
          <w:sz w:val="26"/>
          <w:szCs w:val="26"/>
        </w:rPr>
        <w:t xml:space="preserve">- организация тренировочного занятия (форма проведения); </w:t>
      </w:r>
    </w:p>
    <w:p w:rsidR="00501A89" w:rsidRDefault="00501A89" w:rsidP="00501A89">
      <w:pPr>
        <w:widowControl w:val="0"/>
        <w:adjustRightInd w:val="0"/>
        <w:rPr>
          <w:sz w:val="26"/>
          <w:szCs w:val="26"/>
        </w:rPr>
      </w:pPr>
      <w:r w:rsidRPr="00501A89">
        <w:rPr>
          <w:sz w:val="26"/>
          <w:szCs w:val="26"/>
        </w:rPr>
        <w:t xml:space="preserve">- соблюдение требований по технике безопасности при проведении тренировочного занятия и в условиях соревнований. </w:t>
      </w:r>
    </w:p>
    <w:p w:rsidR="00501A89" w:rsidRDefault="00501A89" w:rsidP="00501A89">
      <w:pPr>
        <w:widowControl w:val="0"/>
        <w:adjustRightInd w:val="0"/>
        <w:rPr>
          <w:sz w:val="26"/>
          <w:szCs w:val="26"/>
        </w:rPr>
      </w:pPr>
      <w:r>
        <w:rPr>
          <w:sz w:val="26"/>
          <w:szCs w:val="26"/>
        </w:rPr>
        <w:tab/>
      </w:r>
      <w:r w:rsidRPr="00501A89">
        <w:rPr>
          <w:sz w:val="26"/>
          <w:szCs w:val="26"/>
        </w:rPr>
        <w:t>Для работы тренеру необходимо учитывать особенности гендерного и возра</w:t>
      </w:r>
      <w:r w:rsidRPr="00501A89">
        <w:rPr>
          <w:sz w:val="26"/>
          <w:szCs w:val="26"/>
        </w:rPr>
        <w:t>с</w:t>
      </w:r>
      <w:r w:rsidRPr="00501A89">
        <w:rPr>
          <w:sz w:val="26"/>
          <w:szCs w:val="26"/>
        </w:rPr>
        <w:t xml:space="preserve">тного развития спортсменов, возрастных стимулов и интересов. </w:t>
      </w:r>
    </w:p>
    <w:p w:rsidR="00501A89" w:rsidRDefault="00501A89" w:rsidP="00501A89">
      <w:pPr>
        <w:widowControl w:val="0"/>
        <w:adjustRightInd w:val="0"/>
        <w:rPr>
          <w:sz w:val="26"/>
          <w:szCs w:val="26"/>
        </w:rPr>
      </w:pPr>
      <w:r>
        <w:rPr>
          <w:sz w:val="26"/>
          <w:szCs w:val="26"/>
        </w:rPr>
        <w:tab/>
      </w:r>
      <w:r w:rsidRPr="00501A89">
        <w:rPr>
          <w:i/>
          <w:sz w:val="26"/>
          <w:szCs w:val="26"/>
          <w:u w:val="single"/>
        </w:rPr>
        <w:t>В возрасте 7 лет</w:t>
      </w:r>
      <w:r w:rsidRPr="00501A89">
        <w:rPr>
          <w:sz w:val="26"/>
          <w:szCs w:val="26"/>
        </w:rPr>
        <w:t xml:space="preserve"> детей интересует сиюминутное удовлетворение потребн</w:t>
      </w:r>
      <w:r w:rsidRPr="00501A89">
        <w:rPr>
          <w:sz w:val="26"/>
          <w:szCs w:val="26"/>
        </w:rPr>
        <w:t>о</w:t>
      </w:r>
      <w:r w:rsidRPr="00501A89">
        <w:rPr>
          <w:sz w:val="26"/>
          <w:szCs w:val="26"/>
        </w:rPr>
        <w:t>стей, поэтому при занятиях с детьми этого возраста особенно важна эмоциональность проводимых занятий: подвижные игры с обязательным подведением результатов, э</w:t>
      </w:r>
      <w:r w:rsidRPr="00501A89">
        <w:rPr>
          <w:sz w:val="26"/>
          <w:szCs w:val="26"/>
        </w:rPr>
        <w:t>с</w:t>
      </w:r>
      <w:r w:rsidRPr="00501A89">
        <w:rPr>
          <w:sz w:val="26"/>
          <w:szCs w:val="26"/>
        </w:rPr>
        <w:t>тафеты с четким определением победителей, игры с ракеткой и мячом для настольн</w:t>
      </w:r>
      <w:r w:rsidRPr="00501A89">
        <w:rPr>
          <w:sz w:val="26"/>
          <w:szCs w:val="26"/>
        </w:rPr>
        <w:t>о</w:t>
      </w:r>
      <w:r w:rsidRPr="00501A89">
        <w:rPr>
          <w:sz w:val="26"/>
          <w:szCs w:val="26"/>
        </w:rPr>
        <w:t>го тенниса с определением лучшего спортсмена. В этом возрасте дети наиболее сп</w:t>
      </w:r>
      <w:r w:rsidRPr="00501A89">
        <w:rPr>
          <w:sz w:val="26"/>
          <w:szCs w:val="26"/>
        </w:rPr>
        <w:t>о</w:t>
      </w:r>
      <w:r w:rsidRPr="00501A89">
        <w:rPr>
          <w:sz w:val="26"/>
          <w:szCs w:val="26"/>
        </w:rPr>
        <w:t>собны к выполнению темповых упражнений, поэтому целесообразно развивать быс</w:t>
      </w:r>
      <w:r w:rsidRPr="00501A89">
        <w:rPr>
          <w:sz w:val="26"/>
          <w:szCs w:val="26"/>
        </w:rPr>
        <w:t>т</w:t>
      </w:r>
      <w:r w:rsidRPr="00501A89">
        <w:rPr>
          <w:sz w:val="26"/>
          <w:szCs w:val="26"/>
        </w:rPr>
        <w:lastRenderedPageBreak/>
        <w:t>роту и ловкость движений. Задания должны быть простыми по выполнению и коро</w:t>
      </w:r>
      <w:r w:rsidRPr="00501A89">
        <w:rPr>
          <w:sz w:val="26"/>
          <w:szCs w:val="26"/>
        </w:rPr>
        <w:t>т</w:t>
      </w:r>
      <w:r w:rsidRPr="00501A89">
        <w:rPr>
          <w:sz w:val="26"/>
          <w:szCs w:val="26"/>
        </w:rPr>
        <w:t xml:space="preserve">кими по продолжительности с обязательной оценкой тренера. </w:t>
      </w:r>
    </w:p>
    <w:p w:rsidR="00501A89" w:rsidRDefault="00501A89" w:rsidP="00501A89">
      <w:pPr>
        <w:widowControl w:val="0"/>
        <w:adjustRightInd w:val="0"/>
        <w:rPr>
          <w:sz w:val="26"/>
          <w:szCs w:val="26"/>
        </w:rPr>
      </w:pPr>
      <w:r>
        <w:rPr>
          <w:sz w:val="26"/>
          <w:szCs w:val="26"/>
        </w:rPr>
        <w:tab/>
      </w:r>
      <w:r w:rsidRPr="00501A89">
        <w:rPr>
          <w:i/>
          <w:sz w:val="26"/>
          <w:szCs w:val="26"/>
          <w:u w:val="single"/>
        </w:rPr>
        <w:t>В возрасте 8-10 лет</w:t>
      </w:r>
      <w:r w:rsidRPr="00501A89">
        <w:rPr>
          <w:sz w:val="26"/>
          <w:szCs w:val="26"/>
        </w:rPr>
        <w:t xml:space="preserve"> дети проявляют повышенный интерес к результатам своей деятельности, поэтому при занятиях с детьми этого возраста обязательно должны присутствовать домашние задания с конкретными задачами: какое упражнение, сколько раз и как его выполнять и т. д. Наибольшее внимание в этом возрасте удел</w:t>
      </w:r>
      <w:r w:rsidRPr="00501A89">
        <w:rPr>
          <w:sz w:val="26"/>
          <w:szCs w:val="26"/>
        </w:rPr>
        <w:t>я</w:t>
      </w:r>
      <w:r w:rsidRPr="00501A89">
        <w:rPr>
          <w:sz w:val="26"/>
          <w:szCs w:val="26"/>
        </w:rPr>
        <w:t>ется развитию быстроты движений, игровой ловкости, координационных способн</w:t>
      </w:r>
      <w:r w:rsidRPr="00501A89">
        <w:rPr>
          <w:sz w:val="26"/>
          <w:szCs w:val="26"/>
        </w:rPr>
        <w:t>о</w:t>
      </w:r>
      <w:r w:rsidRPr="00501A89">
        <w:rPr>
          <w:sz w:val="26"/>
          <w:szCs w:val="26"/>
        </w:rPr>
        <w:t xml:space="preserve">стей, гибкости, подвижности в суставах. </w:t>
      </w:r>
    </w:p>
    <w:p w:rsidR="00501A89" w:rsidRDefault="00501A89" w:rsidP="00501A89">
      <w:pPr>
        <w:widowControl w:val="0"/>
        <w:adjustRightInd w:val="0"/>
        <w:rPr>
          <w:sz w:val="26"/>
          <w:szCs w:val="26"/>
        </w:rPr>
      </w:pPr>
      <w:r>
        <w:rPr>
          <w:sz w:val="26"/>
          <w:szCs w:val="26"/>
        </w:rPr>
        <w:tab/>
      </w:r>
      <w:r w:rsidRPr="00501A89">
        <w:rPr>
          <w:i/>
          <w:sz w:val="26"/>
          <w:szCs w:val="26"/>
          <w:u w:val="single"/>
        </w:rPr>
        <w:t>В возрасте 11-13 лет</w:t>
      </w:r>
      <w:r w:rsidRPr="00501A89">
        <w:rPr>
          <w:sz w:val="26"/>
          <w:szCs w:val="26"/>
        </w:rPr>
        <w:t xml:space="preserve"> спортсмены значительно изменяются весоростовые пок</w:t>
      </w:r>
      <w:r w:rsidRPr="00501A89">
        <w:rPr>
          <w:sz w:val="26"/>
          <w:szCs w:val="26"/>
        </w:rPr>
        <w:t>а</w:t>
      </w:r>
      <w:r w:rsidRPr="00501A89">
        <w:rPr>
          <w:sz w:val="26"/>
          <w:szCs w:val="26"/>
        </w:rPr>
        <w:t>затели, сужаются кровеносные сосуды, происходят половые изменения у девочек, в связи с чем при выполнении упражнений наступает быстрое утомление, тяжело в</w:t>
      </w:r>
      <w:r w:rsidRPr="00501A89">
        <w:rPr>
          <w:sz w:val="26"/>
          <w:szCs w:val="26"/>
        </w:rPr>
        <w:t>ы</w:t>
      </w:r>
      <w:r w:rsidRPr="00501A89">
        <w:rPr>
          <w:sz w:val="26"/>
          <w:szCs w:val="26"/>
        </w:rPr>
        <w:t>полняются сложные по координации движения, часты нервные срывы и т. п. При р</w:t>
      </w:r>
      <w:r w:rsidRPr="00501A89">
        <w:rPr>
          <w:sz w:val="26"/>
          <w:szCs w:val="26"/>
        </w:rPr>
        <w:t>а</w:t>
      </w:r>
      <w:r w:rsidRPr="00501A89">
        <w:rPr>
          <w:sz w:val="26"/>
          <w:szCs w:val="26"/>
        </w:rPr>
        <w:t>боте со спортсменами этого возраста тренеру рекомендуется индивидуальный подход к планированию физических нагрузок и применяемых средств. Наиболее тяжело п</w:t>
      </w:r>
      <w:r w:rsidRPr="00501A89">
        <w:rPr>
          <w:sz w:val="26"/>
          <w:szCs w:val="26"/>
        </w:rPr>
        <w:t>е</w:t>
      </w:r>
      <w:r w:rsidRPr="00501A89">
        <w:rPr>
          <w:sz w:val="26"/>
          <w:szCs w:val="26"/>
        </w:rPr>
        <w:t>реносятся спортсменами этого возраста упражнения, направленные на развитие быс</w:t>
      </w:r>
      <w:r w:rsidRPr="00501A89">
        <w:rPr>
          <w:sz w:val="26"/>
          <w:szCs w:val="26"/>
        </w:rPr>
        <w:t>т</w:t>
      </w:r>
      <w:r w:rsidRPr="00501A89">
        <w:rPr>
          <w:sz w:val="26"/>
          <w:szCs w:val="26"/>
        </w:rPr>
        <w:t xml:space="preserve">роты. </w:t>
      </w:r>
    </w:p>
    <w:p w:rsidR="00501A89" w:rsidRDefault="00501A89" w:rsidP="00501A89">
      <w:pPr>
        <w:widowControl w:val="0"/>
        <w:adjustRightInd w:val="0"/>
        <w:rPr>
          <w:sz w:val="26"/>
          <w:szCs w:val="26"/>
        </w:rPr>
      </w:pPr>
      <w:r>
        <w:rPr>
          <w:sz w:val="26"/>
          <w:szCs w:val="26"/>
        </w:rPr>
        <w:tab/>
      </w:r>
      <w:r w:rsidRPr="00501A89">
        <w:rPr>
          <w:i/>
          <w:sz w:val="26"/>
          <w:szCs w:val="26"/>
          <w:u w:val="single"/>
        </w:rPr>
        <w:t>В возрасте 14-17 лет</w:t>
      </w:r>
      <w:r w:rsidRPr="00501A89">
        <w:rPr>
          <w:sz w:val="26"/>
          <w:szCs w:val="26"/>
        </w:rPr>
        <w:t xml:space="preserve"> спортсменов интересует достижение конкретного опр</w:t>
      </w:r>
      <w:r w:rsidRPr="00501A89">
        <w:rPr>
          <w:sz w:val="26"/>
          <w:szCs w:val="26"/>
        </w:rPr>
        <w:t>е</w:t>
      </w:r>
      <w:r w:rsidRPr="00501A89">
        <w:rPr>
          <w:sz w:val="26"/>
          <w:szCs w:val="26"/>
        </w:rPr>
        <w:t>деленного результата занятий (укрепление здоровья, улучшение телосложения, ув</w:t>
      </w:r>
      <w:r w:rsidRPr="00501A89">
        <w:rPr>
          <w:sz w:val="26"/>
          <w:szCs w:val="26"/>
        </w:rPr>
        <w:t>е</w:t>
      </w:r>
      <w:r w:rsidRPr="00501A89">
        <w:rPr>
          <w:sz w:val="26"/>
          <w:szCs w:val="26"/>
        </w:rPr>
        <w:t>личение силы мышц и т. п. В 14—15 лет тренеру следует ограничить в занятиях у</w:t>
      </w:r>
      <w:r w:rsidRPr="00501A89">
        <w:rPr>
          <w:sz w:val="26"/>
          <w:szCs w:val="26"/>
        </w:rPr>
        <w:t>п</w:t>
      </w:r>
      <w:r w:rsidRPr="00501A89">
        <w:rPr>
          <w:sz w:val="26"/>
          <w:szCs w:val="26"/>
        </w:rPr>
        <w:t>ражнения на развитие быстроты движений (особенно это относится к девочкам), с 15 лет целесообразно увеличивать объем упражнений, направленных на развитие скор</w:t>
      </w:r>
      <w:r w:rsidRPr="00501A89">
        <w:rPr>
          <w:sz w:val="26"/>
          <w:szCs w:val="26"/>
        </w:rPr>
        <w:t>о</w:t>
      </w:r>
      <w:r w:rsidRPr="00501A89">
        <w:rPr>
          <w:sz w:val="26"/>
          <w:szCs w:val="26"/>
        </w:rPr>
        <w:t xml:space="preserve">стно-силовых и силовых качеств (относительной силы - перемещения руки с ракеткой относительно спортсмена), скоростной выносливости. </w:t>
      </w:r>
    </w:p>
    <w:p w:rsidR="00501A89" w:rsidRDefault="00501A89" w:rsidP="00501A89">
      <w:pPr>
        <w:widowControl w:val="0"/>
        <w:adjustRightInd w:val="0"/>
        <w:rPr>
          <w:sz w:val="26"/>
          <w:szCs w:val="26"/>
        </w:rPr>
      </w:pPr>
      <w:r>
        <w:rPr>
          <w:sz w:val="26"/>
          <w:szCs w:val="26"/>
        </w:rPr>
        <w:tab/>
      </w:r>
      <w:r w:rsidRPr="00501A89">
        <w:rPr>
          <w:i/>
          <w:sz w:val="26"/>
          <w:szCs w:val="26"/>
          <w:u w:val="single"/>
        </w:rPr>
        <w:t>С 18 лет</w:t>
      </w:r>
      <w:r w:rsidRPr="00501A89">
        <w:rPr>
          <w:sz w:val="26"/>
          <w:szCs w:val="26"/>
        </w:rPr>
        <w:t xml:space="preserve"> тренер безо всяких ограничений может работать над развитием ра</w:t>
      </w:r>
      <w:r w:rsidRPr="00501A89">
        <w:rPr>
          <w:sz w:val="26"/>
          <w:szCs w:val="26"/>
        </w:rPr>
        <w:t>з</w:t>
      </w:r>
      <w:r w:rsidRPr="00501A89">
        <w:rPr>
          <w:sz w:val="26"/>
          <w:szCs w:val="26"/>
        </w:rPr>
        <w:t>личных физических качеств, необходимых его воспитанникам для спортивного с</w:t>
      </w:r>
      <w:r w:rsidRPr="00501A89">
        <w:rPr>
          <w:sz w:val="26"/>
          <w:szCs w:val="26"/>
        </w:rPr>
        <w:t>о</w:t>
      </w:r>
      <w:r w:rsidRPr="00501A89">
        <w:rPr>
          <w:sz w:val="26"/>
          <w:szCs w:val="26"/>
        </w:rPr>
        <w:t>вершенствования. В этом возрасте организм и его системы заканчивают свое форм</w:t>
      </w:r>
      <w:r w:rsidRPr="00501A89">
        <w:rPr>
          <w:sz w:val="26"/>
          <w:szCs w:val="26"/>
        </w:rPr>
        <w:t>и</w:t>
      </w:r>
      <w:r w:rsidRPr="00501A89">
        <w:rPr>
          <w:sz w:val="26"/>
          <w:szCs w:val="26"/>
        </w:rPr>
        <w:t>рование и могут справляться с нагрузками, соответствующими уровню функционал</w:t>
      </w:r>
      <w:r w:rsidRPr="00501A89">
        <w:rPr>
          <w:sz w:val="26"/>
          <w:szCs w:val="26"/>
        </w:rPr>
        <w:t>ь</w:t>
      </w:r>
      <w:r w:rsidRPr="00501A89">
        <w:rPr>
          <w:sz w:val="26"/>
          <w:szCs w:val="26"/>
        </w:rPr>
        <w:t xml:space="preserve">ной готовности спортсменов. </w:t>
      </w:r>
    </w:p>
    <w:p w:rsidR="00501A89" w:rsidRDefault="00501A89" w:rsidP="00501A89">
      <w:pPr>
        <w:widowControl w:val="0"/>
        <w:adjustRightInd w:val="0"/>
        <w:rPr>
          <w:sz w:val="26"/>
          <w:szCs w:val="26"/>
        </w:rPr>
      </w:pPr>
      <w:r>
        <w:rPr>
          <w:sz w:val="26"/>
          <w:szCs w:val="26"/>
        </w:rPr>
        <w:tab/>
      </w:r>
      <w:r w:rsidRPr="00501A89">
        <w:rPr>
          <w:sz w:val="26"/>
          <w:szCs w:val="26"/>
        </w:rPr>
        <w:t xml:space="preserve">Для спортсменов групп совершенствования спортивного мастерства и высшего спортивного мастерства одной из основных форм занятий является индивидуальная работа с тренером. </w:t>
      </w:r>
    </w:p>
    <w:p w:rsidR="004E3B19" w:rsidRDefault="00501A89" w:rsidP="00501A89">
      <w:pPr>
        <w:widowControl w:val="0"/>
        <w:adjustRightInd w:val="0"/>
        <w:rPr>
          <w:sz w:val="26"/>
          <w:szCs w:val="26"/>
        </w:rPr>
      </w:pPr>
      <w:r>
        <w:rPr>
          <w:sz w:val="26"/>
          <w:szCs w:val="26"/>
        </w:rPr>
        <w:tab/>
      </w:r>
      <w:r w:rsidRPr="00501A89">
        <w:rPr>
          <w:sz w:val="26"/>
          <w:szCs w:val="26"/>
        </w:rPr>
        <w:t>Основной формой организации обучения и тренировки является тренировочное занятие (тренировка). Оно строится в соответствии с дидактическими принципами и методическими закономерностями тренировочного процесса. К занятию предъявл</w:t>
      </w:r>
      <w:r w:rsidRPr="00501A89">
        <w:rPr>
          <w:sz w:val="26"/>
          <w:szCs w:val="26"/>
        </w:rPr>
        <w:t>я</w:t>
      </w:r>
      <w:r w:rsidRPr="00501A89">
        <w:rPr>
          <w:sz w:val="26"/>
          <w:szCs w:val="26"/>
        </w:rPr>
        <w:t xml:space="preserve">ются основные требования: </w:t>
      </w:r>
    </w:p>
    <w:p w:rsidR="004E3B19" w:rsidRDefault="00501A89" w:rsidP="00501A89">
      <w:pPr>
        <w:widowControl w:val="0"/>
        <w:adjustRightInd w:val="0"/>
        <w:rPr>
          <w:sz w:val="26"/>
          <w:szCs w:val="26"/>
        </w:rPr>
      </w:pPr>
      <w:r w:rsidRPr="00501A89">
        <w:rPr>
          <w:sz w:val="26"/>
          <w:szCs w:val="26"/>
        </w:rPr>
        <w:t>- воздействие тренировочного занятия должно быть всесторонним – воспитательным, о</w:t>
      </w:r>
      <w:r w:rsidR="004E3B19">
        <w:rPr>
          <w:sz w:val="26"/>
          <w:szCs w:val="26"/>
        </w:rPr>
        <w:t xml:space="preserve">здоровительным и специальным; </w:t>
      </w:r>
    </w:p>
    <w:p w:rsidR="004E3B19" w:rsidRDefault="00501A89" w:rsidP="00501A89">
      <w:pPr>
        <w:widowControl w:val="0"/>
        <w:adjustRightInd w:val="0"/>
        <w:rPr>
          <w:sz w:val="26"/>
          <w:szCs w:val="26"/>
        </w:rPr>
      </w:pPr>
      <w:r w:rsidRPr="00501A89">
        <w:rPr>
          <w:sz w:val="26"/>
          <w:szCs w:val="26"/>
        </w:rPr>
        <w:t xml:space="preserve"> - содержание занятия должно отвечать конкретным задачам с учетом возрастных и индивидуальных особенностей уровня подготовленности и быть направлено на ра</w:t>
      </w:r>
      <w:r w:rsidRPr="00501A89">
        <w:rPr>
          <w:sz w:val="26"/>
          <w:szCs w:val="26"/>
        </w:rPr>
        <w:t>с</w:t>
      </w:r>
      <w:r w:rsidRPr="00501A89">
        <w:rPr>
          <w:sz w:val="26"/>
          <w:szCs w:val="26"/>
        </w:rPr>
        <w:t xml:space="preserve">ширение круга знаний, умений и навыков; </w:t>
      </w:r>
    </w:p>
    <w:p w:rsidR="004E3B19" w:rsidRDefault="00501A89" w:rsidP="00501A89">
      <w:pPr>
        <w:widowControl w:val="0"/>
        <w:adjustRightInd w:val="0"/>
        <w:rPr>
          <w:sz w:val="26"/>
          <w:szCs w:val="26"/>
        </w:rPr>
      </w:pPr>
      <w:r w:rsidRPr="00501A89">
        <w:rPr>
          <w:sz w:val="26"/>
          <w:szCs w:val="26"/>
        </w:rPr>
        <w:t>- в процессе тренировки нужно применять разнообразные средства и методы обуч</w:t>
      </w:r>
      <w:r w:rsidRPr="00501A89">
        <w:rPr>
          <w:sz w:val="26"/>
          <w:szCs w:val="26"/>
        </w:rPr>
        <w:t>е</w:t>
      </w:r>
      <w:r w:rsidRPr="00501A89">
        <w:rPr>
          <w:sz w:val="26"/>
          <w:szCs w:val="26"/>
        </w:rPr>
        <w:t>ния и совершенствования;</w:t>
      </w:r>
    </w:p>
    <w:p w:rsidR="004E3B19" w:rsidRDefault="00501A89" w:rsidP="00501A89">
      <w:pPr>
        <w:widowControl w:val="0"/>
        <w:adjustRightInd w:val="0"/>
        <w:rPr>
          <w:sz w:val="26"/>
          <w:szCs w:val="26"/>
        </w:rPr>
      </w:pPr>
      <w:r w:rsidRPr="00501A89">
        <w:rPr>
          <w:sz w:val="26"/>
          <w:szCs w:val="26"/>
        </w:rPr>
        <w:t xml:space="preserve"> - длительность тренировки колеблется от 2 до 8 часов. Все занятия различаются по своей направленности, но в большинстве случаев они имеют комплексный характер;</w:t>
      </w:r>
    </w:p>
    <w:p w:rsidR="004E3B19" w:rsidRDefault="00501A89" w:rsidP="00501A89">
      <w:pPr>
        <w:widowControl w:val="0"/>
        <w:adjustRightInd w:val="0"/>
        <w:rPr>
          <w:sz w:val="26"/>
          <w:szCs w:val="26"/>
        </w:rPr>
      </w:pPr>
      <w:r w:rsidRPr="00501A89">
        <w:rPr>
          <w:sz w:val="26"/>
          <w:szCs w:val="26"/>
        </w:rPr>
        <w:t xml:space="preserve"> - структура занятия предусматривает три части: подготовительную, основную и з</w:t>
      </w:r>
      <w:r w:rsidRPr="00501A89">
        <w:rPr>
          <w:sz w:val="26"/>
          <w:szCs w:val="26"/>
        </w:rPr>
        <w:t>а</w:t>
      </w:r>
      <w:r w:rsidRPr="00501A89">
        <w:rPr>
          <w:sz w:val="26"/>
          <w:szCs w:val="26"/>
        </w:rPr>
        <w:t xml:space="preserve">ключительную. </w:t>
      </w:r>
    </w:p>
    <w:p w:rsidR="004E3B19" w:rsidRPr="004E3B19" w:rsidRDefault="004E3B19" w:rsidP="00501A89">
      <w:pPr>
        <w:widowControl w:val="0"/>
        <w:adjustRightInd w:val="0"/>
        <w:rPr>
          <w:b/>
          <w:sz w:val="26"/>
          <w:szCs w:val="26"/>
        </w:rPr>
      </w:pPr>
      <w:r>
        <w:rPr>
          <w:sz w:val="26"/>
          <w:szCs w:val="26"/>
        </w:rPr>
        <w:tab/>
      </w:r>
      <w:r w:rsidR="00501A89" w:rsidRPr="004E3B19">
        <w:rPr>
          <w:b/>
          <w:sz w:val="26"/>
          <w:szCs w:val="26"/>
        </w:rPr>
        <w:t>Подготовительная часть</w:t>
      </w:r>
    </w:p>
    <w:p w:rsidR="004E3B19" w:rsidRDefault="00501A89" w:rsidP="00501A89">
      <w:pPr>
        <w:widowControl w:val="0"/>
        <w:adjustRightInd w:val="0"/>
        <w:rPr>
          <w:sz w:val="26"/>
          <w:szCs w:val="26"/>
        </w:rPr>
      </w:pPr>
      <w:r w:rsidRPr="00501A89">
        <w:rPr>
          <w:sz w:val="26"/>
          <w:szCs w:val="26"/>
        </w:rPr>
        <w:lastRenderedPageBreak/>
        <w:t xml:space="preserve"> </w:t>
      </w:r>
      <w:r w:rsidR="004E3B19">
        <w:rPr>
          <w:sz w:val="26"/>
          <w:szCs w:val="26"/>
        </w:rPr>
        <w:tab/>
      </w:r>
      <w:r w:rsidRPr="00501A89">
        <w:rPr>
          <w:sz w:val="26"/>
          <w:szCs w:val="26"/>
        </w:rPr>
        <w:t>Главная цель подготовительной части: организация и функциональная подг</w:t>
      </w:r>
      <w:r w:rsidRPr="00501A89">
        <w:rPr>
          <w:sz w:val="26"/>
          <w:szCs w:val="26"/>
        </w:rPr>
        <w:t>о</w:t>
      </w:r>
      <w:r w:rsidRPr="00501A89">
        <w:rPr>
          <w:sz w:val="26"/>
          <w:szCs w:val="26"/>
        </w:rPr>
        <w:t>товка организма к предстоящей основной деятельности - выполнению основной зад</w:t>
      </w:r>
      <w:r w:rsidRPr="00501A89">
        <w:rPr>
          <w:sz w:val="26"/>
          <w:szCs w:val="26"/>
        </w:rPr>
        <w:t>а</w:t>
      </w:r>
      <w:r w:rsidRPr="00501A89">
        <w:rPr>
          <w:sz w:val="26"/>
          <w:szCs w:val="26"/>
        </w:rPr>
        <w:t>чи занятия, поэтому используемые средства по координационной структуре и хара</w:t>
      </w:r>
      <w:r w:rsidRPr="00501A89">
        <w:rPr>
          <w:sz w:val="26"/>
          <w:szCs w:val="26"/>
        </w:rPr>
        <w:t>к</w:t>
      </w:r>
      <w:r w:rsidRPr="00501A89">
        <w:rPr>
          <w:sz w:val="26"/>
          <w:szCs w:val="26"/>
        </w:rPr>
        <w:t>теру нагрузок должны соответствовать особенностям упражнения основной части. В ней используют строевые и порядковые, общеразвивающие и спе</w:t>
      </w:r>
      <w:r w:rsidR="004E3B19">
        <w:rPr>
          <w:sz w:val="26"/>
          <w:szCs w:val="26"/>
        </w:rPr>
        <w:t xml:space="preserve">циально </w:t>
      </w:r>
      <w:r w:rsidRPr="00501A89">
        <w:rPr>
          <w:sz w:val="26"/>
          <w:szCs w:val="26"/>
        </w:rPr>
        <w:t>подготов</w:t>
      </w:r>
      <w:r w:rsidRPr="00501A89">
        <w:rPr>
          <w:sz w:val="26"/>
          <w:szCs w:val="26"/>
        </w:rPr>
        <w:t>и</w:t>
      </w:r>
      <w:r w:rsidRPr="00501A89">
        <w:rPr>
          <w:sz w:val="26"/>
          <w:szCs w:val="26"/>
        </w:rPr>
        <w:t xml:space="preserve">тельные упражнении, подвижные игры. Упражнения следует проводить без больших пауз, в разнообразном сочетании, добиваясь разностороннего воздействия на опорно-двигательный аппарат, сердечно-сосудистую и дыхательную системы организма. Норма нагрузки по энергозатратам подготовительной части составляет 15 %. </w:t>
      </w:r>
    </w:p>
    <w:p w:rsidR="00112C13" w:rsidRDefault="004E3B19" w:rsidP="00501A89">
      <w:pPr>
        <w:widowControl w:val="0"/>
        <w:adjustRightInd w:val="0"/>
        <w:rPr>
          <w:sz w:val="26"/>
          <w:szCs w:val="26"/>
        </w:rPr>
      </w:pPr>
      <w:r>
        <w:rPr>
          <w:sz w:val="26"/>
          <w:szCs w:val="26"/>
        </w:rPr>
        <w:tab/>
      </w:r>
      <w:r w:rsidR="00501A89" w:rsidRPr="00501A89">
        <w:rPr>
          <w:sz w:val="26"/>
          <w:szCs w:val="26"/>
        </w:rPr>
        <w:t xml:space="preserve">Задачи подготовительной части: </w:t>
      </w:r>
    </w:p>
    <w:p w:rsidR="00112C13" w:rsidRDefault="00501A89" w:rsidP="00501A89">
      <w:pPr>
        <w:widowControl w:val="0"/>
        <w:adjustRightInd w:val="0"/>
        <w:rPr>
          <w:sz w:val="26"/>
          <w:szCs w:val="26"/>
        </w:rPr>
      </w:pPr>
      <w:r w:rsidRPr="00501A89">
        <w:rPr>
          <w:sz w:val="26"/>
          <w:szCs w:val="26"/>
        </w:rPr>
        <w:t xml:space="preserve">- подготовка (концентрация внимания); </w:t>
      </w:r>
    </w:p>
    <w:p w:rsidR="00112C13" w:rsidRDefault="00501A89" w:rsidP="00501A89">
      <w:pPr>
        <w:widowControl w:val="0"/>
        <w:adjustRightInd w:val="0"/>
        <w:rPr>
          <w:sz w:val="26"/>
          <w:szCs w:val="26"/>
        </w:rPr>
      </w:pPr>
      <w:r w:rsidRPr="00501A89">
        <w:rPr>
          <w:sz w:val="26"/>
          <w:szCs w:val="26"/>
        </w:rPr>
        <w:t xml:space="preserve">- психологическая настройка (расклад, объяснение задач); </w:t>
      </w:r>
    </w:p>
    <w:p w:rsidR="00112C13" w:rsidRDefault="00501A89" w:rsidP="00501A89">
      <w:pPr>
        <w:widowControl w:val="0"/>
        <w:adjustRightInd w:val="0"/>
        <w:rPr>
          <w:sz w:val="26"/>
          <w:szCs w:val="26"/>
        </w:rPr>
      </w:pPr>
      <w:r w:rsidRPr="00501A89">
        <w:rPr>
          <w:sz w:val="26"/>
          <w:szCs w:val="26"/>
        </w:rPr>
        <w:t xml:space="preserve">- функциональная настройка (повышение температуры тела, скорость сокращения мыши увеличивается до 20%). </w:t>
      </w:r>
    </w:p>
    <w:p w:rsidR="00112C13" w:rsidRDefault="00112C13" w:rsidP="00501A89">
      <w:pPr>
        <w:widowControl w:val="0"/>
        <w:adjustRightInd w:val="0"/>
        <w:rPr>
          <w:sz w:val="26"/>
          <w:szCs w:val="26"/>
        </w:rPr>
      </w:pPr>
      <w:r>
        <w:rPr>
          <w:sz w:val="26"/>
          <w:szCs w:val="26"/>
        </w:rPr>
        <w:tab/>
      </w:r>
      <w:r w:rsidR="00501A89" w:rsidRPr="00501A89">
        <w:rPr>
          <w:sz w:val="26"/>
          <w:szCs w:val="26"/>
        </w:rPr>
        <w:t>С точки зрения физиологии различают два вида разминки: общую и специал</w:t>
      </w:r>
      <w:r w:rsidR="00501A89" w:rsidRPr="00501A89">
        <w:rPr>
          <w:sz w:val="26"/>
          <w:szCs w:val="26"/>
        </w:rPr>
        <w:t>ь</w:t>
      </w:r>
      <w:r w:rsidR="00501A89" w:rsidRPr="00501A89">
        <w:rPr>
          <w:sz w:val="26"/>
          <w:szCs w:val="26"/>
        </w:rPr>
        <w:t xml:space="preserve">ную. Общую разминку можно разделить на две части: </w:t>
      </w:r>
    </w:p>
    <w:p w:rsidR="00112C13" w:rsidRDefault="00112C13" w:rsidP="00501A89">
      <w:pPr>
        <w:widowControl w:val="0"/>
        <w:adjustRightInd w:val="0"/>
        <w:rPr>
          <w:sz w:val="26"/>
          <w:szCs w:val="26"/>
        </w:rPr>
      </w:pPr>
      <w:r>
        <w:rPr>
          <w:sz w:val="26"/>
          <w:szCs w:val="26"/>
        </w:rPr>
        <w:tab/>
      </w:r>
      <w:r w:rsidR="00501A89" w:rsidRPr="00501A89">
        <w:rPr>
          <w:sz w:val="26"/>
          <w:szCs w:val="26"/>
        </w:rPr>
        <w:t xml:space="preserve">1 часть - разминка основных групп мышц: мышц туловища, мышц шеи, мышц рук и ног. Эффективно для разминки использовать упражнения на растягивание. </w:t>
      </w:r>
    </w:p>
    <w:p w:rsidR="00112C13" w:rsidRDefault="00112C13" w:rsidP="00501A89">
      <w:pPr>
        <w:widowControl w:val="0"/>
        <w:adjustRightInd w:val="0"/>
        <w:rPr>
          <w:sz w:val="26"/>
          <w:szCs w:val="26"/>
        </w:rPr>
      </w:pPr>
      <w:r>
        <w:rPr>
          <w:sz w:val="26"/>
          <w:szCs w:val="26"/>
        </w:rPr>
        <w:tab/>
      </w:r>
      <w:r w:rsidR="00501A89" w:rsidRPr="00501A89">
        <w:rPr>
          <w:sz w:val="26"/>
          <w:szCs w:val="26"/>
        </w:rPr>
        <w:t>2 часть - беговые упражнения. Легкий разминочный бег может чередоваться с такими упражнениями, как приставной шаг, скрестный шаг, бег с захлестыванием г</w:t>
      </w:r>
      <w:r w:rsidR="00501A89" w:rsidRPr="00501A89">
        <w:rPr>
          <w:sz w:val="26"/>
          <w:szCs w:val="26"/>
        </w:rPr>
        <w:t>о</w:t>
      </w:r>
      <w:r w:rsidR="00501A89" w:rsidRPr="00501A89">
        <w:rPr>
          <w:sz w:val="26"/>
          <w:szCs w:val="26"/>
        </w:rPr>
        <w:t>лени, бег с одновременным вращением руками и подскоками с одной ноги на другую. В разминке эффективно использовать ускорения на определенные расстояния, обы</w:t>
      </w:r>
      <w:r w:rsidR="00501A89" w:rsidRPr="00501A89">
        <w:rPr>
          <w:sz w:val="26"/>
          <w:szCs w:val="26"/>
        </w:rPr>
        <w:t>ч</w:t>
      </w:r>
      <w:r w:rsidR="00501A89" w:rsidRPr="00501A89">
        <w:rPr>
          <w:sz w:val="26"/>
          <w:szCs w:val="26"/>
        </w:rPr>
        <w:t>но это выполняется в зале по определенным «прямым». Использование в разминке ускорений позволяет не только повысить ее интенсивность, но и способствует сове</w:t>
      </w:r>
      <w:r w:rsidR="00501A89" w:rsidRPr="00501A89">
        <w:rPr>
          <w:sz w:val="26"/>
          <w:szCs w:val="26"/>
        </w:rPr>
        <w:t>р</w:t>
      </w:r>
      <w:r w:rsidR="00501A89" w:rsidRPr="00501A89">
        <w:rPr>
          <w:sz w:val="26"/>
          <w:szCs w:val="26"/>
        </w:rPr>
        <w:t xml:space="preserve">шенствованию скоростных и скоростносиловых качеств юных теннисистов. </w:t>
      </w:r>
    </w:p>
    <w:p w:rsidR="00112C13" w:rsidRDefault="00112C13" w:rsidP="00501A89">
      <w:pPr>
        <w:widowControl w:val="0"/>
        <w:adjustRightInd w:val="0"/>
        <w:rPr>
          <w:sz w:val="26"/>
          <w:szCs w:val="26"/>
        </w:rPr>
      </w:pPr>
      <w:r>
        <w:rPr>
          <w:sz w:val="26"/>
          <w:szCs w:val="26"/>
        </w:rPr>
        <w:tab/>
      </w:r>
      <w:r w:rsidR="00501A89" w:rsidRPr="00501A89">
        <w:rPr>
          <w:sz w:val="26"/>
          <w:szCs w:val="26"/>
        </w:rPr>
        <w:t xml:space="preserve">Ускорение может быть трех видов: </w:t>
      </w:r>
    </w:p>
    <w:p w:rsidR="00112C13" w:rsidRDefault="00501A89" w:rsidP="00501A89">
      <w:pPr>
        <w:widowControl w:val="0"/>
        <w:adjustRightInd w:val="0"/>
        <w:rPr>
          <w:sz w:val="26"/>
          <w:szCs w:val="26"/>
        </w:rPr>
      </w:pPr>
      <w:r w:rsidRPr="00501A89">
        <w:rPr>
          <w:sz w:val="26"/>
          <w:szCs w:val="26"/>
        </w:rPr>
        <w:t xml:space="preserve">а) простое ускорение на определенную дистанцию; </w:t>
      </w:r>
    </w:p>
    <w:p w:rsidR="00112C13" w:rsidRDefault="00501A89" w:rsidP="00501A89">
      <w:pPr>
        <w:widowControl w:val="0"/>
        <w:adjustRightInd w:val="0"/>
        <w:rPr>
          <w:sz w:val="26"/>
          <w:szCs w:val="26"/>
        </w:rPr>
      </w:pPr>
      <w:r w:rsidRPr="00501A89">
        <w:rPr>
          <w:sz w:val="26"/>
          <w:szCs w:val="26"/>
        </w:rPr>
        <w:t xml:space="preserve">б) ускорение «рывками» - несколько ускорений на одной дистанции; </w:t>
      </w:r>
    </w:p>
    <w:p w:rsidR="00112C13" w:rsidRDefault="00501A89" w:rsidP="00501A89">
      <w:pPr>
        <w:widowControl w:val="0"/>
        <w:adjustRightInd w:val="0"/>
        <w:rPr>
          <w:sz w:val="26"/>
          <w:szCs w:val="26"/>
        </w:rPr>
      </w:pPr>
      <w:r w:rsidRPr="00501A89">
        <w:rPr>
          <w:sz w:val="26"/>
          <w:szCs w:val="26"/>
        </w:rPr>
        <w:t>в) координационное ускорение - ускорение с использованием элементов на координ</w:t>
      </w:r>
      <w:r w:rsidRPr="00501A89">
        <w:rPr>
          <w:sz w:val="26"/>
          <w:szCs w:val="26"/>
        </w:rPr>
        <w:t>а</w:t>
      </w:r>
      <w:r w:rsidRPr="00501A89">
        <w:rPr>
          <w:sz w:val="26"/>
          <w:szCs w:val="26"/>
        </w:rPr>
        <w:t xml:space="preserve">цию. </w:t>
      </w:r>
    </w:p>
    <w:p w:rsidR="00112C13" w:rsidRDefault="00112C13" w:rsidP="00501A89">
      <w:pPr>
        <w:widowControl w:val="0"/>
        <w:adjustRightInd w:val="0"/>
        <w:rPr>
          <w:sz w:val="26"/>
          <w:szCs w:val="26"/>
        </w:rPr>
      </w:pPr>
      <w:r>
        <w:rPr>
          <w:sz w:val="26"/>
          <w:szCs w:val="26"/>
        </w:rPr>
        <w:tab/>
      </w:r>
      <w:r w:rsidR="00501A89" w:rsidRPr="00501A89">
        <w:rPr>
          <w:sz w:val="26"/>
          <w:szCs w:val="26"/>
        </w:rPr>
        <w:t>Специальная разминка - разминка игровых частей тела для предстоящих зад</w:t>
      </w:r>
      <w:r w:rsidR="00501A89" w:rsidRPr="00501A89">
        <w:rPr>
          <w:sz w:val="26"/>
          <w:szCs w:val="26"/>
        </w:rPr>
        <w:t>а</w:t>
      </w:r>
      <w:r w:rsidR="00501A89" w:rsidRPr="00501A89">
        <w:rPr>
          <w:sz w:val="26"/>
          <w:szCs w:val="26"/>
        </w:rPr>
        <w:t xml:space="preserve">ний на столе, применение специальных упражнений для подготовки мышц плеча, предплечья, кистей, коленных и голеностопных суставов к игре в настольный теннис. </w:t>
      </w:r>
      <w:r>
        <w:rPr>
          <w:sz w:val="26"/>
          <w:szCs w:val="26"/>
        </w:rPr>
        <w:tab/>
      </w:r>
      <w:r w:rsidR="00501A89" w:rsidRPr="00501A89">
        <w:rPr>
          <w:sz w:val="26"/>
          <w:szCs w:val="26"/>
        </w:rPr>
        <w:t>Общая разминка подготавливает к напряженной мышечной деятельности весь организм и, в частности опорно-двигательный аппарат, включает себя простые и зн</w:t>
      </w:r>
      <w:r w:rsidR="00501A89" w:rsidRPr="00501A89">
        <w:rPr>
          <w:sz w:val="26"/>
          <w:szCs w:val="26"/>
        </w:rPr>
        <w:t>а</w:t>
      </w:r>
      <w:r w:rsidR="00501A89" w:rsidRPr="00501A89">
        <w:rPr>
          <w:sz w:val="26"/>
          <w:szCs w:val="26"/>
        </w:rPr>
        <w:t>комые упражнения умеренной интенсивности. Однако для выполнения неизбежных в ходе матча или интенсивной тренировки мгновенных стартов, сложных движении, быстрой оценки ситуации подобной разминки недостаточно, следовательно, целью специальной разминки является подготовка спортсмена к специфической деятельн</w:t>
      </w:r>
      <w:r w:rsidR="00501A89" w:rsidRPr="00501A89">
        <w:rPr>
          <w:sz w:val="26"/>
          <w:szCs w:val="26"/>
        </w:rPr>
        <w:t>о</w:t>
      </w:r>
      <w:r w:rsidR="00501A89" w:rsidRPr="00501A89">
        <w:rPr>
          <w:sz w:val="26"/>
          <w:szCs w:val="26"/>
        </w:rPr>
        <w:t>сти, которая с одной стороны, подведет организм к оптимальной функциональной г</w:t>
      </w:r>
      <w:r w:rsidR="00501A89" w:rsidRPr="00501A89">
        <w:rPr>
          <w:sz w:val="26"/>
          <w:szCs w:val="26"/>
        </w:rPr>
        <w:t>о</w:t>
      </w:r>
      <w:r w:rsidR="00501A89" w:rsidRPr="00501A89">
        <w:rPr>
          <w:sz w:val="26"/>
          <w:szCs w:val="26"/>
        </w:rPr>
        <w:t xml:space="preserve">товности, скоординирует деятельность опорно-двигательного аппарата и нервной системы, а с другой - психологически настроит игроков на соответствующую работу. </w:t>
      </w:r>
      <w:r>
        <w:rPr>
          <w:sz w:val="26"/>
          <w:szCs w:val="26"/>
        </w:rPr>
        <w:tab/>
      </w:r>
      <w:r w:rsidR="00501A89" w:rsidRPr="00501A89">
        <w:rPr>
          <w:sz w:val="26"/>
          <w:szCs w:val="26"/>
        </w:rPr>
        <w:t>Спортивная разминка вклю</w:t>
      </w:r>
      <w:r>
        <w:rPr>
          <w:sz w:val="26"/>
          <w:szCs w:val="26"/>
        </w:rPr>
        <w:t xml:space="preserve">чает в себя: </w:t>
      </w:r>
    </w:p>
    <w:p w:rsidR="00112C13" w:rsidRDefault="00501A89" w:rsidP="00501A89">
      <w:pPr>
        <w:widowControl w:val="0"/>
        <w:adjustRightInd w:val="0"/>
        <w:rPr>
          <w:sz w:val="26"/>
          <w:szCs w:val="26"/>
        </w:rPr>
      </w:pPr>
      <w:r w:rsidRPr="00501A89">
        <w:rPr>
          <w:sz w:val="26"/>
          <w:szCs w:val="26"/>
        </w:rPr>
        <w:t>- упражнения динамического характера (5 мин) на суставы и сухожилия мышц повт</w:t>
      </w:r>
      <w:r w:rsidRPr="00501A89">
        <w:rPr>
          <w:sz w:val="26"/>
          <w:szCs w:val="26"/>
        </w:rPr>
        <w:t>о</w:t>
      </w:r>
      <w:r w:rsidRPr="00501A89">
        <w:rPr>
          <w:sz w:val="26"/>
          <w:szCs w:val="26"/>
        </w:rPr>
        <w:t xml:space="preserve">рение упражнений 8-12 раз; </w:t>
      </w:r>
    </w:p>
    <w:p w:rsidR="00112C13" w:rsidRDefault="00501A89" w:rsidP="00501A89">
      <w:pPr>
        <w:widowControl w:val="0"/>
        <w:adjustRightInd w:val="0"/>
        <w:rPr>
          <w:sz w:val="26"/>
          <w:szCs w:val="26"/>
        </w:rPr>
      </w:pPr>
      <w:r w:rsidRPr="00501A89">
        <w:rPr>
          <w:sz w:val="26"/>
          <w:szCs w:val="26"/>
        </w:rPr>
        <w:t>- упражнения статического характера (5-10 сек);</w:t>
      </w:r>
    </w:p>
    <w:p w:rsidR="00112C13" w:rsidRDefault="00501A89" w:rsidP="00501A89">
      <w:pPr>
        <w:widowControl w:val="0"/>
        <w:adjustRightInd w:val="0"/>
        <w:rPr>
          <w:sz w:val="26"/>
          <w:szCs w:val="26"/>
        </w:rPr>
      </w:pPr>
      <w:r w:rsidRPr="00501A89">
        <w:rPr>
          <w:sz w:val="26"/>
          <w:szCs w:val="26"/>
        </w:rPr>
        <w:t xml:space="preserve"> - бег умеренной интенсивности (З-5 мин) в зависимости от физиче</w:t>
      </w:r>
      <w:r w:rsidR="00112C13">
        <w:rPr>
          <w:sz w:val="26"/>
          <w:szCs w:val="26"/>
        </w:rPr>
        <w:t>ской и</w:t>
      </w:r>
      <w:r w:rsidRPr="00501A89">
        <w:rPr>
          <w:sz w:val="26"/>
          <w:szCs w:val="26"/>
        </w:rPr>
        <w:t xml:space="preserve"> функци</w:t>
      </w:r>
      <w:r w:rsidRPr="00501A89">
        <w:rPr>
          <w:sz w:val="26"/>
          <w:szCs w:val="26"/>
        </w:rPr>
        <w:t>о</w:t>
      </w:r>
      <w:r w:rsidRPr="00501A89">
        <w:rPr>
          <w:sz w:val="26"/>
          <w:szCs w:val="26"/>
        </w:rPr>
        <w:lastRenderedPageBreak/>
        <w:t xml:space="preserve">нальной подготовленности (ЧСС в пределах 120-160 уд/мин); </w:t>
      </w:r>
    </w:p>
    <w:p w:rsidR="00112C13" w:rsidRDefault="00501A89" w:rsidP="00501A89">
      <w:pPr>
        <w:widowControl w:val="0"/>
        <w:adjustRightInd w:val="0"/>
        <w:rPr>
          <w:sz w:val="26"/>
          <w:szCs w:val="26"/>
        </w:rPr>
      </w:pPr>
      <w:r w:rsidRPr="00501A89">
        <w:rPr>
          <w:sz w:val="26"/>
          <w:szCs w:val="26"/>
        </w:rPr>
        <w:t>- упражнения, подводящие к основной части, но в интенсивности умеренной мощн</w:t>
      </w:r>
      <w:r w:rsidRPr="00501A89">
        <w:rPr>
          <w:sz w:val="26"/>
          <w:szCs w:val="26"/>
        </w:rPr>
        <w:t>о</w:t>
      </w:r>
      <w:r w:rsidRPr="00501A89">
        <w:rPr>
          <w:sz w:val="26"/>
          <w:szCs w:val="26"/>
        </w:rPr>
        <w:t xml:space="preserve">сти. </w:t>
      </w:r>
    </w:p>
    <w:p w:rsidR="00112C13" w:rsidRDefault="00112C13" w:rsidP="00501A89">
      <w:pPr>
        <w:widowControl w:val="0"/>
        <w:adjustRightInd w:val="0"/>
        <w:rPr>
          <w:sz w:val="26"/>
          <w:szCs w:val="26"/>
        </w:rPr>
      </w:pPr>
      <w:r>
        <w:rPr>
          <w:sz w:val="26"/>
          <w:szCs w:val="26"/>
        </w:rPr>
        <w:tab/>
      </w:r>
      <w:r w:rsidR="00501A89" w:rsidRPr="00501A89">
        <w:rPr>
          <w:sz w:val="26"/>
          <w:szCs w:val="26"/>
        </w:rPr>
        <w:t>ЧСС в конце подготовительной части должен быть на уровне 140-160 уд/мин, не должен превышать 160 уд/мин, перед основной частью не более 100-110 уд/мин. В состоянии покоя мышцы и суставы закрепощен</w:t>
      </w:r>
      <w:r w:rsidR="00CD2734">
        <w:rPr>
          <w:sz w:val="26"/>
          <w:szCs w:val="26"/>
        </w:rPr>
        <w:t xml:space="preserve">ы, кровоснабжение недостаточно </w:t>
      </w:r>
      <w:r w:rsidR="00501A89" w:rsidRPr="00501A89">
        <w:rPr>
          <w:sz w:val="26"/>
          <w:szCs w:val="26"/>
        </w:rPr>
        <w:t>по</w:t>
      </w:r>
      <w:r w:rsidR="00501A89" w:rsidRPr="00501A89">
        <w:rPr>
          <w:sz w:val="26"/>
          <w:szCs w:val="26"/>
        </w:rPr>
        <w:t>д</w:t>
      </w:r>
      <w:r w:rsidR="00501A89" w:rsidRPr="00501A89">
        <w:rPr>
          <w:sz w:val="26"/>
          <w:szCs w:val="26"/>
        </w:rPr>
        <w:t>вижность ограничена. Нервная система не готова быстро реагировать на действия с</w:t>
      </w:r>
      <w:r w:rsidR="00501A89" w:rsidRPr="00501A89">
        <w:rPr>
          <w:sz w:val="26"/>
          <w:szCs w:val="26"/>
        </w:rPr>
        <w:t>о</w:t>
      </w:r>
      <w:r w:rsidR="00501A89" w:rsidRPr="00501A89">
        <w:rPr>
          <w:sz w:val="26"/>
          <w:szCs w:val="26"/>
        </w:rPr>
        <w:t>перника. Для того чтобы игрок мог перейти к высокоскоростной деятельности, треб</w:t>
      </w:r>
      <w:r w:rsidR="00501A89" w:rsidRPr="00501A89">
        <w:rPr>
          <w:sz w:val="26"/>
          <w:szCs w:val="26"/>
        </w:rPr>
        <w:t>у</w:t>
      </w:r>
      <w:r w:rsidR="00501A89" w:rsidRPr="00501A89">
        <w:rPr>
          <w:sz w:val="26"/>
          <w:szCs w:val="26"/>
        </w:rPr>
        <w:t>ется хорошо подготовить организм, т.е. грамотно выполнить разминку. Если спор</w:t>
      </w:r>
      <w:r w:rsidR="00501A89" w:rsidRPr="00501A89">
        <w:rPr>
          <w:sz w:val="26"/>
          <w:szCs w:val="26"/>
        </w:rPr>
        <w:t>т</w:t>
      </w:r>
      <w:r w:rsidR="00501A89" w:rsidRPr="00501A89">
        <w:rPr>
          <w:sz w:val="26"/>
          <w:szCs w:val="26"/>
        </w:rPr>
        <w:t>смен плохо размялся, то увеличиваются погрешности в технике. Игрок плохо чувс</w:t>
      </w:r>
      <w:r w:rsidR="00501A89" w:rsidRPr="00501A89">
        <w:rPr>
          <w:sz w:val="26"/>
          <w:szCs w:val="26"/>
        </w:rPr>
        <w:t>т</w:t>
      </w:r>
      <w:r w:rsidR="00501A89" w:rsidRPr="00501A89">
        <w:rPr>
          <w:sz w:val="26"/>
          <w:szCs w:val="26"/>
        </w:rPr>
        <w:t>вует мяч, рука с ракеткой выполняет неправильное движение, ноги не успевают пер</w:t>
      </w:r>
      <w:r w:rsidR="00501A89" w:rsidRPr="00501A89">
        <w:rPr>
          <w:sz w:val="26"/>
          <w:szCs w:val="26"/>
        </w:rPr>
        <w:t>е</w:t>
      </w:r>
      <w:r w:rsidR="00501A89" w:rsidRPr="00501A89">
        <w:rPr>
          <w:sz w:val="26"/>
          <w:szCs w:val="26"/>
        </w:rPr>
        <w:t>местить спортсмена к месту выполнения удара. К сожалению, даже опытные игроки часто продолжают разминаться уже во время игры. К тому же из-за недостаточно х</w:t>
      </w:r>
      <w:r w:rsidR="00501A89" w:rsidRPr="00501A89">
        <w:rPr>
          <w:sz w:val="26"/>
          <w:szCs w:val="26"/>
        </w:rPr>
        <w:t>о</w:t>
      </w:r>
      <w:r w:rsidR="00501A89" w:rsidRPr="00501A89">
        <w:rPr>
          <w:sz w:val="26"/>
          <w:szCs w:val="26"/>
        </w:rPr>
        <w:t xml:space="preserve">рошей разминки игрок может получить травму. </w:t>
      </w:r>
    </w:p>
    <w:p w:rsidR="00112C13" w:rsidRDefault="00112C13" w:rsidP="00501A89">
      <w:pPr>
        <w:widowControl w:val="0"/>
        <w:adjustRightInd w:val="0"/>
        <w:rPr>
          <w:sz w:val="26"/>
          <w:szCs w:val="26"/>
        </w:rPr>
      </w:pPr>
      <w:r>
        <w:rPr>
          <w:sz w:val="26"/>
          <w:szCs w:val="26"/>
        </w:rPr>
        <w:tab/>
      </w:r>
      <w:r w:rsidR="00501A89" w:rsidRPr="00501A89">
        <w:rPr>
          <w:sz w:val="26"/>
          <w:szCs w:val="26"/>
        </w:rPr>
        <w:t>Перед игрой обязательно нужно размять, разогреть все основные группы мышц. Сюда входит растяжка, беговая разминка, общеразвивающие упражнения, у</w:t>
      </w:r>
      <w:r w:rsidR="00501A89" w:rsidRPr="00501A89">
        <w:rPr>
          <w:sz w:val="26"/>
          <w:szCs w:val="26"/>
        </w:rPr>
        <w:t>п</w:t>
      </w:r>
      <w:r w:rsidR="00501A89" w:rsidRPr="00501A89">
        <w:rPr>
          <w:sz w:val="26"/>
          <w:szCs w:val="26"/>
        </w:rPr>
        <w:t>ражнения на гибкость и имитация различных видов ударов. Каждый спортсмен вм</w:t>
      </w:r>
      <w:r w:rsidR="00501A89" w:rsidRPr="00501A89">
        <w:rPr>
          <w:sz w:val="26"/>
          <w:szCs w:val="26"/>
        </w:rPr>
        <w:t>е</w:t>
      </w:r>
      <w:r w:rsidR="00501A89" w:rsidRPr="00501A89">
        <w:rPr>
          <w:sz w:val="26"/>
          <w:szCs w:val="26"/>
        </w:rPr>
        <w:t>сте с тренером должен разработать комплекс разминочных упражнений, с помощью которых постепенно приводятся в движение все мышцы, участвующие в игре. Нео</w:t>
      </w:r>
      <w:r w:rsidR="00501A89" w:rsidRPr="00501A89">
        <w:rPr>
          <w:sz w:val="26"/>
          <w:szCs w:val="26"/>
        </w:rPr>
        <w:t>б</w:t>
      </w:r>
      <w:r w:rsidR="00501A89" w:rsidRPr="00501A89">
        <w:rPr>
          <w:sz w:val="26"/>
          <w:szCs w:val="26"/>
        </w:rPr>
        <w:t xml:space="preserve">ходимо приучить игроков четко следовать этому комплексу. </w:t>
      </w:r>
    </w:p>
    <w:p w:rsidR="00112C13" w:rsidRDefault="00112C13" w:rsidP="00501A89">
      <w:pPr>
        <w:widowControl w:val="0"/>
        <w:adjustRightInd w:val="0"/>
        <w:rPr>
          <w:sz w:val="26"/>
          <w:szCs w:val="26"/>
        </w:rPr>
      </w:pPr>
      <w:r>
        <w:rPr>
          <w:sz w:val="26"/>
          <w:szCs w:val="26"/>
        </w:rPr>
        <w:tab/>
      </w:r>
      <w:r w:rsidR="00501A89" w:rsidRPr="00501A89">
        <w:rPr>
          <w:sz w:val="26"/>
          <w:szCs w:val="26"/>
        </w:rPr>
        <w:t>После того, как спортсмен разогрел мышцы, можно приступить к разминке у стола. Сначала выполняются удары на чувство, контроль мяча. Игрок должен по</w:t>
      </w:r>
      <w:r w:rsidR="00501A89" w:rsidRPr="00501A89">
        <w:rPr>
          <w:sz w:val="26"/>
          <w:szCs w:val="26"/>
        </w:rPr>
        <w:t>й</w:t>
      </w:r>
      <w:r w:rsidR="00501A89" w:rsidRPr="00501A89">
        <w:rPr>
          <w:sz w:val="26"/>
          <w:szCs w:val="26"/>
        </w:rPr>
        <w:t>мать то комфортное движение, привычный стандартный удар, которое дает возмо</w:t>
      </w:r>
      <w:r w:rsidR="00501A89" w:rsidRPr="00501A89">
        <w:rPr>
          <w:sz w:val="26"/>
          <w:szCs w:val="26"/>
        </w:rPr>
        <w:t>ж</w:t>
      </w:r>
      <w:r w:rsidR="00501A89" w:rsidRPr="00501A89">
        <w:rPr>
          <w:sz w:val="26"/>
          <w:szCs w:val="26"/>
        </w:rPr>
        <w:t>ность долго держать мяч в игре. Постепенно скорость выполнения ударов по мячу увеличивается. Организм должен привыкнуть к более быстрой игре. Потом нужно, как говорят тренеры, «раздвигать ноги». Для этого выполняются удары из разных т</w:t>
      </w:r>
      <w:r w:rsidR="00501A89" w:rsidRPr="00501A89">
        <w:rPr>
          <w:sz w:val="26"/>
          <w:szCs w:val="26"/>
        </w:rPr>
        <w:t>о</w:t>
      </w:r>
      <w:r w:rsidR="00501A89" w:rsidRPr="00501A89">
        <w:rPr>
          <w:sz w:val="26"/>
          <w:szCs w:val="26"/>
        </w:rPr>
        <w:t xml:space="preserve">чек, справа – слева, чередование удара с топ-спином, игра длинно-коротко и т.д. </w:t>
      </w:r>
    </w:p>
    <w:p w:rsidR="00112C13" w:rsidRPr="00112C13" w:rsidRDefault="00112C13" w:rsidP="00501A89">
      <w:pPr>
        <w:widowControl w:val="0"/>
        <w:adjustRightInd w:val="0"/>
        <w:rPr>
          <w:b/>
          <w:sz w:val="26"/>
          <w:szCs w:val="26"/>
        </w:rPr>
      </w:pPr>
      <w:r>
        <w:rPr>
          <w:sz w:val="26"/>
          <w:szCs w:val="26"/>
        </w:rPr>
        <w:tab/>
      </w:r>
      <w:r w:rsidR="00501A89" w:rsidRPr="00112C13">
        <w:rPr>
          <w:b/>
          <w:sz w:val="26"/>
          <w:szCs w:val="26"/>
        </w:rPr>
        <w:t xml:space="preserve">Основная часть </w:t>
      </w:r>
    </w:p>
    <w:p w:rsidR="00112C13" w:rsidRDefault="00112C13" w:rsidP="00501A89">
      <w:pPr>
        <w:widowControl w:val="0"/>
        <w:adjustRightInd w:val="0"/>
        <w:rPr>
          <w:sz w:val="26"/>
          <w:szCs w:val="26"/>
        </w:rPr>
      </w:pPr>
      <w:r>
        <w:rPr>
          <w:sz w:val="26"/>
          <w:szCs w:val="26"/>
        </w:rPr>
        <w:tab/>
      </w:r>
      <w:r w:rsidR="00501A89" w:rsidRPr="00501A89">
        <w:rPr>
          <w:sz w:val="26"/>
          <w:szCs w:val="26"/>
        </w:rPr>
        <w:t>Основная часть направлена на решение задач тренировки, связанных с обуч</w:t>
      </w:r>
      <w:r w:rsidR="00501A89" w:rsidRPr="00501A89">
        <w:rPr>
          <w:sz w:val="26"/>
          <w:szCs w:val="26"/>
        </w:rPr>
        <w:t>е</w:t>
      </w:r>
      <w:r w:rsidR="00501A89" w:rsidRPr="00501A89">
        <w:rPr>
          <w:sz w:val="26"/>
          <w:szCs w:val="26"/>
        </w:rPr>
        <w:t>нием и совершенствовани</w:t>
      </w:r>
      <w:r>
        <w:rPr>
          <w:sz w:val="26"/>
          <w:szCs w:val="26"/>
        </w:rPr>
        <w:t>ем техники и</w:t>
      </w:r>
      <w:r w:rsidR="00501A89" w:rsidRPr="00501A89">
        <w:rPr>
          <w:sz w:val="26"/>
          <w:szCs w:val="26"/>
        </w:rPr>
        <w:t xml:space="preserve"> тактики, развитием специальных физических качеств и т.д. При этом задачи формулируют конкретно с использованием общепр</w:t>
      </w:r>
      <w:r w:rsidR="00501A89" w:rsidRPr="00501A89">
        <w:rPr>
          <w:sz w:val="26"/>
          <w:szCs w:val="26"/>
        </w:rPr>
        <w:t>и</w:t>
      </w:r>
      <w:r w:rsidR="00501A89" w:rsidRPr="00501A89">
        <w:rPr>
          <w:sz w:val="26"/>
          <w:szCs w:val="26"/>
        </w:rPr>
        <w:t xml:space="preserve">нятой терминологии. </w:t>
      </w:r>
    </w:p>
    <w:p w:rsidR="00112C13" w:rsidRDefault="00112C13" w:rsidP="00501A89">
      <w:pPr>
        <w:widowControl w:val="0"/>
        <w:adjustRightInd w:val="0"/>
        <w:rPr>
          <w:sz w:val="26"/>
          <w:szCs w:val="26"/>
        </w:rPr>
      </w:pPr>
      <w:r>
        <w:rPr>
          <w:sz w:val="26"/>
          <w:szCs w:val="26"/>
        </w:rPr>
        <w:tab/>
      </w:r>
      <w:r w:rsidR="00501A89" w:rsidRPr="00501A89">
        <w:rPr>
          <w:sz w:val="26"/>
          <w:szCs w:val="26"/>
        </w:rPr>
        <w:t>При построении основной части руководствуются следующими положениями: - задачи обучения, развития быстроты, ловкости, скоростно-силовых качеств разр</w:t>
      </w:r>
      <w:r w:rsidR="00501A89" w:rsidRPr="00501A89">
        <w:rPr>
          <w:sz w:val="26"/>
          <w:szCs w:val="26"/>
        </w:rPr>
        <w:t>е</w:t>
      </w:r>
      <w:r w:rsidR="00501A89" w:rsidRPr="00501A89">
        <w:rPr>
          <w:sz w:val="26"/>
          <w:szCs w:val="26"/>
        </w:rPr>
        <w:t xml:space="preserve">шают в первой половине основной части; </w:t>
      </w:r>
    </w:p>
    <w:p w:rsidR="00112C13" w:rsidRDefault="00501A89" w:rsidP="00501A89">
      <w:pPr>
        <w:widowControl w:val="0"/>
        <w:adjustRightInd w:val="0"/>
        <w:rPr>
          <w:sz w:val="26"/>
          <w:szCs w:val="26"/>
        </w:rPr>
      </w:pPr>
      <w:r w:rsidRPr="00501A89">
        <w:rPr>
          <w:sz w:val="26"/>
          <w:szCs w:val="26"/>
        </w:rPr>
        <w:t>- задачи, связанные с совершенствованием и развитием выносливости решают во вт</w:t>
      </w:r>
      <w:r w:rsidRPr="00501A89">
        <w:rPr>
          <w:sz w:val="26"/>
          <w:szCs w:val="26"/>
        </w:rPr>
        <w:t>о</w:t>
      </w:r>
      <w:r w:rsidRPr="00501A89">
        <w:rPr>
          <w:sz w:val="26"/>
          <w:szCs w:val="26"/>
        </w:rPr>
        <w:t xml:space="preserve">рой половине основной части. </w:t>
      </w:r>
    </w:p>
    <w:p w:rsidR="00112C13" w:rsidRDefault="00112C13" w:rsidP="00501A89">
      <w:pPr>
        <w:widowControl w:val="0"/>
        <w:adjustRightInd w:val="0"/>
        <w:rPr>
          <w:sz w:val="26"/>
          <w:szCs w:val="26"/>
        </w:rPr>
      </w:pPr>
      <w:r>
        <w:rPr>
          <w:sz w:val="26"/>
          <w:szCs w:val="26"/>
        </w:rPr>
        <w:tab/>
      </w:r>
      <w:r w:rsidR="00501A89" w:rsidRPr="00501A89">
        <w:rPr>
          <w:sz w:val="26"/>
          <w:szCs w:val="26"/>
        </w:rPr>
        <w:t xml:space="preserve">Динамика нагрузки в тренировочном уроке носит волнообразный характер, с наивысшим уровнем в середине основной части. </w:t>
      </w:r>
    </w:p>
    <w:p w:rsidR="00112C13" w:rsidRDefault="00112C13" w:rsidP="00501A89">
      <w:pPr>
        <w:widowControl w:val="0"/>
        <w:adjustRightInd w:val="0"/>
        <w:rPr>
          <w:sz w:val="26"/>
          <w:szCs w:val="26"/>
        </w:rPr>
      </w:pPr>
      <w:r>
        <w:rPr>
          <w:sz w:val="26"/>
          <w:szCs w:val="26"/>
        </w:rPr>
        <w:tab/>
      </w:r>
      <w:r w:rsidR="00501A89" w:rsidRPr="00501A89">
        <w:rPr>
          <w:sz w:val="26"/>
          <w:szCs w:val="26"/>
        </w:rPr>
        <w:t>Продолжительность основной части зависит от общего объема тренировочной нагрузки и обычно составляет 70-80 % общего времени (норма нагрузки по энергоз</w:t>
      </w:r>
      <w:r w:rsidR="00501A89" w:rsidRPr="00501A89">
        <w:rPr>
          <w:sz w:val="26"/>
          <w:szCs w:val="26"/>
        </w:rPr>
        <w:t>а</w:t>
      </w:r>
      <w:r w:rsidR="00501A89" w:rsidRPr="00501A89">
        <w:rPr>
          <w:sz w:val="26"/>
          <w:szCs w:val="26"/>
        </w:rPr>
        <w:t xml:space="preserve">тратам – 70-80%). </w:t>
      </w:r>
    </w:p>
    <w:p w:rsidR="00112C13" w:rsidRPr="00112C13" w:rsidRDefault="00112C13" w:rsidP="00501A89">
      <w:pPr>
        <w:widowControl w:val="0"/>
        <w:adjustRightInd w:val="0"/>
        <w:rPr>
          <w:b/>
          <w:sz w:val="26"/>
          <w:szCs w:val="26"/>
        </w:rPr>
      </w:pPr>
      <w:r>
        <w:rPr>
          <w:sz w:val="26"/>
          <w:szCs w:val="26"/>
        </w:rPr>
        <w:tab/>
      </w:r>
      <w:r w:rsidR="00501A89" w:rsidRPr="00112C13">
        <w:rPr>
          <w:b/>
          <w:sz w:val="26"/>
          <w:szCs w:val="26"/>
        </w:rPr>
        <w:t xml:space="preserve">Заключительная часть </w:t>
      </w:r>
    </w:p>
    <w:p w:rsidR="00112C13" w:rsidRDefault="00112C13" w:rsidP="00501A89">
      <w:pPr>
        <w:widowControl w:val="0"/>
        <w:adjustRightInd w:val="0"/>
        <w:rPr>
          <w:sz w:val="26"/>
          <w:szCs w:val="26"/>
        </w:rPr>
      </w:pPr>
      <w:r>
        <w:rPr>
          <w:sz w:val="26"/>
          <w:szCs w:val="26"/>
        </w:rPr>
        <w:tab/>
      </w:r>
      <w:r w:rsidR="00501A89" w:rsidRPr="00501A89">
        <w:rPr>
          <w:sz w:val="26"/>
          <w:szCs w:val="26"/>
        </w:rPr>
        <w:t>Заключительная часть (5-10% времени) имеет цель - постепенное снижение н</w:t>
      </w:r>
      <w:r w:rsidR="00501A89" w:rsidRPr="00501A89">
        <w:rPr>
          <w:sz w:val="26"/>
          <w:szCs w:val="26"/>
        </w:rPr>
        <w:t>а</w:t>
      </w:r>
      <w:r w:rsidR="00501A89" w:rsidRPr="00501A89">
        <w:rPr>
          <w:sz w:val="26"/>
          <w:szCs w:val="26"/>
        </w:rPr>
        <w:t>грузки, приведение организма занимающегося в относительное спокойствие, подг</w:t>
      </w:r>
      <w:r w:rsidR="00501A89" w:rsidRPr="00501A89">
        <w:rPr>
          <w:sz w:val="26"/>
          <w:szCs w:val="26"/>
        </w:rPr>
        <w:t>о</w:t>
      </w:r>
      <w:r w:rsidR="00501A89" w:rsidRPr="00501A89">
        <w:rPr>
          <w:sz w:val="26"/>
          <w:szCs w:val="26"/>
        </w:rPr>
        <w:t xml:space="preserve">товку к последней деятельности. </w:t>
      </w:r>
    </w:p>
    <w:p w:rsidR="00112C13" w:rsidRDefault="00112C13" w:rsidP="00501A89">
      <w:pPr>
        <w:widowControl w:val="0"/>
        <w:adjustRightInd w:val="0"/>
        <w:rPr>
          <w:sz w:val="26"/>
          <w:szCs w:val="26"/>
        </w:rPr>
      </w:pPr>
      <w:r>
        <w:rPr>
          <w:sz w:val="26"/>
          <w:szCs w:val="26"/>
        </w:rPr>
        <w:tab/>
      </w:r>
      <w:r w:rsidR="00501A89" w:rsidRPr="00501A89">
        <w:rPr>
          <w:sz w:val="26"/>
          <w:szCs w:val="26"/>
        </w:rPr>
        <w:t>ЧСС на конец занятия может быть на 15-20% выше от исходной величины. Е</w:t>
      </w:r>
      <w:r w:rsidR="00501A89" w:rsidRPr="00501A89">
        <w:rPr>
          <w:sz w:val="26"/>
          <w:szCs w:val="26"/>
        </w:rPr>
        <w:t>с</w:t>
      </w:r>
      <w:r w:rsidR="00501A89" w:rsidRPr="00501A89">
        <w:rPr>
          <w:sz w:val="26"/>
          <w:szCs w:val="26"/>
        </w:rPr>
        <w:lastRenderedPageBreak/>
        <w:t xml:space="preserve">ли ЧСС на конец: </w:t>
      </w:r>
    </w:p>
    <w:p w:rsidR="00112C13" w:rsidRDefault="00112C13" w:rsidP="00501A89">
      <w:pPr>
        <w:widowControl w:val="0"/>
        <w:adjustRightInd w:val="0"/>
        <w:rPr>
          <w:sz w:val="26"/>
          <w:szCs w:val="26"/>
        </w:rPr>
      </w:pPr>
      <w:r>
        <w:rPr>
          <w:sz w:val="26"/>
          <w:szCs w:val="26"/>
        </w:rPr>
        <w:tab/>
      </w:r>
      <w:r w:rsidR="00501A89" w:rsidRPr="00501A89">
        <w:rPr>
          <w:sz w:val="26"/>
          <w:szCs w:val="26"/>
        </w:rPr>
        <w:t xml:space="preserve">- 110-150 уд/мин – незначительное утомление; </w:t>
      </w:r>
    </w:p>
    <w:p w:rsidR="00112C13" w:rsidRDefault="00112C13" w:rsidP="00501A89">
      <w:pPr>
        <w:widowControl w:val="0"/>
        <w:adjustRightInd w:val="0"/>
        <w:rPr>
          <w:sz w:val="26"/>
          <w:szCs w:val="26"/>
        </w:rPr>
      </w:pPr>
      <w:r>
        <w:rPr>
          <w:sz w:val="26"/>
          <w:szCs w:val="26"/>
        </w:rPr>
        <w:tab/>
      </w:r>
      <w:r w:rsidR="00501A89" w:rsidRPr="00501A89">
        <w:rPr>
          <w:sz w:val="26"/>
          <w:szCs w:val="26"/>
        </w:rPr>
        <w:t xml:space="preserve">- 150-180 уд/мин – значительное утомление; </w:t>
      </w:r>
    </w:p>
    <w:p w:rsidR="00112C13" w:rsidRDefault="00112C13" w:rsidP="00501A89">
      <w:pPr>
        <w:widowControl w:val="0"/>
        <w:adjustRightInd w:val="0"/>
        <w:rPr>
          <w:sz w:val="26"/>
          <w:szCs w:val="26"/>
        </w:rPr>
      </w:pPr>
      <w:r>
        <w:rPr>
          <w:sz w:val="26"/>
          <w:szCs w:val="26"/>
        </w:rPr>
        <w:tab/>
      </w:r>
      <w:r w:rsidR="00501A89" w:rsidRPr="00501A89">
        <w:rPr>
          <w:sz w:val="26"/>
          <w:szCs w:val="26"/>
        </w:rPr>
        <w:t>- 180-200 уд/мин – резкое утомление.</w:t>
      </w:r>
    </w:p>
    <w:p w:rsidR="00112C13" w:rsidRDefault="00112C13" w:rsidP="00501A89">
      <w:pPr>
        <w:widowControl w:val="0"/>
        <w:adjustRightInd w:val="0"/>
        <w:rPr>
          <w:sz w:val="26"/>
          <w:szCs w:val="26"/>
        </w:rPr>
      </w:pPr>
      <w:r>
        <w:rPr>
          <w:sz w:val="26"/>
          <w:szCs w:val="26"/>
        </w:rPr>
        <w:tab/>
      </w:r>
      <w:r w:rsidR="00501A89" w:rsidRPr="00501A89">
        <w:rPr>
          <w:sz w:val="26"/>
          <w:szCs w:val="26"/>
        </w:rPr>
        <w:t xml:space="preserve"> Для успешного совершенствования соревновательной деятельности подгото</w:t>
      </w:r>
      <w:r w:rsidR="00501A89" w:rsidRPr="00501A89">
        <w:rPr>
          <w:sz w:val="26"/>
          <w:szCs w:val="26"/>
        </w:rPr>
        <w:t>в</w:t>
      </w:r>
      <w:r w:rsidR="00501A89" w:rsidRPr="00501A89">
        <w:rPr>
          <w:sz w:val="26"/>
          <w:szCs w:val="26"/>
        </w:rPr>
        <w:t>ку юного теннисиста необходимо вести в условиях формирования перспективного спортивно</w:t>
      </w:r>
      <w:r>
        <w:rPr>
          <w:sz w:val="26"/>
          <w:szCs w:val="26"/>
        </w:rPr>
        <w:t>-</w:t>
      </w:r>
      <w:r w:rsidR="00501A89" w:rsidRPr="00501A89">
        <w:rPr>
          <w:sz w:val="26"/>
          <w:szCs w:val="26"/>
        </w:rPr>
        <w:t>технического мастерства. Это положение предусматривает овладение в режиме опе</w:t>
      </w:r>
      <w:r>
        <w:rPr>
          <w:sz w:val="26"/>
          <w:szCs w:val="26"/>
        </w:rPr>
        <w:t xml:space="preserve">режения </w:t>
      </w:r>
      <w:r w:rsidR="00501A89" w:rsidRPr="00501A89">
        <w:rPr>
          <w:sz w:val="26"/>
          <w:szCs w:val="26"/>
        </w:rPr>
        <w:t xml:space="preserve"> именно теми умениями и навыками, которые должны быть у и</w:t>
      </w:r>
      <w:r w:rsidR="00501A89" w:rsidRPr="00501A89">
        <w:rPr>
          <w:sz w:val="26"/>
          <w:szCs w:val="26"/>
        </w:rPr>
        <w:t>г</w:t>
      </w:r>
      <w:r w:rsidR="00501A89" w:rsidRPr="00501A89">
        <w:rPr>
          <w:sz w:val="26"/>
          <w:szCs w:val="26"/>
        </w:rPr>
        <w:t>рока в будущем. Для этого необходимо пользоваться специальным пригодным для определенного возраста инвентарем и оборудованием, чтобы в дальнейшем не пр</w:t>
      </w:r>
      <w:r w:rsidR="00501A89" w:rsidRPr="00501A89">
        <w:rPr>
          <w:sz w:val="26"/>
          <w:szCs w:val="26"/>
        </w:rPr>
        <w:t>и</w:t>
      </w:r>
      <w:r w:rsidR="00501A89" w:rsidRPr="00501A89">
        <w:rPr>
          <w:sz w:val="26"/>
          <w:szCs w:val="26"/>
        </w:rPr>
        <w:t>шлось переучивать на другой темп, ритм и быстроту движений. Это позволит вести совершенствование технических приемов и технико</w:t>
      </w:r>
      <w:r>
        <w:rPr>
          <w:sz w:val="26"/>
          <w:szCs w:val="26"/>
        </w:rPr>
        <w:t>-</w:t>
      </w:r>
      <w:r w:rsidR="00501A89" w:rsidRPr="00501A89">
        <w:rPr>
          <w:sz w:val="26"/>
          <w:szCs w:val="26"/>
        </w:rPr>
        <w:t xml:space="preserve">тактических действий с первых шагов обучения в режиме, близком к соревновательному. </w:t>
      </w:r>
    </w:p>
    <w:p w:rsidR="00112C13" w:rsidRDefault="00112C13" w:rsidP="00501A89">
      <w:pPr>
        <w:widowControl w:val="0"/>
        <w:adjustRightInd w:val="0"/>
        <w:rPr>
          <w:sz w:val="26"/>
          <w:szCs w:val="26"/>
        </w:rPr>
      </w:pPr>
      <w:r>
        <w:rPr>
          <w:sz w:val="26"/>
          <w:szCs w:val="26"/>
        </w:rPr>
        <w:tab/>
      </w:r>
      <w:r w:rsidR="00501A89" w:rsidRPr="00501A89">
        <w:rPr>
          <w:sz w:val="26"/>
          <w:szCs w:val="26"/>
        </w:rPr>
        <w:t>Рациональное увеличение тренировочных нагрузок является одним из осно</w:t>
      </w:r>
      <w:r w:rsidR="00501A89" w:rsidRPr="00501A89">
        <w:rPr>
          <w:sz w:val="26"/>
          <w:szCs w:val="26"/>
        </w:rPr>
        <w:t>в</w:t>
      </w:r>
      <w:r w:rsidR="00501A89" w:rsidRPr="00501A89">
        <w:rPr>
          <w:sz w:val="26"/>
          <w:szCs w:val="26"/>
        </w:rPr>
        <w:t xml:space="preserve">ных условий роста тренированности теннисиста, но при этом рост тренировочных и соревновательных нагрузок должен проходить постепенно и соответствовать росту работоспособности спортсмена. Тренировочные нагрузки необходимо подбирать группе теннисистов и каждому игроку индивидуально с учетом их состояния, уровня работоспособности в соответствии с требованиями данного этапа. </w:t>
      </w:r>
    </w:p>
    <w:p w:rsidR="00112C13" w:rsidRDefault="00112C13" w:rsidP="00501A89">
      <w:pPr>
        <w:widowControl w:val="0"/>
        <w:adjustRightInd w:val="0"/>
        <w:rPr>
          <w:sz w:val="26"/>
          <w:szCs w:val="26"/>
        </w:rPr>
      </w:pPr>
      <w:r>
        <w:rPr>
          <w:sz w:val="26"/>
          <w:szCs w:val="26"/>
        </w:rPr>
        <w:tab/>
      </w:r>
      <w:r w:rsidR="00501A89" w:rsidRPr="00501A89">
        <w:rPr>
          <w:sz w:val="26"/>
          <w:szCs w:val="26"/>
        </w:rPr>
        <w:t>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динамического и вариативного хара</w:t>
      </w:r>
      <w:r w:rsidR="00501A89" w:rsidRPr="00501A89">
        <w:rPr>
          <w:sz w:val="26"/>
          <w:szCs w:val="26"/>
        </w:rPr>
        <w:t>к</w:t>
      </w:r>
      <w:r w:rsidR="00501A89" w:rsidRPr="00501A89">
        <w:rPr>
          <w:sz w:val="26"/>
          <w:szCs w:val="26"/>
        </w:rPr>
        <w:t xml:space="preserve">тера и приучать занимающихся к различному темпу их выполнения. </w:t>
      </w:r>
    </w:p>
    <w:p w:rsidR="00112C13" w:rsidRDefault="00112C13" w:rsidP="00501A89">
      <w:pPr>
        <w:widowControl w:val="0"/>
        <w:adjustRightInd w:val="0"/>
        <w:rPr>
          <w:sz w:val="26"/>
          <w:szCs w:val="26"/>
        </w:rPr>
      </w:pPr>
      <w:r>
        <w:rPr>
          <w:sz w:val="26"/>
          <w:szCs w:val="26"/>
        </w:rPr>
        <w:tab/>
      </w:r>
      <w:r w:rsidR="00501A89" w:rsidRPr="00501A89">
        <w:rPr>
          <w:sz w:val="26"/>
          <w:szCs w:val="26"/>
        </w:rPr>
        <w:t xml:space="preserve">Предлагая интенсивные упражнения, требующие значительного физического напряжения, нужно чаще изменять исходное положение, вовлекать в движение как можно больше групп мышц, чередовать напряжение с расслаблением, делать более частые паузы для отдыха, обращая внимание на дыхание (глубокое, ритмичное, без задержки). </w:t>
      </w:r>
    </w:p>
    <w:p w:rsidR="00112C13" w:rsidRDefault="00112C13" w:rsidP="00501A89">
      <w:pPr>
        <w:widowControl w:val="0"/>
        <w:adjustRightInd w:val="0"/>
        <w:rPr>
          <w:sz w:val="26"/>
          <w:szCs w:val="26"/>
        </w:rPr>
      </w:pPr>
      <w:r>
        <w:rPr>
          <w:sz w:val="26"/>
          <w:szCs w:val="26"/>
        </w:rPr>
        <w:tab/>
      </w:r>
      <w:r w:rsidR="00501A89" w:rsidRPr="00501A89">
        <w:rPr>
          <w:sz w:val="26"/>
          <w:szCs w:val="26"/>
        </w:rPr>
        <w:t>Когда занимающиеся упражняются в совершенствовании технических при</w:t>
      </w:r>
      <w:r w:rsidR="00501A89" w:rsidRPr="00501A89">
        <w:rPr>
          <w:sz w:val="26"/>
          <w:szCs w:val="26"/>
        </w:rPr>
        <w:t>е</w:t>
      </w:r>
      <w:r w:rsidR="00501A89" w:rsidRPr="00501A89">
        <w:rPr>
          <w:sz w:val="26"/>
          <w:szCs w:val="26"/>
        </w:rPr>
        <w:t xml:space="preserve">мов, можно значительно повысить физическую нагрузку (для развития специальной выносливости), увеличивая количество повторений, повышая скорость выполнения приемов и усложняя перемещения игроков. </w:t>
      </w:r>
    </w:p>
    <w:p w:rsidR="00112C13" w:rsidRDefault="00112C13" w:rsidP="00501A89">
      <w:pPr>
        <w:widowControl w:val="0"/>
        <w:adjustRightInd w:val="0"/>
        <w:rPr>
          <w:sz w:val="26"/>
          <w:szCs w:val="26"/>
        </w:rPr>
      </w:pPr>
      <w:r>
        <w:rPr>
          <w:sz w:val="26"/>
          <w:szCs w:val="26"/>
        </w:rPr>
        <w:tab/>
      </w:r>
      <w:r w:rsidR="00501A89" w:rsidRPr="00501A89">
        <w:rPr>
          <w:sz w:val="26"/>
          <w:szCs w:val="26"/>
        </w:rPr>
        <w:t>Если в занятия включены упражнения на быстроту и точность движений, то сначала следует проводить упражнения, развивающие точность, затем быстроту в с</w:t>
      </w:r>
      <w:r w:rsidR="00501A89" w:rsidRPr="00501A89">
        <w:rPr>
          <w:sz w:val="26"/>
          <w:szCs w:val="26"/>
        </w:rPr>
        <w:t>о</w:t>
      </w:r>
      <w:r w:rsidR="00501A89" w:rsidRPr="00501A89">
        <w:rPr>
          <w:sz w:val="26"/>
          <w:szCs w:val="26"/>
        </w:rPr>
        <w:t>четании с точностью. Овладение тактикой игры успешно осуществляется только при условии параллельного формирования технических навыков и тактических умений. Нужно ставить перед юными теннисистами такие задачи, решение которых не з</w:t>
      </w:r>
      <w:r w:rsidR="00501A89" w:rsidRPr="00501A89">
        <w:rPr>
          <w:sz w:val="26"/>
          <w:szCs w:val="26"/>
        </w:rPr>
        <w:t>а</w:t>
      </w:r>
      <w:r w:rsidR="00501A89" w:rsidRPr="00501A89">
        <w:rPr>
          <w:sz w:val="26"/>
          <w:szCs w:val="26"/>
        </w:rPr>
        <w:t xml:space="preserve">труднит усвоение техники. </w:t>
      </w:r>
    </w:p>
    <w:p w:rsidR="00112C13" w:rsidRDefault="00112C13" w:rsidP="00501A89">
      <w:pPr>
        <w:widowControl w:val="0"/>
        <w:adjustRightInd w:val="0"/>
        <w:rPr>
          <w:sz w:val="26"/>
          <w:szCs w:val="26"/>
        </w:rPr>
      </w:pPr>
      <w:r>
        <w:rPr>
          <w:sz w:val="26"/>
          <w:szCs w:val="26"/>
        </w:rPr>
        <w:tab/>
      </w:r>
      <w:r w:rsidR="00501A89" w:rsidRPr="00501A89">
        <w:rPr>
          <w:sz w:val="26"/>
          <w:szCs w:val="26"/>
        </w:rPr>
        <w:t>При этом обучение двигательным действиям является важнейшим, наиболее кропотливым и сложным разделом работы. Необходимо умело сочетать традицио</w:t>
      </w:r>
      <w:r w:rsidR="00501A89" w:rsidRPr="00501A89">
        <w:rPr>
          <w:sz w:val="26"/>
          <w:szCs w:val="26"/>
        </w:rPr>
        <w:t>н</w:t>
      </w:r>
      <w:r w:rsidR="00501A89" w:rsidRPr="00501A89">
        <w:rPr>
          <w:sz w:val="26"/>
          <w:szCs w:val="26"/>
        </w:rPr>
        <w:t>ные методы физического упражнения с методами разъяснения и наглядности.</w:t>
      </w:r>
    </w:p>
    <w:p w:rsidR="00D66F9E" w:rsidRPr="00501A89" w:rsidRDefault="00112C13" w:rsidP="00501A89">
      <w:pPr>
        <w:widowControl w:val="0"/>
        <w:adjustRightInd w:val="0"/>
        <w:rPr>
          <w:rFonts w:eastAsiaTheme="minorHAnsi"/>
          <w:sz w:val="26"/>
          <w:szCs w:val="26"/>
          <w:lang w:eastAsia="en-US"/>
        </w:rPr>
      </w:pPr>
      <w:r>
        <w:rPr>
          <w:sz w:val="26"/>
          <w:szCs w:val="26"/>
        </w:rPr>
        <w:tab/>
      </w:r>
      <w:r w:rsidR="00501A89" w:rsidRPr="00501A89">
        <w:rPr>
          <w:sz w:val="26"/>
          <w:szCs w:val="26"/>
        </w:rPr>
        <w:t xml:space="preserve"> Все эти особенности следует учитывать при планировании средств физической и технической подготовки в многолетнем тренировочном процессе.</w:t>
      </w:r>
    </w:p>
    <w:p w:rsidR="00D66F9E" w:rsidRDefault="00D66F9E" w:rsidP="00D66F9E">
      <w:pPr>
        <w:adjustRightInd w:val="0"/>
        <w:jc w:val="center"/>
        <w:rPr>
          <w:rFonts w:eastAsiaTheme="minorHAnsi"/>
          <w:lang w:eastAsia="en-US"/>
        </w:rPr>
      </w:pPr>
    </w:p>
    <w:p w:rsidR="00112C13" w:rsidRPr="0088553E" w:rsidRDefault="00112C13" w:rsidP="00112C13">
      <w:pPr>
        <w:adjustRightInd w:val="0"/>
        <w:jc w:val="center"/>
        <w:rPr>
          <w:rFonts w:eastAsiaTheme="minorHAnsi"/>
          <w:b/>
          <w:sz w:val="26"/>
          <w:szCs w:val="26"/>
          <w:lang w:eastAsia="en-US"/>
        </w:rPr>
      </w:pPr>
      <w:r w:rsidRPr="0088553E">
        <w:rPr>
          <w:rFonts w:eastAsiaTheme="minorHAnsi"/>
          <w:b/>
          <w:sz w:val="26"/>
          <w:szCs w:val="26"/>
          <w:lang w:eastAsia="en-US"/>
        </w:rPr>
        <w:t xml:space="preserve">Рекомендации по проведению тренировочных занятий, а также требования к </w:t>
      </w:r>
      <w:r w:rsidR="007843FF">
        <w:rPr>
          <w:rFonts w:eastAsiaTheme="minorHAnsi"/>
          <w:b/>
          <w:sz w:val="26"/>
          <w:szCs w:val="26"/>
          <w:lang w:eastAsia="en-US"/>
        </w:rPr>
        <w:tab/>
      </w:r>
      <w:r w:rsidRPr="0088553E">
        <w:rPr>
          <w:rFonts w:eastAsiaTheme="minorHAnsi"/>
          <w:b/>
          <w:sz w:val="26"/>
          <w:szCs w:val="26"/>
          <w:lang w:eastAsia="en-US"/>
        </w:rPr>
        <w:t>технике</w:t>
      </w:r>
      <w:r>
        <w:rPr>
          <w:rFonts w:eastAsiaTheme="minorHAnsi"/>
          <w:b/>
          <w:sz w:val="26"/>
          <w:szCs w:val="26"/>
          <w:lang w:eastAsia="en-US"/>
        </w:rPr>
        <w:t xml:space="preserve"> б</w:t>
      </w:r>
      <w:r w:rsidRPr="0088553E">
        <w:rPr>
          <w:rFonts w:eastAsiaTheme="minorHAnsi"/>
          <w:b/>
          <w:sz w:val="26"/>
          <w:szCs w:val="26"/>
          <w:lang w:eastAsia="en-US"/>
        </w:rPr>
        <w:t>езопасности в условиях тренировочных занятий и соревнований</w:t>
      </w:r>
    </w:p>
    <w:p w:rsidR="007843FF" w:rsidRDefault="007843FF" w:rsidP="00112C13">
      <w:pPr>
        <w:adjustRightInd w:val="0"/>
        <w:rPr>
          <w:sz w:val="26"/>
          <w:szCs w:val="26"/>
        </w:rPr>
      </w:pPr>
      <w:r>
        <w:rPr>
          <w:sz w:val="26"/>
          <w:szCs w:val="26"/>
        </w:rPr>
        <w:tab/>
      </w:r>
      <w:r w:rsidR="00112C13" w:rsidRPr="007843FF">
        <w:rPr>
          <w:sz w:val="26"/>
          <w:szCs w:val="26"/>
        </w:rPr>
        <w:t>В зависимости от условий и организации занятий, а также условий проведения спортивных соревнований, подготовка по виду спорта настольный теннис осущест</w:t>
      </w:r>
      <w:r w:rsidR="00112C13" w:rsidRPr="007843FF">
        <w:rPr>
          <w:sz w:val="26"/>
          <w:szCs w:val="26"/>
        </w:rPr>
        <w:t>в</w:t>
      </w:r>
      <w:r w:rsidR="00112C13" w:rsidRPr="007843FF">
        <w:rPr>
          <w:sz w:val="26"/>
          <w:szCs w:val="26"/>
        </w:rPr>
        <w:lastRenderedPageBreak/>
        <w:t>ляется на основе обязательного соблюдения необходимых мер безопасности в целях сохранения здоровья спортсменов.</w:t>
      </w:r>
    </w:p>
    <w:p w:rsidR="007843FF" w:rsidRDefault="007843FF" w:rsidP="00112C13">
      <w:pPr>
        <w:adjustRightInd w:val="0"/>
        <w:rPr>
          <w:sz w:val="26"/>
          <w:szCs w:val="26"/>
        </w:rPr>
      </w:pPr>
      <w:r>
        <w:rPr>
          <w:sz w:val="26"/>
          <w:szCs w:val="26"/>
        </w:rPr>
        <w:tab/>
      </w:r>
      <w:r w:rsidR="00112C13" w:rsidRPr="007843FF">
        <w:rPr>
          <w:sz w:val="26"/>
          <w:szCs w:val="26"/>
        </w:rPr>
        <w:t xml:space="preserve"> Продолжительность занятий и число спортсменов в группах должно соотве</w:t>
      </w:r>
      <w:r w:rsidR="00112C13" w:rsidRPr="007843FF">
        <w:rPr>
          <w:sz w:val="26"/>
          <w:szCs w:val="26"/>
        </w:rPr>
        <w:t>т</w:t>
      </w:r>
      <w:r w:rsidR="00112C13" w:rsidRPr="007843FF">
        <w:rPr>
          <w:sz w:val="26"/>
          <w:szCs w:val="26"/>
        </w:rPr>
        <w:t>ствовать федеральным стандартам спортивной подготовки по виду спорта настол</w:t>
      </w:r>
      <w:r w:rsidR="00112C13" w:rsidRPr="007843FF">
        <w:rPr>
          <w:sz w:val="26"/>
          <w:szCs w:val="26"/>
        </w:rPr>
        <w:t>ь</w:t>
      </w:r>
      <w:r w:rsidR="00112C13" w:rsidRPr="007843FF">
        <w:rPr>
          <w:sz w:val="26"/>
          <w:szCs w:val="26"/>
        </w:rPr>
        <w:t xml:space="preserve">ный теннис. </w:t>
      </w:r>
    </w:p>
    <w:p w:rsidR="007843FF" w:rsidRDefault="007843FF" w:rsidP="00112C13">
      <w:pPr>
        <w:adjustRightInd w:val="0"/>
        <w:rPr>
          <w:sz w:val="26"/>
          <w:szCs w:val="26"/>
        </w:rPr>
      </w:pPr>
      <w:r>
        <w:rPr>
          <w:sz w:val="26"/>
          <w:szCs w:val="26"/>
        </w:rPr>
        <w:tab/>
      </w:r>
      <w:r w:rsidR="00112C13" w:rsidRPr="007843FF">
        <w:rPr>
          <w:sz w:val="26"/>
          <w:szCs w:val="26"/>
        </w:rPr>
        <w:t>Тренер должен знать основные организационно-профилактические меры обе</w:t>
      </w:r>
      <w:r w:rsidR="00112C13" w:rsidRPr="007843FF">
        <w:rPr>
          <w:sz w:val="26"/>
          <w:szCs w:val="26"/>
        </w:rPr>
        <w:t>с</w:t>
      </w:r>
      <w:r w:rsidR="00112C13" w:rsidRPr="007843FF">
        <w:rPr>
          <w:sz w:val="26"/>
          <w:szCs w:val="26"/>
        </w:rPr>
        <w:t xml:space="preserve">печения безопасности и снижения травматизма при осуществлении тренировочного процесса и проведении спортивных соревнований. </w:t>
      </w:r>
    </w:p>
    <w:p w:rsidR="007843FF" w:rsidRDefault="007843FF" w:rsidP="00112C13">
      <w:pPr>
        <w:adjustRightInd w:val="0"/>
        <w:rPr>
          <w:sz w:val="26"/>
          <w:szCs w:val="26"/>
        </w:rPr>
      </w:pPr>
      <w:r>
        <w:rPr>
          <w:sz w:val="26"/>
          <w:szCs w:val="26"/>
        </w:rPr>
        <w:tab/>
      </w:r>
      <w:r w:rsidR="00112C13" w:rsidRPr="007843FF">
        <w:rPr>
          <w:sz w:val="26"/>
          <w:szCs w:val="26"/>
        </w:rPr>
        <w:t>Групповые теоретические занятия проводятся в форме бесед, демонстрации н</w:t>
      </w:r>
      <w:r w:rsidR="00112C13" w:rsidRPr="007843FF">
        <w:rPr>
          <w:sz w:val="26"/>
          <w:szCs w:val="26"/>
        </w:rPr>
        <w:t>а</w:t>
      </w:r>
      <w:r w:rsidR="00112C13" w:rsidRPr="007843FF">
        <w:rPr>
          <w:sz w:val="26"/>
          <w:szCs w:val="26"/>
        </w:rPr>
        <w:t xml:space="preserve">глядных пособий, просмотр соревнований. </w:t>
      </w:r>
    </w:p>
    <w:p w:rsidR="007843FF" w:rsidRDefault="007843FF" w:rsidP="00112C13">
      <w:pPr>
        <w:adjustRightInd w:val="0"/>
        <w:rPr>
          <w:sz w:val="26"/>
          <w:szCs w:val="26"/>
        </w:rPr>
      </w:pPr>
      <w:r>
        <w:rPr>
          <w:sz w:val="26"/>
          <w:szCs w:val="26"/>
        </w:rPr>
        <w:tab/>
      </w:r>
      <w:r w:rsidR="00112C13" w:rsidRPr="007843FF">
        <w:rPr>
          <w:sz w:val="26"/>
          <w:szCs w:val="26"/>
        </w:rPr>
        <w:t>Занятия по вопросам гигиены врачебного контроля, применения восстанов</w:t>
      </w:r>
      <w:r w:rsidR="00112C13" w:rsidRPr="007843FF">
        <w:rPr>
          <w:sz w:val="26"/>
          <w:szCs w:val="26"/>
        </w:rPr>
        <w:t>и</w:t>
      </w:r>
      <w:r w:rsidR="00112C13" w:rsidRPr="007843FF">
        <w:rPr>
          <w:sz w:val="26"/>
          <w:szCs w:val="26"/>
        </w:rPr>
        <w:t>тельных средств и психологической подготовке, как правило, проводят специали</w:t>
      </w:r>
      <w:r>
        <w:rPr>
          <w:sz w:val="26"/>
          <w:szCs w:val="26"/>
        </w:rPr>
        <w:t>сты (врач, инструктор по гигиеническому воспитанию</w:t>
      </w:r>
      <w:r w:rsidR="00112C13" w:rsidRPr="007843FF">
        <w:rPr>
          <w:sz w:val="26"/>
          <w:szCs w:val="26"/>
        </w:rPr>
        <w:t xml:space="preserve"> т.д.) </w:t>
      </w:r>
    </w:p>
    <w:p w:rsidR="007843FF" w:rsidRDefault="007843FF" w:rsidP="00112C13">
      <w:pPr>
        <w:adjustRightInd w:val="0"/>
        <w:rPr>
          <w:sz w:val="26"/>
          <w:szCs w:val="26"/>
        </w:rPr>
      </w:pPr>
      <w:r>
        <w:rPr>
          <w:sz w:val="26"/>
          <w:szCs w:val="26"/>
        </w:rPr>
        <w:tab/>
      </w:r>
      <w:r w:rsidR="00112C13" w:rsidRPr="007843FF">
        <w:rPr>
          <w:sz w:val="26"/>
          <w:szCs w:val="26"/>
        </w:rPr>
        <w:t xml:space="preserve">Тренер несет личную ответственность за жизнь и здоровье Спортсменов во время проведения тренировочных занятий и участия в соревнованиях. </w:t>
      </w:r>
    </w:p>
    <w:p w:rsidR="007843FF" w:rsidRDefault="007843FF" w:rsidP="00112C13">
      <w:pPr>
        <w:adjustRightInd w:val="0"/>
        <w:rPr>
          <w:sz w:val="26"/>
          <w:szCs w:val="26"/>
        </w:rPr>
      </w:pPr>
      <w:r>
        <w:rPr>
          <w:sz w:val="26"/>
          <w:szCs w:val="26"/>
        </w:rPr>
        <w:tab/>
      </w:r>
      <w:r w:rsidR="00112C13" w:rsidRPr="007843FF">
        <w:rPr>
          <w:sz w:val="26"/>
          <w:szCs w:val="26"/>
        </w:rPr>
        <w:t xml:space="preserve">Лицо, проходящее спортивную подготовку, обязано: </w:t>
      </w:r>
    </w:p>
    <w:p w:rsidR="007843FF" w:rsidRDefault="00112C13" w:rsidP="00112C13">
      <w:pPr>
        <w:adjustRightInd w:val="0"/>
        <w:rPr>
          <w:sz w:val="26"/>
          <w:szCs w:val="26"/>
        </w:rPr>
      </w:pPr>
      <w:r w:rsidRPr="007843FF">
        <w:rPr>
          <w:sz w:val="26"/>
          <w:szCs w:val="26"/>
        </w:rPr>
        <w:t>- своевременно проходить медицинские осмотры, предусмотренные в соответст</w:t>
      </w:r>
      <w:r w:rsidR="007843FF">
        <w:rPr>
          <w:sz w:val="26"/>
          <w:szCs w:val="26"/>
        </w:rPr>
        <w:t xml:space="preserve">вии с </w:t>
      </w:r>
      <w:r w:rsidRPr="007843FF">
        <w:rPr>
          <w:sz w:val="26"/>
          <w:szCs w:val="26"/>
        </w:rPr>
        <w:t xml:space="preserve"> законодательством; </w:t>
      </w:r>
    </w:p>
    <w:p w:rsidR="007843FF" w:rsidRDefault="00112C13" w:rsidP="00112C13">
      <w:pPr>
        <w:adjustRightInd w:val="0"/>
        <w:rPr>
          <w:sz w:val="26"/>
          <w:szCs w:val="26"/>
        </w:rPr>
      </w:pPr>
      <w:r w:rsidRPr="007843FF">
        <w:rPr>
          <w:sz w:val="26"/>
          <w:szCs w:val="26"/>
        </w:rPr>
        <w:t xml:space="preserve">- выполнять по согласованию с тренером указания врача; </w:t>
      </w:r>
    </w:p>
    <w:p w:rsidR="007843FF" w:rsidRDefault="00112C13" w:rsidP="00112C13">
      <w:pPr>
        <w:adjustRightInd w:val="0"/>
        <w:rPr>
          <w:sz w:val="26"/>
          <w:szCs w:val="26"/>
        </w:rPr>
      </w:pPr>
      <w:r w:rsidRPr="007843FF">
        <w:rPr>
          <w:sz w:val="26"/>
          <w:szCs w:val="26"/>
        </w:rPr>
        <w:t>-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w:t>
      </w:r>
      <w:r w:rsidRPr="007843FF">
        <w:rPr>
          <w:sz w:val="26"/>
          <w:szCs w:val="26"/>
        </w:rPr>
        <w:t>ю</w:t>
      </w:r>
      <w:r w:rsidRPr="007843FF">
        <w:rPr>
          <w:sz w:val="26"/>
          <w:szCs w:val="26"/>
        </w:rPr>
        <w:t>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w:t>
      </w:r>
      <w:r w:rsidRPr="007843FF">
        <w:rPr>
          <w:sz w:val="26"/>
          <w:szCs w:val="26"/>
        </w:rPr>
        <w:t>ж</w:t>
      </w:r>
      <w:r w:rsidRPr="007843FF">
        <w:rPr>
          <w:sz w:val="26"/>
          <w:szCs w:val="26"/>
        </w:rPr>
        <w:t xml:space="preserve">дении спортивной подготовки; </w:t>
      </w:r>
    </w:p>
    <w:p w:rsidR="007843FF" w:rsidRDefault="007843FF" w:rsidP="00112C13">
      <w:pPr>
        <w:adjustRightInd w:val="0"/>
        <w:rPr>
          <w:sz w:val="26"/>
          <w:szCs w:val="26"/>
        </w:rPr>
      </w:pPr>
      <w:r>
        <w:rPr>
          <w:sz w:val="26"/>
          <w:szCs w:val="26"/>
        </w:rPr>
        <w:tab/>
      </w:r>
      <w:r w:rsidR="00112C13" w:rsidRPr="007843FF">
        <w:rPr>
          <w:sz w:val="26"/>
          <w:szCs w:val="26"/>
        </w:rPr>
        <w:t xml:space="preserve">Спортсмены обязаны: </w:t>
      </w:r>
    </w:p>
    <w:p w:rsidR="007843FF" w:rsidRDefault="00112C13" w:rsidP="00112C13">
      <w:pPr>
        <w:adjustRightInd w:val="0"/>
        <w:rPr>
          <w:sz w:val="26"/>
          <w:szCs w:val="26"/>
        </w:rPr>
      </w:pPr>
      <w:r w:rsidRPr="007843FF">
        <w:rPr>
          <w:sz w:val="26"/>
          <w:szCs w:val="26"/>
        </w:rPr>
        <w:t>- соблюдать требования безопасности во время участия в физкультурных меропри</w:t>
      </w:r>
      <w:r w:rsidRPr="007843FF">
        <w:rPr>
          <w:sz w:val="26"/>
          <w:szCs w:val="26"/>
        </w:rPr>
        <w:t>я</w:t>
      </w:r>
      <w:r w:rsidRPr="007843FF">
        <w:rPr>
          <w:sz w:val="26"/>
          <w:szCs w:val="26"/>
        </w:rPr>
        <w:t xml:space="preserve">тиях и спортивных мероприятиях, тренировочных мероприятиях и при нахождении на объектах спорта; </w:t>
      </w:r>
    </w:p>
    <w:p w:rsidR="007843FF" w:rsidRDefault="00112C13" w:rsidP="00112C13">
      <w:pPr>
        <w:adjustRightInd w:val="0"/>
        <w:rPr>
          <w:sz w:val="26"/>
          <w:szCs w:val="26"/>
        </w:rPr>
      </w:pPr>
      <w:r w:rsidRPr="007843FF">
        <w:rPr>
          <w:sz w:val="26"/>
          <w:szCs w:val="26"/>
        </w:rPr>
        <w:t>- соблюдать антидопинговые правила;</w:t>
      </w:r>
    </w:p>
    <w:p w:rsidR="007843FF" w:rsidRDefault="00112C13" w:rsidP="00112C13">
      <w:pPr>
        <w:adjustRightInd w:val="0"/>
        <w:rPr>
          <w:sz w:val="26"/>
          <w:szCs w:val="26"/>
        </w:rPr>
      </w:pPr>
      <w:r w:rsidRPr="007843FF">
        <w:rPr>
          <w:sz w:val="26"/>
          <w:szCs w:val="26"/>
        </w:rPr>
        <w:t xml:space="preserve"> - предоставлять информацию о своем местонахождении в соответствии с общеро</w:t>
      </w:r>
      <w:r w:rsidRPr="007843FF">
        <w:rPr>
          <w:sz w:val="26"/>
          <w:szCs w:val="26"/>
        </w:rPr>
        <w:t>с</w:t>
      </w:r>
      <w:r w:rsidRPr="007843FF">
        <w:rPr>
          <w:sz w:val="26"/>
          <w:szCs w:val="26"/>
        </w:rPr>
        <w:t>сийскими антидопинговыми правилами в целях проведения допинг-контроля;</w:t>
      </w:r>
    </w:p>
    <w:p w:rsidR="007843FF" w:rsidRDefault="00112C13" w:rsidP="00112C13">
      <w:pPr>
        <w:adjustRightInd w:val="0"/>
        <w:rPr>
          <w:sz w:val="26"/>
          <w:szCs w:val="26"/>
        </w:rPr>
      </w:pPr>
      <w:r w:rsidRPr="007843FF">
        <w:rPr>
          <w:sz w:val="26"/>
          <w:szCs w:val="26"/>
        </w:rPr>
        <w:t xml:space="preserve"> -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w:t>
      </w:r>
      <w:r w:rsidRPr="007843FF">
        <w:rPr>
          <w:sz w:val="26"/>
          <w:szCs w:val="26"/>
        </w:rPr>
        <w:t>о</w:t>
      </w:r>
      <w:r w:rsidRPr="007843FF">
        <w:rPr>
          <w:sz w:val="26"/>
          <w:szCs w:val="26"/>
        </w:rPr>
        <w:t xml:space="preserve">ревнованиях; </w:t>
      </w:r>
    </w:p>
    <w:p w:rsidR="007843FF" w:rsidRDefault="00112C13" w:rsidP="00112C13">
      <w:pPr>
        <w:adjustRightInd w:val="0"/>
        <w:rPr>
          <w:sz w:val="26"/>
          <w:szCs w:val="26"/>
        </w:rPr>
      </w:pPr>
      <w:r w:rsidRPr="007843FF">
        <w:rPr>
          <w:sz w:val="26"/>
          <w:szCs w:val="26"/>
        </w:rPr>
        <w:t>- соблюдать санитарно-гигиенические требования, медицинские требования, регуля</w:t>
      </w:r>
      <w:r w:rsidRPr="007843FF">
        <w:rPr>
          <w:sz w:val="26"/>
          <w:szCs w:val="26"/>
        </w:rPr>
        <w:t>р</w:t>
      </w:r>
      <w:r w:rsidRPr="007843FF">
        <w:rPr>
          <w:sz w:val="26"/>
          <w:szCs w:val="26"/>
        </w:rPr>
        <w:t xml:space="preserve">но проходить медицинские обследования в целях обеспечения безопасности занятий спортом для здоровья. </w:t>
      </w:r>
    </w:p>
    <w:p w:rsidR="007843FF" w:rsidRDefault="007843FF" w:rsidP="00112C13">
      <w:pPr>
        <w:adjustRightInd w:val="0"/>
        <w:rPr>
          <w:sz w:val="26"/>
          <w:szCs w:val="26"/>
        </w:rPr>
      </w:pPr>
      <w:r>
        <w:rPr>
          <w:sz w:val="26"/>
          <w:szCs w:val="26"/>
        </w:rPr>
        <w:tab/>
      </w:r>
      <w:r w:rsidR="00112C13" w:rsidRPr="007843FF">
        <w:rPr>
          <w:b/>
          <w:sz w:val="26"/>
          <w:szCs w:val="26"/>
        </w:rPr>
        <w:t>Общие требования безопасности</w:t>
      </w:r>
      <w:r w:rsidR="00112C13" w:rsidRPr="007843FF">
        <w:rPr>
          <w:sz w:val="26"/>
          <w:szCs w:val="26"/>
        </w:rPr>
        <w:t xml:space="preserve">: </w:t>
      </w:r>
    </w:p>
    <w:p w:rsidR="007843FF" w:rsidRDefault="007843FF" w:rsidP="00112C13">
      <w:pPr>
        <w:adjustRightInd w:val="0"/>
        <w:rPr>
          <w:sz w:val="26"/>
          <w:szCs w:val="26"/>
        </w:rPr>
      </w:pPr>
      <w:r>
        <w:rPr>
          <w:sz w:val="26"/>
          <w:szCs w:val="26"/>
        </w:rPr>
        <w:tab/>
      </w:r>
      <w:r w:rsidR="00112C13" w:rsidRPr="007843FF">
        <w:rPr>
          <w:sz w:val="26"/>
          <w:szCs w:val="26"/>
        </w:rPr>
        <w:t xml:space="preserve">Для занятий настольным теннисом спортивная площадка и оборудование должны соответствовать мерам безопасности. </w:t>
      </w:r>
    </w:p>
    <w:p w:rsidR="007843FF" w:rsidRDefault="007843FF" w:rsidP="00112C13">
      <w:pPr>
        <w:adjustRightInd w:val="0"/>
        <w:rPr>
          <w:sz w:val="26"/>
          <w:szCs w:val="26"/>
        </w:rPr>
      </w:pPr>
      <w:r>
        <w:rPr>
          <w:sz w:val="26"/>
          <w:szCs w:val="26"/>
        </w:rPr>
        <w:tab/>
      </w:r>
      <w:r w:rsidR="00112C13" w:rsidRPr="007843FF">
        <w:rPr>
          <w:sz w:val="26"/>
          <w:szCs w:val="26"/>
        </w:rPr>
        <w:t>К занятиям по настольному теннису допускаются спортсмены прошедшие м</w:t>
      </w:r>
      <w:r w:rsidR="00112C13" w:rsidRPr="007843FF">
        <w:rPr>
          <w:sz w:val="26"/>
          <w:szCs w:val="26"/>
        </w:rPr>
        <w:t>е</w:t>
      </w:r>
      <w:r w:rsidR="00112C13" w:rsidRPr="007843FF">
        <w:rPr>
          <w:sz w:val="26"/>
          <w:szCs w:val="26"/>
        </w:rPr>
        <w:t>дицинский осмотр, инструктаж по технике безопасности, имеющие спортивную обувь и форму, не стесняющую движений и соответствующую условиям проведения зан</w:t>
      </w:r>
      <w:r w:rsidR="00112C13" w:rsidRPr="007843FF">
        <w:rPr>
          <w:sz w:val="26"/>
          <w:szCs w:val="26"/>
        </w:rPr>
        <w:t>я</w:t>
      </w:r>
      <w:r w:rsidR="00112C13" w:rsidRPr="007843FF">
        <w:rPr>
          <w:sz w:val="26"/>
          <w:szCs w:val="26"/>
        </w:rPr>
        <w:t xml:space="preserve">тий. </w:t>
      </w:r>
    </w:p>
    <w:p w:rsidR="007843FF" w:rsidRDefault="007843FF" w:rsidP="00E24F06">
      <w:pPr>
        <w:adjustRightInd w:val="0"/>
        <w:jc w:val="both"/>
        <w:rPr>
          <w:sz w:val="26"/>
          <w:szCs w:val="26"/>
        </w:rPr>
      </w:pPr>
      <w:r>
        <w:rPr>
          <w:sz w:val="26"/>
          <w:szCs w:val="26"/>
        </w:rPr>
        <w:lastRenderedPageBreak/>
        <w:tab/>
      </w:r>
      <w:r w:rsidR="00112C13" w:rsidRPr="007843FF">
        <w:rPr>
          <w:b/>
          <w:sz w:val="26"/>
          <w:szCs w:val="26"/>
        </w:rPr>
        <w:t>Требования безопасности перед началом занятий</w:t>
      </w:r>
      <w:r w:rsidR="00112C13" w:rsidRPr="007843FF">
        <w:rPr>
          <w:sz w:val="26"/>
          <w:szCs w:val="26"/>
        </w:rPr>
        <w:t xml:space="preserve">: </w:t>
      </w:r>
    </w:p>
    <w:p w:rsidR="007843FF" w:rsidRDefault="007843FF" w:rsidP="00E24F06">
      <w:pPr>
        <w:adjustRightInd w:val="0"/>
        <w:jc w:val="both"/>
        <w:rPr>
          <w:sz w:val="26"/>
          <w:szCs w:val="26"/>
        </w:rPr>
      </w:pPr>
      <w:r>
        <w:rPr>
          <w:sz w:val="26"/>
          <w:szCs w:val="26"/>
        </w:rPr>
        <w:tab/>
      </w:r>
      <w:r w:rsidR="00112C13" w:rsidRPr="007843FF">
        <w:rPr>
          <w:i/>
          <w:sz w:val="26"/>
          <w:szCs w:val="26"/>
        </w:rPr>
        <w:t>Тренер должен</w:t>
      </w:r>
      <w:r w:rsidR="00112C13" w:rsidRPr="007843FF">
        <w:rPr>
          <w:sz w:val="26"/>
          <w:szCs w:val="26"/>
        </w:rPr>
        <w:t xml:space="preserve"> заранее продумать расстановку детей, расположение инвентаря в спортивном зале, чтобы каждый имел достаточно места для выполнения задания. </w:t>
      </w:r>
      <w:r w:rsidRPr="007843FF">
        <w:rPr>
          <w:i/>
          <w:sz w:val="26"/>
          <w:szCs w:val="26"/>
        </w:rPr>
        <w:tab/>
      </w:r>
      <w:r w:rsidR="00112C13" w:rsidRPr="007843FF">
        <w:rPr>
          <w:i/>
          <w:sz w:val="26"/>
          <w:szCs w:val="26"/>
        </w:rPr>
        <w:t>Спортсмен должен</w:t>
      </w:r>
      <w:r w:rsidR="00112C13" w:rsidRPr="007843FF">
        <w:rPr>
          <w:sz w:val="26"/>
          <w:szCs w:val="26"/>
        </w:rPr>
        <w:t xml:space="preserve"> снять ювелирные украшения с острыми углами на время тренировки во избежание травмо</w:t>
      </w:r>
      <w:r>
        <w:rPr>
          <w:sz w:val="26"/>
          <w:szCs w:val="26"/>
        </w:rPr>
        <w:t>-</w:t>
      </w:r>
      <w:r w:rsidR="00112C13" w:rsidRPr="007843FF">
        <w:rPr>
          <w:sz w:val="26"/>
          <w:szCs w:val="26"/>
        </w:rPr>
        <w:t>опасных ситуаций, надеть спортивную форму и обувь с не скользкой подошвой, тщательно проверить отсутствие посторонних пре</w:t>
      </w:r>
      <w:r w:rsidR="00112C13" w:rsidRPr="007843FF">
        <w:rPr>
          <w:sz w:val="26"/>
          <w:szCs w:val="26"/>
        </w:rPr>
        <w:t>д</w:t>
      </w:r>
      <w:r w:rsidR="00112C13" w:rsidRPr="007843FF">
        <w:rPr>
          <w:sz w:val="26"/>
          <w:szCs w:val="26"/>
        </w:rPr>
        <w:t>метов вблизи стола, провести физическую разминку, внимательно прослушать инс</w:t>
      </w:r>
      <w:r w:rsidR="00112C13" w:rsidRPr="007843FF">
        <w:rPr>
          <w:sz w:val="26"/>
          <w:szCs w:val="26"/>
        </w:rPr>
        <w:t>т</w:t>
      </w:r>
      <w:r w:rsidR="00112C13" w:rsidRPr="007843FF">
        <w:rPr>
          <w:sz w:val="26"/>
          <w:szCs w:val="26"/>
        </w:rPr>
        <w:t xml:space="preserve">руктаж по ТБ при игре в настольный теннис. </w:t>
      </w:r>
    </w:p>
    <w:p w:rsidR="007843FF" w:rsidRDefault="007843FF" w:rsidP="00E24F06">
      <w:pPr>
        <w:adjustRightInd w:val="0"/>
        <w:jc w:val="both"/>
        <w:rPr>
          <w:sz w:val="26"/>
          <w:szCs w:val="26"/>
        </w:rPr>
      </w:pPr>
      <w:r>
        <w:rPr>
          <w:sz w:val="26"/>
          <w:szCs w:val="26"/>
        </w:rPr>
        <w:tab/>
      </w:r>
      <w:r w:rsidR="00112C13" w:rsidRPr="007843FF">
        <w:rPr>
          <w:b/>
          <w:sz w:val="26"/>
          <w:szCs w:val="26"/>
        </w:rPr>
        <w:t xml:space="preserve">Требования безопасности во время занятий: </w:t>
      </w:r>
    </w:p>
    <w:p w:rsidR="007843FF" w:rsidRDefault="007843FF" w:rsidP="00E24F06">
      <w:pPr>
        <w:adjustRightInd w:val="0"/>
        <w:jc w:val="both"/>
        <w:rPr>
          <w:sz w:val="26"/>
          <w:szCs w:val="26"/>
        </w:rPr>
      </w:pPr>
      <w:r>
        <w:rPr>
          <w:sz w:val="26"/>
          <w:szCs w:val="26"/>
        </w:rPr>
        <w:tab/>
      </w:r>
      <w:r w:rsidR="00112C13" w:rsidRPr="007843FF">
        <w:rPr>
          <w:i/>
          <w:sz w:val="26"/>
          <w:szCs w:val="26"/>
        </w:rPr>
        <w:t>Тренер должен</w:t>
      </w:r>
      <w:r w:rsidR="00112C13" w:rsidRPr="007843FF">
        <w:rPr>
          <w:sz w:val="26"/>
          <w:szCs w:val="26"/>
        </w:rPr>
        <w:t xml:space="preserve"> следить, чтобы во время занятий вблизи игровых столов не б</w:t>
      </w:r>
      <w:r w:rsidR="00112C13" w:rsidRPr="007843FF">
        <w:rPr>
          <w:sz w:val="26"/>
          <w:szCs w:val="26"/>
        </w:rPr>
        <w:t>ы</w:t>
      </w:r>
      <w:r w:rsidR="00112C13" w:rsidRPr="007843FF">
        <w:rPr>
          <w:sz w:val="26"/>
          <w:szCs w:val="26"/>
        </w:rPr>
        <w:t>ло посторонних лиц, следить за спортсменами во время выполнения упражнений, своевременно корректируя их расположение на спортивной площадке, не давать спортсменам излишне эмоциональных заданий, после которых они не контролируют собственную моторику, особенно если это задание с мячом и ракеткой, уделить ос</w:t>
      </w:r>
      <w:r w:rsidR="00112C13" w:rsidRPr="007843FF">
        <w:rPr>
          <w:sz w:val="26"/>
          <w:szCs w:val="26"/>
        </w:rPr>
        <w:t>о</w:t>
      </w:r>
      <w:r w:rsidR="00112C13" w:rsidRPr="007843FF">
        <w:rPr>
          <w:sz w:val="26"/>
          <w:szCs w:val="26"/>
        </w:rPr>
        <w:t xml:space="preserve">бое внимание расположению левшей в спортивном зале. </w:t>
      </w:r>
    </w:p>
    <w:p w:rsidR="007843FF" w:rsidRDefault="007843FF" w:rsidP="00E24F06">
      <w:pPr>
        <w:adjustRightInd w:val="0"/>
        <w:jc w:val="both"/>
        <w:rPr>
          <w:sz w:val="26"/>
          <w:szCs w:val="26"/>
        </w:rPr>
      </w:pPr>
      <w:r>
        <w:rPr>
          <w:sz w:val="26"/>
          <w:szCs w:val="26"/>
        </w:rPr>
        <w:tab/>
      </w:r>
      <w:r w:rsidR="00112C13" w:rsidRPr="007843FF">
        <w:rPr>
          <w:i/>
          <w:sz w:val="26"/>
          <w:szCs w:val="26"/>
        </w:rPr>
        <w:t>Спортсмен должен</w:t>
      </w:r>
      <w:r w:rsidR="00112C13" w:rsidRPr="007843FF">
        <w:rPr>
          <w:sz w:val="26"/>
          <w:szCs w:val="26"/>
        </w:rPr>
        <w:t xml:space="preserve"> не выполнять упражнения без предварительной разминки; не размахивать ракеткой, бить по мячу только в заданном направлении, не подходить сзади и сбоку к играющему и подающему, не заходить в игровую зону играющей п</w:t>
      </w:r>
      <w:r w:rsidR="00112C13" w:rsidRPr="007843FF">
        <w:rPr>
          <w:sz w:val="26"/>
          <w:szCs w:val="26"/>
        </w:rPr>
        <w:t>а</w:t>
      </w:r>
      <w:r w:rsidR="00112C13" w:rsidRPr="007843FF">
        <w:rPr>
          <w:sz w:val="26"/>
          <w:szCs w:val="26"/>
        </w:rPr>
        <w:t>ры, при перемещениях к мячу – смотреть, где находятся другие спортсмены, не ст</w:t>
      </w:r>
      <w:r w:rsidR="00112C13" w:rsidRPr="007843FF">
        <w:rPr>
          <w:sz w:val="26"/>
          <w:szCs w:val="26"/>
        </w:rPr>
        <w:t>о</w:t>
      </w:r>
      <w:r w:rsidR="00112C13" w:rsidRPr="007843FF">
        <w:rPr>
          <w:sz w:val="26"/>
          <w:szCs w:val="26"/>
        </w:rPr>
        <w:t>ять близко к обучающимся, которые выполняют упражнения с ракетками или друг</w:t>
      </w:r>
      <w:r w:rsidR="00112C13" w:rsidRPr="007843FF">
        <w:rPr>
          <w:sz w:val="26"/>
          <w:szCs w:val="26"/>
        </w:rPr>
        <w:t>и</w:t>
      </w:r>
      <w:r w:rsidR="00112C13" w:rsidRPr="007843FF">
        <w:rPr>
          <w:sz w:val="26"/>
          <w:szCs w:val="26"/>
        </w:rPr>
        <w:t>ми предметами, не выполнять удары без разрешения тренера, при выполнении у</w:t>
      </w:r>
      <w:r w:rsidR="00112C13" w:rsidRPr="007843FF">
        <w:rPr>
          <w:sz w:val="26"/>
          <w:szCs w:val="26"/>
        </w:rPr>
        <w:t>п</w:t>
      </w:r>
      <w:r w:rsidR="00112C13" w:rsidRPr="007843FF">
        <w:rPr>
          <w:sz w:val="26"/>
          <w:szCs w:val="26"/>
        </w:rPr>
        <w:t>ражнений соблюдать интервал и дистанцию, при выполнении прыжков, столкновен</w:t>
      </w:r>
      <w:r w:rsidR="00112C13" w:rsidRPr="007843FF">
        <w:rPr>
          <w:sz w:val="26"/>
          <w:szCs w:val="26"/>
        </w:rPr>
        <w:t>и</w:t>
      </w:r>
      <w:r w:rsidR="00112C13" w:rsidRPr="007843FF">
        <w:rPr>
          <w:sz w:val="26"/>
          <w:szCs w:val="26"/>
        </w:rPr>
        <w:t>ях и падениях игрок должен уметь применять приёмы самостраховки, соблюдать и</w:t>
      </w:r>
      <w:r w:rsidR="00112C13" w:rsidRPr="007843FF">
        <w:rPr>
          <w:sz w:val="26"/>
          <w:szCs w:val="26"/>
        </w:rPr>
        <w:t>г</w:t>
      </w:r>
      <w:r w:rsidR="00112C13" w:rsidRPr="007843FF">
        <w:rPr>
          <w:sz w:val="26"/>
          <w:szCs w:val="26"/>
        </w:rPr>
        <w:t xml:space="preserve">ровую дисциплину. </w:t>
      </w:r>
    </w:p>
    <w:p w:rsidR="007843FF" w:rsidRDefault="007843FF" w:rsidP="00E24F06">
      <w:pPr>
        <w:adjustRightInd w:val="0"/>
        <w:jc w:val="both"/>
        <w:rPr>
          <w:sz w:val="26"/>
          <w:szCs w:val="26"/>
        </w:rPr>
      </w:pPr>
      <w:r>
        <w:rPr>
          <w:sz w:val="26"/>
          <w:szCs w:val="26"/>
        </w:rPr>
        <w:tab/>
      </w:r>
      <w:r w:rsidR="00112C13" w:rsidRPr="007843FF">
        <w:rPr>
          <w:sz w:val="26"/>
          <w:szCs w:val="26"/>
        </w:rPr>
        <w:t>При плохом самочувствии прекратить занятия и при получении травмы неме</w:t>
      </w:r>
      <w:r w:rsidR="00112C13" w:rsidRPr="007843FF">
        <w:rPr>
          <w:sz w:val="26"/>
          <w:szCs w:val="26"/>
        </w:rPr>
        <w:t>д</w:t>
      </w:r>
      <w:r w:rsidR="00112C13" w:rsidRPr="007843FF">
        <w:rPr>
          <w:sz w:val="26"/>
          <w:szCs w:val="26"/>
        </w:rPr>
        <w:t>ленно сообщить о случившемся тренеру. Все спортсмены должны знать о профила</w:t>
      </w:r>
      <w:r w:rsidR="00112C13" w:rsidRPr="007843FF">
        <w:rPr>
          <w:sz w:val="26"/>
          <w:szCs w:val="26"/>
        </w:rPr>
        <w:t>к</w:t>
      </w:r>
      <w:r w:rsidR="00112C13" w:rsidRPr="007843FF">
        <w:rPr>
          <w:sz w:val="26"/>
          <w:szCs w:val="26"/>
        </w:rPr>
        <w:t xml:space="preserve">тике спортивных травм и уметь оказывать первую доврачебную помощь. </w:t>
      </w:r>
    </w:p>
    <w:p w:rsidR="007843FF" w:rsidRPr="007843FF" w:rsidRDefault="007843FF" w:rsidP="00E24F06">
      <w:pPr>
        <w:adjustRightInd w:val="0"/>
        <w:jc w:val="both"/>
        <w:rPr>
          <w:b/>
          <w:sz w:val="26"/>
          <w:szCs w:val="26"/>
        </w:rPr>
      </w:pPr>
      <w:r>
        <w:rPr>
          <w:sz w:val="26"/>
          <w:szCs w:val="26"/>
        </w:rPr>
        <w:tab/>
      </w:r>
      <w:r w:rsidR="00112C13" w:rsidRPr="007843FF">
        <w:rPr>
          <w:b/>
          <w:sz w:val="26"/>
          <w:szCs w:val="26"/>
        </w:rPr>
        <w:t>Требования безопасности по окончании заня</w:t>
      </w:r>
      <w:r w:rsidRPr="007843FF">
        <w:rPr>
          <w:b/>
          <w:sz w:val="26"/>
          <w:szCs w:val="26"/>
        </w:rPr>
        <w:t xml:space="preserve">тий: </w:t>
      </w:r>
    </w:p>
    <w:p w:rsidR="007843FF" w:rsidRDefault="007843FF" w:rsidP="00E24F06">
      <w:pPr>
        <w:adjustRightInd w:val="0"/>
        <w:jc w:val="both"/>
        <w:rPr>
          <w:sz w:val="26"/>
          <w:szCs w:val="26"/>
        </w:rPr>
      </w:pPr>
      <w:r>
        <w:rPr>
          <w:sz w:val="26"/>
          <w:szCs w:val="26"/>
        </w:rPr>
        <w:tab/>
      </w:r>
      <w:r w:rsidR="00112C13" w:rsidRPr="007843FF">
        <w:rPr>
          <w:sz w:val="26"/>
          <w:szCs w:val="26"/>
        </w:rPr>
        <w:t>Спортсмен должен убрать спортивный инвентарь в места для его хранения, о</w:t>
      </w:r>
      <w:r w:rsidR="00112C13" w:rsidRPr="007843FF">
        <w:rPr>
          <w:sz w:val="26"/>
          <w:szCs w:val="26"/>
        </w:rPr>
        <w:t>р</w:t>
      </w:r>
      <w:r w:rsidR="00112C13" w:rsidRPr="007843FF">
        <w:rPr>
          <w:sz w:val="26"/>
          <w:szCs w:val="26"/>
        </w:rPr>
        <w:t xml:space="preserve">ганизованно покинуть место проведения занятия,- переодеться в раздевалке, снять спортивный костюм и спортивную обувь. Принять душ или тщательно вымыть лицо и руки с мылом, о всех недостатках, отмеченных во время занятия, сообщить тренеру. </w:t>
      </w:r>
      <w:r>
        <w:rPr>
          <w:sz w:val="26"/>
          <w:szCs w:val="26"/>
        </w:rPr>
        <w:tab/>
      </w:r>
      <w:r w:rsidR="00112C13" w:rsidRPr="007843FF">
        <w:rPr>
          <w:sz w:val="26"/>
          <w:szCs w:val="26"/>
        </w:rPr>
        <w:t>За несоблюдение мер безопасности спортсмен может быть не допущен или о</w:t>
      </w:r>
      <w:r w:rsidR="00112C13" w:rsidRPr="007843FF">
        <w:rPr>
          <w:sz w:val="26"/>
          <w:szCs w:val="26"/>
        </w:rPr>
        <w:t>т</w:t>
      </w:r>
      <w:r w:rsidR="00112C13" w:rsidRPr="007843FF">
        <w:rPr>
          <w:sz w:val="26"/>
          <w:szCs w:val="26"/>
        </w:rPr>
        <w:t xml:space="preserve">странён от участия в тренировочном процессе. </w:t>
      </w:r>
    </w:p>
    <w:p w:rsidR="007843FF" w:rsidRDefault="007843FF" w:rsidP="00E24F06">
      <w:pPr>
        <w:adjustRightInd w:val="0"/>
        <w:jc w:val="both"/>
        <w:rPr>
          <w:sz w:val="26"/>
          <w:szCs w:val="26"/>
        </w:rPr>
      </w:pPr>
      <w:r>
        <w:rPr>
          <w:sz w:val="26"/>
          <w:szCs w:val="26"/>
        </w:rPr>
        <w:tab/>
      </w:r>
      <w:r w:rsidR="00112C13" w:rsidRPr="007843FF">
        <w:rPr>
          <w:b/>
          <w:sz w:val="26"/>
          <w:szCs w:val="26"/>
        </w:rPr>
        <w:t>Требования безопасности в период соревнований и в пути следования:</w:t>
      </w:r>
      <w:r w:rsidR="00112C13" w:rsidRPr="007843FF">
        <w:rPr>
          <w:sz w:val="26"/>
          <w:szCs w:val="26"/>
        </w:rPr>
        <w:t xml:space="preserve"> </w:t>
      </w:r>
    </w:p>
    <w:p w:rsidR="007843FF" w:rsidRDefault="007843FF" w:rsidP="00E24F06">
      <w:pPr>
        <w:adjustRightInd w:val="0"/>
        <w:jc w:val="both"/>
        <w:rPr>
          <w:sz w:val="26"/>
          <w:szCs w:val="26"/>
        </w:rPr>
      </w:pPr>
      <w:r>
        <w:rPr>
          <w:sz w:val="26"/>
          <w:szCs w:val="26"/>
        </w:rPr>
        <w:tab/>
      </w:r>
      <w:r w:rsidR="00112C13" w:rsidRPr="007843FF">
        <w:rPr>
          <w:sz w:val="26"/>
          <w:szCs w:val="26"/>
        </w:rPr>
        <w:t>При проведении соревнований должны быть предусмотрены мероприятия, обеспечивающие безопасность участников, судей и зрителей. Ответственность за обеспечение безопасности при проведении соревнований возлагается на главного с</w:t>
      </w:r>
      <w:r w:rsidR="00112C13" w:rsidRPr="007843FF">
        <w:rPr>
          <w:sz w:val="26"/>
          <w:szCs w:val="26"/>
        </w:rPr>
        <w:t>у</w:t>
      </w:r>
      <w:r w:rsidR="00112C13" w:rsidRPr="007843FF">
        <w:rPr>
          <w:sz w:val="26"/>
          <w:szCs w:val="26"/>
        </w:rPr>
        <w:t xml:space="preserve">дью, заместителя главного судьи по безопасности. </w:t>
      </w:r>
    </w:p>
    <w:p w:rsidR="007843FF" w:rsidRDefault="007843FF" w:rsidP="00E24F06">
      <w:pPr>
        <w:adjustRightInd w:val="0"/>
        <w:jc w:val="both"/>
        <w:rPr>
          <w:sz w:val="26"/>
          <w:szCs w:val="26"/>
        </w:rPr>
      </w:pPr>
      <w:r>
        <w:rPr>
          <w:sz w:val="26"/>
          <w:szCs w:val="26"/>
        </w:rPr>
        <w:tab/>
      </w:r>
      <w:r w:rsidR="00112C13" w:rsidRPr="007843FF">
        <w:rPr>
          <w:sz w:val="26"/>
          <w:szCs w:val="26"/>
        </w:rPr>
        <w:t xml:space="preserve">К мерам по обеспечению безопасности относятся: </w:t>
      </w:r>
    </w:p>
    <w:p w:rsidR="007843FF" w:rsidRDefault="00112C13" w:rsidP="00E24F06">
      <w:pPr>
        <w:adjustRightInd w:val="0"/>
        <w:jc w:val="both"/>
        <w:rPr>
          <w:sz w:val="26"/>
          <w:szCs w:val="26"/>
        </w:rPr>
      </w:pPr>
      <w:r w:rsidRPr="007843FF">
        <w:rPr>
          <w:sz w:val="26"/>
          <w:szCs w:val="26"/>
        </w:rPr>
        <w:t>- подготовка и расстановка спортивного инвентаря и оборудования, поддержание п</w:t>
      </w:r>
      <w:r w:rsidRPr="007843FF">
        <w:rPr>
          <w:sz w:val="26"/>
          <w:szCs w:val="26"/>
        </w:rPr>
        <w:t>о</w:t>
      </w:r>
      <w:r w:rsidRPr="007843FF">
        <w:rPr>
          <w:sz w:val="26"/>
          <w:szCs w:val="26"/>
        </w:rPr>
        <w:t>рядка и дисциплины во время проведения соревнований, организация противопожа</w:t>
      </w:r>
      <w:r w:rsidRPr="007843FF">
        <w:rPr>
          <w:sz w:val="26"/>
          <w:szCs w:val="26"/>
        </w:rPr>
        <w:t>р</w:t>
      </w:r>
      <w:r w:rsidRPr="007843FF">
        <w:rPr>
          <w:sz w:val="26"/>
          <w:szCs w:val="26"/>
        </w:rPr>
        <w:t>ных мероприятий, организация медицинских профилактических мероприятий во вр</w:t>
      </w:r>
      <w:r w:rsidRPr="007843FF">
        <w:rPr>
          <w:sz w:val="26"/>
          <w:szCs w:val="26"/>
        </w:rPr>
        <w:t>е</w:t>
      </w:r>
      <w:r w:rsidRPr="007843FF">
        <w:rPr>
          <w:sz w:val="26"/>
          <w:szCs w:val="26"/>
        </w:rPr>
        <w:t xml:space="preserve">мя соревнований; </w:t>
      </w:r>
    </w:p>
    <w:p w:rsidR="007843FF" w:rsidRDefault="00112C13" w:rsidP="00E24F06">
      <w:pPr>
        <w:adjustRightInd w:val="0"/>
        <w:jc w:val="both"/>
        <w:rPr>
          <w:sz w:val="26"/>
          <w:szCs w:val="26"/>
        </w:rPr>
      </w:pPr>
      <w:r w:rsidRPr="007843FF">
        <w:rPr>
          <w:sz w:val="26"/>
          <w:szCs w:val="26"/>
        </w:rPr>
        <w:t xml:space="preserve">- ответственность за жизнь и здоровье участников соревнований в пути следования и в период нахождения на соревнованиях, а также за выполнение всеми участниками </w:t>
      </w:r>
      <w:r w:rsidRPr="007843FF">
        <w:rPr>
          <w:sz w:val="26"/>
          <w:szCs w:val="26"/>
        </w:rPr>
        <w:lastRenderedPageBreak/>
        <w:t>правил техники безопасности, соблюдение дисциплины и порядка, несут руководит</w:t>
      </w:r>
      <w:r w:rsidRPr="007843FF">
        <w:rPr>
          <w:sz w:val="26"/>
          <w:szCs w:val="26"/>
        </w:rPr>
        <w:t>е</w:t>
      </w:r>
      <w:r w:rsidRPr="007843FF">
        <w:rPr>
          <w:sz w:val="26"/>
          <w:szCs w:val="26"/>
        </w:rPr>
        <w:t xml:space="preserve">ли команд. </w:t>
      </w:r>
    </w:p>
    <w:p w:rsidR="00112C13" w:rsidRDefault="007843FF" w:rsidP="00112C13">
      <w:pPr>
        <w:adjustRightInd w:val="0"/>
        <w:rPr>
          <w:sz w:val="26"/>
          <w:szCs w:val="26"/>
        </w:rPr>
      </w:pPr>
      <w:r>
        <w:rPr>
          <w:sz w:val="26"/>
          <w:szCs w:val="26"/>
        </w:rPr>
        <w:tab/>
      </w:r>
      <w:r w:rsidR="00112C13" w:rsidRPr="007843FF">
        <w:rPr>
          <w:sz w:val="26"/>
          <w:szCs w:val="26"/>
        </w:rPr>
        <w:t>Обеспечение безопасности при организации и проведении перевозок спортсм</w:t>
      </w:r>
      <w:r w:rsidR="00112C13" w:rsidRPr="007843FF">
        <w:rPr>
          <w:sz w:val="26"/>
          <w:szCs w:val="26"/>
        </w:rPr>
        <w:t>е</w:t>
      </w:r>
      <w:r w:rsidR="00112C13" w:rsidRPr="007843FF">
        <w:rPr>
          <w:sz w:val="26"/>
          <w:szCs w:val="26"/>
        </w:rPr>
        <w:t>нов осуществляется со</w:t>
      </w:r>
      <w:r>
        <w:rPr>
          <w:sz w:val="26"/>
          <w:szCs w:val="26"/>
        </w:rPr>
        <w:t xml:space="preserve">гласно </w:t>
      </w:r>
      <w:r w:rsidR="00112C13" w:rsidRPr="007843FF">
        <w:rPr>
          <w:sz w:val="26"/>
          <w:szCs w:val="26"/>
        </w:rPr>
        <w:t>Методическим рекомендациям по обеспечению сан</w:t>
      </w:r>
      <w:r w:rsidR="00112C13" w:rsidRPr="007843FF">
        <w:rPr>
          <w:sz w:val="26"/>
          <w:szCs w:val="26"/>
        </w:rPr>
        <w:t>и</w:t>
      </w:r>
      <w:r w:rsidR="00112C13" w:rsidRPr="007843FF">
        <w:rPr>
          <w:sz w:val="26"/>
          <w:szCs w:val="26"/>
        </w:rPr>
        <w:t>тарно</w:t>
      </w:r>
      <w:r>
        <w:rPr>
          <w:sz w:val="26"/>
          <w:szCs w:val="26"/>
        </w:rPr>
        <w:t>-</w:t>
      </w:r>
      <w:r w:rsidR="00112C13" w:rsidRPr="007843FF">
        <w:rPr>
          <w:sz w:val="26"/>
          <w:szCs w:val="26"/>
        </w:rPr>
        <w:t>эпидемиологического благополучия и безопасности перевозок организованных групп детей автомобильным транспортом, утвержденных руководителем Федерал</w:t>
      </w:r>
      <w:r w:rsidR="00112C13" w:rsidRPr="007843FF">
        <w:rPr>
          <w:sz w:val="26"/>
          <w:szCs w:val="26"/>
        </w:rPr>
        <w:t>ь</w:t>
      </w:r>
      <w:r w:rsidR="00112C13" w:rsidRPr="007843FF">
        <w:rPr>
          <w:sz w:val="26"/>
          <w:szCs w:val="26"/>
        </w:rPr>
        <w:t>ной службы по надзору в сфере защиты прав потребителей благополучия человека, главным государственным санитарным врачом Российской Федерации и главным г</w:t>
      </w:r>
      <w:r w:rsidR="00112C13" w:rsidRPr="007843FF">
        <w:rPr>
          <w:sz w:val="26"/>
          <w:szCs w:val="26"/>
        </w:rPr>
        <w:t>о</w:t>
      </w:r>
      <w:r w:rsidR="00112C13" w:rsidRPr="007843FF">
        <w:rPr>
          <w:sz w:val="26"/>
          <w:szCs w:val="26"/>
        </w:rPr>
        <w:t>сударственным инспектором безопасности дорожного движения Российской Федер</w:t>
      </w:r>
      <w:r w:rsidR="00112C13" w:rsidRPr="007843FF">
        <w:rPr>
          <w:sz w:val="26"/>
          <w:szCs w:val="26"/>
        </w:rPr>
        <w:t>а</w:t>
      </w:r>
      <w:r w:rsidR="00112C13" w:rsidRPr="007843FF">
        <w:rPr>
          <w:sz w:val="26"/>
          <w:szCs w:val="26"/>
        </w:rPr>
        <w:t>ции.</w:t>
      </w:r>
    </w:p>
    <w:p w:rsidR="000C2351" w:rsidRPr="007843FF" w:rsidRDefault="000C2351" w:rsidP="00112C13">
      <w:pPr>
        <w:adjustRightInd w:val="0"/>
        <w:rPr>
          <w:rFonts w:eastAsiaTheme="minorHAnsi"/>
          <w:sz w:val="26"/>
          <w:szCs w:val="26"/>
          <w:lang w:eastAsia="en-US"/>
        </w:rPr>
      </w:pPr>
    </w:p>
    <w:p w:rsidR="00D66F9E" w:rsidRPr="000C2351" w:rsidRDefault="000C2351" w:rsidP="000C2351">
      <w:pPr>
        <w:adjustRightInd w:val="0"/>
        <w:jc w:val="center"/>
        <w:rPr>
          <w:rFonts w:eastAsiaTheme="minorHAnsi"/>
          <w:b/>
          <w:sz w:val="26"/>
          <w:szCs w:val="26"/>
          <w:lang w:eastAsia="en-US"/>
        </w:rPr>
      </w:pPr>
      <w:r w:rsidRPr="000C2351">
        <w:rPr>
          <w:rFonts w:eastAsiaTheme="minorHAnsi"/>
          <w:b/>
          <w:sz w:val="26"/>
          <w:szCs w:val="26"/>
          <w:lang w:eastAsia="en-US"/>
        </w:rPr>
        <w:t>Рекомендуемые объемы тренировочных и соревновательных нагрузок</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ab/>
        <w:t>Физические нагрузки в отношении лиц, проходящих спортивную подготовку,</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назначаются тренером с учетом возраста, пола и состояния здоровья таких лиц и в</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соответствии с нормативами физической подготовки и иными спортивными</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нормативами, предусмотренными федеральным стандартом спортивной подготовки</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по виду спорта «настольный теннис».</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ab/>
        <w:t>Продолжительность одного тренировочного занятия не может превышать:</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 на этапе начальной подготовки – 3 часов;</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 на тренировочном этапе – 3 часов;</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 на этапе совершенствования спортивного мастерства – 4 часов;</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 на этапе высшего спортивного мастерства – 4 часов.</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ab/>
        <w:t>При проведении более одного тренировочного занятия в один день суммарная</w:t>
      </w:r>
    </w:p>
    <w:p w:rsidR="000C2351" w:rsidRPr="000C2351" w:rsidRDefault="000C2351" w:rsidP="000C2351">
      <w:pPr>
        <w:adjustRightInd w:val="0"/>
        <w:jc w:val="both"/>
        <w:rPr>
          <w:rFonts w:eastAsiaTheme="minorHAnsi"/>
          <w:sz w:val="26"/>
          <w:szCs w:val="26"/>
          <w:lang w:eastAsia="en-US"/>
        </w:rPr>
      </w:pPr>
      <w:r>
        <w:rPr>
          <w:rFonts w:eastAsiaTheme="minorHAnsi"/>
          <w:sz w:val="26"/>
          <w:szCs w:val="26"/>
          <w:lang w:eastAsia="en-US"/>
        </w:rPr>
        <w:t>продолжительность тренировок не может составлять более 8 часов.</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ab/>
        <w:t>Во время соревновательной деятельности необходимо утвердить правильно</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построенный и систематически выполняемый режим для укрепления здоровья и роста</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спортивных достижений лиц, проходящих спортивную подготовку.</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ab/>
        <w:t>Лицам, проходящим спортивную подготовку во время подготовки и участия в</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соревнованиях рекомендуется принимать пищу примерно в одно и то же время, что</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способствует нормальной работе пищеварительных органов и общей</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работоспособности организма. В период интенсивной подготовки к соревнованиям</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продолжительность сна должна быть не менее 8 часов: отход ко сну – около 23-24</w:t>
      </w:r>
    </w:p>
    <w:p w:rsidR="000C2351" w:rsidRDefault="000C2351" w:rsidP="000C2351">
      <w:pPr>
        <w:adjustRightInd w:val="0"/>
        <w:jc w:val="both"/>
        <w:rPr>
          <w:rFonts w:eastAsiaTheme="minorHAnsi"/>
          <w:sz w:val="26"/>
          <w:szCs w:val="26"/>
          <w:lang w:eastAsia="en-US"/>
        </w:rPr>
      </w:pPr>
      <w:r>
        <w:rPr>
          <w:rFonts w:eastAsiaTheme="minorHAnsi"/>
          <w:sz w:val="26"/>
          <w:szCs w:val="26"/>
          <w:lang w:eastAsia="en-US"/>
        </w:rPr>
        <w:t>часов, подъем – в 7-8 часов.</w:t>
      </w:r>
    </w:p>
    <w:p w:rsidR="00D266FA" w:rsidRDefault="00D266FA" w:rsidP="000C2351">
      <w:pPr>
        <w:adjustRightInd w:val="0"/>
        <w:jc w:val="both"/>
        <w:rPr>
          <w:rFonts w:eastAsiaTheme="minorHAnsi"/>
          <w:sz w:val="26"/>
          <w:szCs w:val="26"/>
          <w:lang w:eastAsia="en-US"/>
        </w:rPr>
      </w:pPr>
    </w:p>
    <w:p w:rsidR="00D266FA" w:rsidRPr="00CA5744" w:rsidRDefault="00D266FA" w:rsidP="00D266FA">
      <w:pPr>
        <w:adjustRightInd w:val="0"/>
        <w:jc w:val="center"/>
        <w:rPr>
          <w:rFonts w:eastAsiaTheme="minorHAnsi"/>
          <w:b/>
          <w:sz w:val="26"/>
          <w:szCs w:val="26"/>
          <w:lang w:eastAsia="en-US"/>
        </w:rPr>
      </w:pPr>
      <w:r w:rsidRPr="00CA5744">
        <w:rPr>
          <w:rFonts w:eastAsiaTheme="minorHAnsi"/>
          <w:b/>
          <w:sz w:val="26"/>
          <w:szCs w:val="26"/>
          <w:lang w:eastAsia="en-US"/>
        </w:rPr>
        <w:t>Планирование спортивных результатов.</w:t>
      </w:r>
    </w:p>
    <w:p w:rsidR="00D266FA" w:rsidRDefault="00D266FA" w:rsidP="00D266FA">
      <w:pPr>
        <w:adjustRightInd w:val="0"/>
        <w:jc w:val="both"/>
        <w:rPr>
          <w:rFonts w:eastAsiaTheme="minorHAnsi"/>
          <w:sz w:val="26"/>
          <w:szCs w:val="26"/>
          <w:lang w:eastAsia="en-US"/>
        </w:rPr>
      </w:pPr>
      <w:r>
        <w:rPr>
          <w:rFonts w:eastAsiaTheme="minorHAnsi"/>
          <w:sz w:val="26"/>
          <w:szCs w:val="26"/>
          <w:lang w:eastAsia="en-US"/>
        </w:rPr>
        <w:tab/>
        <w:t>Планирование спортивной подготовки теннисистов является одной из важне</w:t>
      </w:r>
      <w:r>
        <w:rPr>
          <w:rFonts w:eastAsiaTheme="minorHAnsi"/>
          <w:sz w:val="26"/>
          <w:szCs w:val="26"/>
          <w:lang w:eastAsia="en-US"/>
        </w:rPr>
        <w:t>й</w:t>
      </w:r>
      <w:r>
        <w:rPr>
          <w:rFonts w:eastAsiaTheme="minorHAnsi"/>
          <w:sz w:val="26"/>
          <w:szCs w:val="26"/>
          <w:lang w:eastAsia="en-US"/>
        </w:rPr>
        <w:t>ших функций управления тренировочной работой на всех этапах подготовки. Оно включает в себя: определение целей и задач подготовки, планирование тренировок, определение системы контроля и показателей эффективности работы. При этом об</w:t>
      </w:r>
      <w:r>
        <w:rPr>
          <w:rFonts w:eastAsiaTheme="minorHAnsi"/>
          <w:sz w:val="26"/>
          <w:szCs w:val="26"/>
          <w:lang w:eastAsia="en-US"/>
        </w:rPr>
        <w:t>я</w:t>
      </w:r>
      <w:r>
        <w:rPr>
          <w:rFonts w:eastAsiaTheme="minorHAnsi"/>
          <w:sz w:val="26"/>
          <w:szCs w:val="26"/>
          <w:lang w:eastAsia="en-US"/>
        </w:rPr>
        <w:t>зательно учитывать календарь соревнований и этап подготовки.</w:t>
      </w:r>
    </w:p>
    <w:p w:rsidR="00D266FA" w:rsidRDefault="00D266FA" w:rsidP="00D266FA">
      <w:pPr>
        <w:adjustRightInd w:val="0"/>
        <w:jc w:val="both"/>
        <w:rPr>
          <w:rFonts w:eastAsiaTheme="minorHAnsi"/>
          <w:sz w:val="26"/>
          <w:szCs w:val="26"/>
          <w:lang w:eastAsia="en-US"/>
        </w:rPr>
      </w:pPr>
      <w:r>
        <w:rPr>
          <w:rFonts w:eastAsiaTheme="minorHAnsi"/>
          <w:sz w:val="26"/>
          <w:szCs w:val="26"/>
          <w:lang w:eastAsia="en-US"/>
        </w:rPr>
        <w:tab/>
        <w:t>Для лиц, проходящих подготовку на этапах совершенствования спортивного мастерства и высшего спортивного мастерства, разрабатываются индивидуальные планы подготовки. Индивидуальный план тренировки на месяц предусматривает р</w:t>
      </w:r>
      <w:r>
        <w:rPr>
          <w:rFonts w:eastAsiaTheme="minorHAnsi"/>
          <w:sz w:val="26"/>
          <w:szCs w:val="26"/>
          <w:lang w:eastAsia="en-US"/>
        </w:rPr>
        <w:t>е</w:t>
      </w:r>
      <w:r>
        <w:rPr>
          <w:rFonts w:eastAsiaTheme="minorHAnsi"/>
          <w:sz w:val="26"/>
          <w:szCs w:val="26"/>
          <w:lang w:eastAsia="en-US"/>
        </w:rPr>
        <w:t>комендации по устранению имеющихся недостатков.</w:t>
      </w:r>
    </w:p>
    <w:p w:rsidR="00D266FA" w:rsidRDefault="00D266FA" w:rsidP="00D266FA">
      <w:pPr>
        <w:adjustRightInd w:val="0"/>
        <w:jc w:val="both"/>
        <w:rPr>
          <w:rFonts w:eastAsiaTheme="minorHAnsi"/>
          <w:sz w:val="26"/>
          <w:szCs w:val="26"/>
          <w:lang w:eastAsia="en-US"/>
        </w:rPr>
      </w:pPr>
      <w:r>
        <w:rPr>
          <w:rFonts w:eastAsiaTheme="minorHAnsi"/>
          <w:sz w:val="26"/>
          <w:szCs w:val="26"/>
          <w:lang w:eastAsia="en-US"/>
        </w:rPr>
        <w:tab/>
        <w:t>Тренировочный процесс подлежит ежегодному планированию в соответствии</w:t>
      </w:r>
    </w:p>
    <w:p w:rsidR="00D266FA" w:rsidRDefault="00D266FA" w:rsidP="00D266FA">
      <w:pPr>
        <w:adjustRightInd w:val="0"/>
        <w:jc w:val="both"/>
        <w:rPr>
          <w:rFonts w:eastAsiaTheme="minorHAnsi"/>
          <w:sz w:val="26"/>
          <w:szCs w:val="26"/>
          <w:lang w:eastAsia="en-US"/>
        </w:rPr>
      </w:pPr>
      <w:r>
        <w:rPr>
          <w:rFonts w:eastAsiaTheme="minorHAnsi"/>
          <w:sz w:val="26"/>
          <w:szCs w:val="26"/>
          <w:lang w:eastAsia="en-US"/>
        </w:rPr>
        <w:t>со следующими сроками:</w:t>
      </w:r>
    </w:p>
    <w:p w:rsidR="00D266FA" w:rsidRDefault="00D266FA" w:rsidP="00D266FA">
      <w:pPr>
        <w:adjustRightInd w:val="0"/>
        <w:jc w:val="both"/>
        <w:rPr>
          <w:rFonts w:eastAsiaTheme="minorHAnsi"/>
          <w:sz w:val="26"/>
          <w:szCs w:val="26"/>
          <w:lang w:eastAsia="en-US"/>
        </w:rPr>
      </w:pPr>
      <w:r>
        <w:rPr>
          <w:rFonts w:eastAsiaTheme="minorHAnsi"/>
          <w:sz w:val="26"/>
          <w:szCs w:val="26"/>
          <w:lang w:eastAsia="en-US"/>
        </w:rPr>
        <w:tab/>
        <w:t>- перспективное планирование (на олимпийский цикл – 4 года), позволяющее</w:t>
      </w:r>
    </w:p>
    <w:p w:rsidR="00D266FA" w:rsidRDefault="00D266FA" w:rsidP="00D266FA">
      <w:pPr>
        <w:adjustRightInd w:val="0"/>
        <w:jc w:val="both"/>
        <w:rPr>
          <w:rFonts w:eastAsiaTheme="minorHAnsi"/>
          <w:sz w:val="26"/>
          <w:szCs w:val="26"/>
          <w:lang w:eastAsia="en-US"/>
        </w:rPr>
      </w:pPr>
      <w:r>
        <w:rPr>
          <w:rFonts w:eastAsiaTheme="minorHAnsi"/>
          <w:sz w:val="26"/>
          <w:szCs w:val="26"/>
          <w:lang w:eastAsia="en-US"/>
        </w:rPr>
        <w:lastRenderedPageBreak/>
        <w:t>определить этапы реализации программы спортивной подготовки;</w:t>
      </w:r>
    </w:p>
    <w:p w:rsidR="00D266FA" w:rsidRDefault="00D266FA" w:rsidP="00D266FA">
      <w:pPr>
        <w:adjustRightInd w:val="0"/>
        <w:jc w:val="both"/>
        <w:rPr>
          <w:rFonts w:eastAsiaTheme="minorHAnsi"/>
          <w:sz w:val="26"/>
          <w:szCs w:val="26"/>
          <w:lang w:eastAsia="en-US"/>
        </w:rPr>
      </w:pPr>
      <w:r>
        <w:rPr>
          <w:rFonts w:eastAsiaTheme="minorHAnsi"/>
          <w:sz w:val="26"/>
          <w:szCs w:val="26"/>
          <w:lang w:eastAsia="en-US"/>
        </w:rPr>
        <w:tab/>
        <w:t>- ежегодное планирование, позволяющее составить план проведения групповых</w:t>
      </w:r>
    </w:p>
    <w:p w:rsidR="00D266FA" w:rsidRDefault="00D266FA" w:rsidP="00D266FA">
      <w:pPr>
        <w:adjustRightInd w:val="0"/>
        <w:jc w:val="both"/>
        <w:rPr>
          <w:rFonts w:eastAsiaTheme="minorHAnsi"/>
          <w:sz w:val="26"/>
          <w:szCs w:val="26"/>
          <w:lang w:eastAsia="en-US"/>
        </w:rPr>
      </w:pPr>
      <w:r>
        <w:rPr>
          <w:rFonts w:eastAsiaTheme="minorHAnsi"/>
          <w:sz w:val="26"/>
          <w:szCs w:val="26"/>
          <w:lang w:eastAsia="en-US"/>
        </w:rPr>
        <w:t>и индивидуальных тренировочных занятий;</w:t>
      </w:r>
    </w:p>
    <w:p w:rsidR="00D266FA" w:rsidRDefault="00D266FA" w:rsidP="00D266FA">
      <w:pPr>
        <w:adjustRightInd w:val="0"/>
        <w:jc w:val="both"/>
        <w:rPr>
          <w:rFonts w:eastAsiaTheme="minorHAnsi"/>
          <w:sz w:val="26"/>
          <w:szCs w:val="26"/>
          <w:lang w:eastAsia="en-US"/>
        </w:rPr>
      </w:pPr>
      <w:r>
        <w:rPr>
          <w:rFonts w:eastAsiaTheme="minorHAnsi"/>
          <w:sz w:val="26"/>
          <w:szCs w:val="26"/>
          <w:lang w:eastAsia="en-US"/>
        </w:rPr>
        <w:tab/>
        <w:t>- ежеквартальное планирование, позволяющее спланировать работу по пров</w:t>
      </w:r>
      <w:r>
        <w:rPr>
          <w:rFonts w:eastAsiaTheme="minorHAnsi"/>
          <w:sz w:val="26"/>
          <w:szCs w:val="26"/>
          <w:lang w:eastAsia="en-US"/>
        </w:rPr>
        <w:t>е</w:t>
      </w:r>
      <w:r>
        <w:rPr>
          <w:rFonts w:eastAsiaTheme="minorHAnsi"/>
          <w:sz w:val="26"/>
          <w:szCs w:val="26"/>
          <w:lang w:eastAsia="en-US"/>
        </w:rPr>
        <w:t>дению индивидуальных тренировочных занятий; самостоятельную работу занима</w:t>
      </w:r>
      <w:r>
        <w:rPr>
          <w:rFonts w:eastAsiaTheme="minorHAnsi"/>
          <w:sz w:val="26"/>
          <w:szCs w:val="26"/>
          <w:lang w:eastAsia="en-US"/>
        </w:rPr>
        <w:t>ю</w:t>
      </w:r>
      <w:r>
        <w:rPr>
          <w:rFonts w:eastAsiaTheme="minorHAnsi"/>
          <w:sz w:val="26"/>
          <w:szCs w:val="26"/>
          <w:lang w:eastAsia="en-US"/>
        </w:rPr>
        <w:t>щихся по индивидуальным планам; тренировочные сборы; участие в спортивных с</w:t>
      </w:r>
      <w:r>
        <w:rPr>
          <w:rFonts w:eastAsiaTheme="minorHAnsi"/>
          <w:sz w:val="26"/>
          <w:szCs w:val="26"/>
          <w:lang w:eastAsia="en-US"/>
        </w:rPr>
        <w:t>о</w:t>
      </w:r>
      <w:r>
        <w:rPr>
          <w:rFonts w:eastAsiaTheme="minorHAnsi"/>
          <w:sz w:val="26"/>
          <w:szCs w:val="26"/>
          <w:lang w:eastAsia="en-US"/>
        </w:rPr>
        <w:t>ревнованиях и иных мероприятиях;</w:t>
      </w:r>
    </w:p>
    <w:p w:rsidR="00D266FA" w:rsidRDefault="00D266FA" w:rsidP="00D266FA">
      <w:pPr>
        <w:adjustRightInd w:val="0"/>
        <w:jc w:val="both"/>
        <w:rPr>
          <w:rFonts w:eastAsiaTheme="minorHAnsi"/>
          <w:sz w:val="26"/>
          <w:szCs w:val="26"/>
          <w:lang w:eastAsia="en-US"/>
        </w:rPr>
      </w:pPr>
      <w:r>
        <w:rPr>
          <w:rFonts w:eastAsiaTheme="minorHAnsi"/>
          <w:sz w:val="26"/>
          <w:szCs w:val="26"/>
          <w:lang w:eastAsia="en-US"/>
        </w:rPr>
        <w:tab/>
        <w:t>- ежемесячное планирование (не позднее чем за месяц до планируемого срока</w:t>
      </w:r>
    </w:p>
    <w:p w:rsidR="00D66F9E" w:rsidRDefault="00D266FA" w:rsidP="00D266FA">
      <w:pPr>
        <w:adjustRightInd w:val="0"/>
        <w:jc w:val="both"/>
        <w:rPr>
          <w:rFonts w:eastAsiaTheme="minorHAnsi"/>
          <w:sz w:val="26"/>
          <w:szCs w:val="26"/>
          <w:lang w:eastAsia="en-US"/>
        </w:rPr>
      </w:pPr>
      <w:r>
        <w:rPr>
          <w:rFonts w:eastAsiaTheme="minorHAnsi"/>
          <w:sz w:val="26"/>
          <w:szCs w:val="26"/>
          <w:lang w:eastAsia="en-US"/>
        </w:rPr>
        <w:t>проведения), инструкторская и судейская практика, а также медико - восстановител</w:t>
      </w:r>
      <w:r>
        <w:rPr>
          <w:rFonts w:eastAsiaTheme="minorHAnsi"/>
          <w:sz w:val="26"/>
          <w:szCs w:val="26"/>
          <w:lang w:eastAsia="en-US"/>
        </w:rPr>
        <w:t>ь</w:t>
      </w:r>
      <w:r>
        <w:rPr>
          <w:rFonts w:eastAsiaTheme="minorHAnsi"/>
          <w:sz w:val="26"/>
          <w:szCs w:val="26"/>
          <w:lang w:eastAsia="en-US"/>
        </w:rPr>
        <w:t>ные и другие мероприятия.</w:t>
      </w:r>
    </w:p>
    <w:p w:rsidR="00D91A7B" w:rsidRPr="00D91A7B" w:rsidRDefault="00D91A7B" w:rsidP="00D91A7B">
      <w:pPr>
        <w:adjustRightInd w:val="0"/>
        <w:rPr>
          <w:rFonts w:eastAsiaTheme="minorHAnsi"/>
          <w:sz w:val="26"/>
          <w:szCs w:val="26"/>
          <w:u w:val="single"/>
          <w:lang w:eastAsia="en-US"/>
        </w:rPr>
      </w:pPr>
      <w:r>
        <w:rPr>
          <w:rFonts w:eastAsiaTheme="minorHAnsi"/>
          <w:sz w:val="26"/>
          <w:szCs w:val="26"/>
          <w:lang w:eastAsia="en-US"/>
        </w:rPr>
        <w:tab/>
      </w:r>
      <w:r w:rsidRPr="00D91A7B">
        <w:rPr>
          <w:rFonts w:eastAsiaTheme="minorHAnsi"/>
          <w:sz w:val="26"/>
          <w:szCs w:val="26"/>
          <w:u w:val="single"/>
          <w:lang w:eastAsia="en-US"/>
        </w:rPr>
        <w:t>ГОДОВОЕ ПЛАНИРОВАНИЕ (МАКРОЦИКЛЫ)</w:t>
      </w:r>
    </w:p>
    <w:p w:rsidR="00D91A7B" w:rsidRPr="00D91A7B" w:rsidRDefault="00D91A7B" w:rsidP="00D91A7B">
      <w:pPr>
        <w:adjustRightInd w:val="0"/>
        <w:jc w:val="both"/>
        <w:rPr>
          <w:rFonts w:eastAsiaTheme="minorHAnsi"/>
          <w:sz w:val="26"/>
          <w:szCs w:val="26"/>
          <w:lang w:eastAsia="en-US"/>
        </w:rPr>
      </w:pPr>
      <w:r w:rsidRPr="00D91A7B">
        <w:rPr>
          <w:rFonts w:eastAsiaTheme="minorHAnsi"/>
          <w:iCs/>
          <w:sz w:val="26"/>
          <w:szCs w:val="26"/>
          <w:lang w:eastAsia="en-US"/>
        </w:rPr>
        <w:tab/>
        <w:t>Годовое планирование</w:t>
      </w:r>
      <w:r w:rsidRPr="00D91A7B">
        <w:rPr>
          <w:rFonts w:eastAsiaTheme="minorHAnsi"/>
          <w:i/>
          <w:iCs/>
          <w:sz w:val="26"/>
          <w:szCs w:val="26"/>
          <w:lang w:eastAsia="en-US"/>
        </w:rPr>
        <w:t xml:space="preserve"> </w:t>
      </w:r>
      <w:r w:rsidRPr="00D91A7B">
        <w:rPr>
          <w:rFonts w:eastAsiaTheme="minorHAnsi"/>
          <w:sz w:val="26"/>
          <w:szCs w:val="26"/>
          <w:lang w:eastAsia="en-US"/>
        </w:rPr>
        <w:t>подготовки осуществляется в виде схемы-графика, в</w:t>
      </w:r>
      <w:r>
        <w:rPr>
          <w:rFonts w:eastAsiaTheme="minorHAnsi"/>
          <w:sz w:val="26"/>
          <w:szCs w:val="26"/>
          <w:lang w:eastAsia="en-US"/>
        </w:rPr>
        <w:t xml:space="preserve"> </w:t>
      </w:r>
      <w:r w:rsidRPr="00D91A7B">
        <w:rPr>
          <w:rFonts w:eastAsiaTheme="minorHAnsi"/>
          <w:sz w:val="26"/>
          <w:szCs w:val="26"/>
          <w:lang w:eastAsia="en-US"/>
        </w:rPr>
        <w:t>к</w:t>
      </w:r>
      <w:r w:rsidRPr="00D91A7B">
        <w:rPr>
          <w:rFonts w:eastAsiaTheme="minorHAnsi"/>
          <w:sz w:val="26"/>
          <w:szCs w:val="26"/>
          <w:lang w:eastAsia="en-US"/>
        </w:rPr>
        <w:t>о</w:t>
      </w:r>
      <w:r w:rsidRPr="00D91A7B">
        <w:rPr>
          <w:rFonts w:eastAsiaTheme="minorHAnsi"/>
          <w:sz w:val="26"/>
          <w:szCs w:val="26"/>
          <w:lang w:eastAsia="en-US"/>
        </w:rPr>
        <w:t>тором отражены все виды подготовки и обеспечения с учетом основных</w:t>
      </w:r>
    </w:p>
    <w:p w:rsidR="00D91A7B" w:rsidRDefault="00D91A7B" w:rsidP="00D91A7B">
      <w:pPr>
        <w:adjustRightInd w:val="0"/>
        <w:jc w:val="both"/>
        <w:rPr>
          <w:rFonts w:eastAsiaTheme="minorHAnsi"/>
          <w:sz w:val="26"/>
          <w:szCs w:val="26"/>
          <w:lang w:eastAsia="en-US"/>
        </w:rPr>
      </w:pPr>
      <w:r w:rsidRPr="00D91A7B">
        <w:rPr>
          <w:rFonts w:eastAsiaTheme="minorHAnsi"/>
          <w:sz w:val="26"/>
          <w:szCs w:val="26"/>
          <w:lang w:eastAsia="en-US"/>
        </w:rPr>
        <w:t>соревнований</w:t>
      </w:r>
      <w:r>
        <w:rPr>
          <w:rFonts w:eastAsiaTheme="minorHAnsi"/>
          <w:sz w:val="26"/>
          <w:szCs w:val="26"/>
          <w:lang w:eastAsia="en-US"/>
        </w:rPr>
        <w:t>.</w:t>
      </w:r>
    </w:p>
    <w:p w:rsidR="00D91A7B" w:rsidRPr="00D91A7B" w:rsidRDefault="00D91A7B" w:rsidP="00D91A7B">
      <w:pPr>
        <w:adjustRightInd w:val="0"/>
        <w:jc w:val="both"/>
        <w:rPr>
          <w:rFonts w:eastAsiaTheme="minorHAnsi"/>
          <w:sz w:val="26"/>
          <w:szCs w:val="26"/>
          <w:lang w:eastAsia="en-US"/>
        </w:rPr>
      </w:pPr>
      <w:r>
        <w:rPr>
          <w:rFonts w:eastAsiaTheme="minorHAnsi"/>
          <w:sz w:val="26"/>
          <w:szCs w:val="26"/>
          <w:lang w:eastAsia="en-US"/>
        </w:rPr>
        <w:tab/>
      </w:r>
      <w:r w:rsidRPr="00D91A7B">
        <w:rPr>
          <w:rFonts w:eastAsiaTheme="minorHAnsi"/>
          <w:sz w:val="26"/>
          <w:szCs w:val="26"/>
          <w:lang w:eastAsia="en-US"/>
        </w:rPr>
        <w:t>Годовое планирование тесно связано с вопросами периодизации тренировки, в</w:t>
      </w:r>
    </w:p>
    <w:p w:rsidR="00D91A7B" w:rsidRPr="00D91A7B" w:rsidRDefault="00D91A7B" w:rsidP="00D91A7B">
      <w:pPr>
        <w:adjustRightInd w:val="0"/>
        <w:jc w:val="both"/>
        <w:rPr>
          <w:rFonts w:eastAsiaTheme="minorHAnsi"/>
          <w:sz w:val="26"/>
          <w:szCs w:val="26"/>
          <w:lang w:eastAsia="en-US"/>
        </w:rPr>
      </w:pPr>
      <w:r w:rsidRPr="00D91A7B">
        <w:rPr>
          <w:rFonts w:eastAsiaTheme="minorHAnsi"/>
          <w:sz w:val="26"/>
          <w:szCs w:val="26"/>
          <w:lang w:eastAsia="en-US"/>
        </w:rPr>
        <w:t>основе которой лежат закономерности становления и развития спортивной формы. На</w:t>
      </w:r>
    </w:p>
    <w:p w:rsidR="00D91A7B" w:rsidRDefault="00D91A7B" w:rsidP="00D91A7B">
      <w:pPr>
        <w:adjustRightInd w:val="0"/>
        <w:jc w:val="both"/>
        <w:rPr>
          <w:rFonts w:eastAsiaTheme="minorHAnsi"/>
          <w:sz w:val="26"/>
          <w:szCs w:val="26"/>
          <w:lang w:eastAsia="en-US"/>
        </w:rPr>
      </w:pPr>
      <w:r w:rsidRPr="00D91A7B">
        <w:rPr>
          <w:rFonts w:eastAsiaTheme="minorHAnsi"/>
          <w:sz w:val="26"/>
          <w:szCs w:val="26"/>
          <w:lang w:eastAsia="en-US"/>
        </w:rPr>
        <w:t>этапах начальной подготовки и тренировочном этапе (период начальной</w:t>
      </w:r>
      <w:r>
        <w:rPr>
          <w:rFonts w:eastAsiaTheme="minorHAnsi"/>
          <w:sz w:val="26"/>
          <w:szCs w:val="26"/>
          <w:lang w:eastAsia="en-US"/>
        </w:rPr>
        <w:t xml:space="preserve"> </w:t>
      </w:r>
      <w:r w:rsidRPr="00D91A7B">
        <w:rPr>
          <w:rFonts w:eastAsiaTheme="minorHAnsi"/>
          <w:sz w:val="26"/>
          <w:szCs w:val="26"/>
          <w:lang w:eastAsia="en-US"/>
        </w:rPr>
        <w:t>специализ</w:t>
      </w:r>
      <w:r w:rsidRPr="00D91A7B">
        <w:rPr>
          <w:rFonts w:eastAsiaTheme="minorHAnsi"/>
          <w:sz w:val="26"/>
          <w:szCs w:val="26"/>
          <w:lang w:eastAsia="en-US"/>
        </w:rPr>
        <w:t>а</w:t>
      </w:r>
      <w:r w:rsidRPr="00D91A7B">
        <w:rPr>
          <w:rFonts w:eastAsiaTheme="minorHAnsi"/>
          <w:sz w:val="26"/>
          <w:szCs w:val="26"/>
          <w:lang w:eastAsia="en-US"/>
        </w:rPr>
        <w:t>ции) периодизация тренировочного процесса практически отсутствует. На</w:t>
      </w:r>
      <w:r>
        <w:rPr>
          <w:rFonts w:eastAsiaTheme="minorHAnsi"/>
          <w:sz w:val="26"/>
          <w:szCs w:val="26"/>
          <w:lang w:eastAsia="en-US"/>
        </w:rPr>
        <w:t xml:space="preserve"> </w:t>
      </w:r>
      <w:r w:rsidRPr="00D91A7B">
        <w:rPr>
          <w:rFonts w:eastAsiaTheme="minorHAnsi"/>
          <w:sz w:val="26"/>
          <w:szCs w:val="26"/>
          <w:lang w:eastAsia="en-US"/>
        </w:rPr>
        <w:t>тренир</w:t>
      </w:r>
      <w:r w:rsidRPr="00D91A7B">
        <w:rPr>
          <w:rFonts w:eastAsiaTheme="minorHAnsi"/>
          <w:sz w:val="26"/>
          <w:szCs w:val="26"/>
          <w:lang w:eastAsia="en-US"/>
        </w:rPr>
        <w:t>о</w:t>
      </w:r>
      <w:r w:rsidRPr="00D91A7B">
        <w:rPr>
          <w:rFonts w:eastAsiaTheme="minorHAnsi"/>
          <w:sz w:val="26"/>
          <w:szCs w:val="26"/>
          <w:lang w:eastAsia="en-US"/>
        </w:rPr>
        <w:t>вочном этапе (период углубленной специализации) периодизация получатся</w:t>
      </w:r>
      <w:r>
        <w:rPr>
          <w:rFonts w:eastAsiaTheme="minorHAnsi"/>
          <w:sz w:val="26"/>
          <w:szCs w:val="26"/>
          <w:lang w:eastAsia="en-US"/>
        </w:rPr>
        <w:t xml:space="preserve"> </w:t>
      </w:r>
      <w:r w:rsidRPr="00D91A7B">
        <w:rPr>
          <w:rFonts w:eastAsiaTheme="minorHAnsi"/>
          <w:sz w:val="26"/>
          <w:szCs w:val="26"/>
          <w:lang w:eastAsia="en-US"/>
        </w:rPr>
        <w:t>более выраженной. С ростом спортивного мастерства годичное планирование все</w:t>
      </w:r>
      <w:r>
        <w:rPr>
          <w:rFonts w:eastAsiaTheme="minorHAnsi"/>
          <w:sz w:val="26"/>
          <w:szCs w:val="26"/>
          <w:lang w:eastAsia="en-US"/>
        </w:rPr>
        <w:t xml:space="preserve"> </w:t>
      </w:r>
      <w:r w:rsidRPr="00D91A7B">
        <w:rPr>
          <w:rFonts w:eastAsiaTheme="minorHAnsi"/>
          <w:sz w:val="26"/>
          <w:szCs w:val="26"/>
          <w:lang w:eastAsia="en-US"/>
        </w:rPr>
        <w:t>больше подчиняется календарю соревнований</w:t>
      </w:r>
      <w:r>
        <w:rPr>
          <w:rFonts w:eastAsiaTheme="minorHAnsi"/>
          <w:sz w:val="26"/>
          <w:szCs w:val="26"/>
          <w:lang w:eastAsia="en-US"/>
        </w:rPr>
        <w:t xml:space="preserve">. </w:t>
      </w:r>
      <w:r w:rsidRPr="00D91A7B">
        <w:rPr>
          <w:rFonts w:eastAsiaTheme="minorHAnsi"/>
          <w:sz w:val="26"/>
          <w:szCs w:val="26"/>
          <w:lang w:eastAsia="en-US"/>
        </w:rPr>
        <w:t>Типичная программа периодизации обычно разбита на четыре тренировочные</w:t>
      </w:r>
      <w:r>
        <w:rPr>
          <w:rFonts w:eastAsiaTheme="minorHAnsi"/>
          <w:sz w:val="26"/>
          <w:szCs w:val="26"/>
          <w:lang w:eastAsia="en-US"/>
        </w:rPr>
        <w:t xml:space="preserve"> </w:t>
      </w:r>
      <w:r w:rsidRPr="00D91A7B">
        <w:rPr>
          <w:rFonts w:eastAsiaTheme="minorHAnsi"/>
          <w:sz w:val="26"/>
          <w:szCs w:val="26"/>
          <w:lang w:eastAsia="en-US"/>
        </w:rPr>
        <w:t>фазы (макроциклы). Название тренировочных фаз перечислены ниже</w:t>
      </w:r>
      <w:r>
        <w:rPr>
          <w:rFonts w:eastAsiaTheme="minorHAnsi"/>
          <w:sz w:val="26"/>
          <w:szCs w:val="26"/>
          <w:lang w:eastAsia="en-US"/>
        </w:rPr>
        <w:t>:</w:t>
      </w:r>
    </w:p>
    <w:p w:rsidR="00D91A7B" w:rsidRPr="00D91A7B" w:rsidRDefault="00D91A7B" w:rsidP="00D91A7B">
      <w:pPr>
        <w:adjustRightInd w:val="0"/>
        <w:jc w:val="both"/>
        <w:rPr>
          <w:rFonts w:eastAsiaTheme="minorHAnsi"/>
          <w:sz w:val="26"/>
          <w:szCs w:val="26"/>
          <w:lang w:eastAsia="en-US"/>
        </w:rPr>
      </w:pPr>
      <w:r>
        <w:rPr>
          <w:rFonts w:eastAsiaTheme="minorHAnsi"/>
          <w:sz w:val="26"/>
          <w:szCs w:val="26"/>
          <w:lang w:eastAsia="en-US"/>
        </w:rPr>
        <w:tab/>
      </w:r>
      <w:r w:rsidRPr="00D91A7B">
        <w:rPr>
          <w:rFonts w:eastAsiaTheme="minorHAnsi"/>
          <w:sz w:val="26"/>
          <w:szCs w:val="26"/>
          <w:lang w:eastAsia="en-US"/>
        </w:rPr>
        <w:t>подготовительная;</w:t>
      </w:r>
    </w:p>
    <w:p w:rsidR="00D91A7B" w:rsidRPr="00D91A7B" w:rsidRDefault="00D91A7B" w:rsidP="00D91A7B">
      <w:pPr>
        <w:adjustRightInd w:val="0"/>
        <w:jc w:val="both"/>
        <w:rPr>
          <w:rFonts w:eastAsiaTheme="minorHAnsi"/>
          <w:sz w:val="26"/>
          <w:szCs w:val="26"/>
          <w:lang w:eastAsia="en-US"/>
        </w:rPr>
      </w:pPr>
      <w:r>
        <w:rPr>
          <w:rFonts w:eastAsiaTheme="minorHAnsi"/>
          <w:sz w:val="26"/>
          <w:szCs w:val="26"/>
          <w:lang w:eastAsia="en-US"/>
        </w:rPr>
        <w:tab/>
      </w:r>
      <w:r w:rsidRPr="00D91A7B">
        <w:rPr>
          <w:rFonts w:eastAsiaTheme="minorHAnsi"/>
          <w:sz w:val="26"/>
          <w:szCs w:val="26"/>
          <w:lang w:eastAsia="en-US"/>
        </w:rPr>
        <w:t>предсоревновательная;</w:t>
      </w:r>
    </w:p>
    <w:p w:rsidR="00D91A7B" w:rsidRPr="00D91A7B" w:rsidRDefault="00D91A7B" w:rsidP="00D91A7B">
      <w:pPr>
        <w:adjustRightInd w:val="0"/>
        <w:jc w:val="both"/>
        <w:rPr>
          <w:rFonts w:eastAsiaTheme="minorHAnsi"/>
          <w:sz w:val="26"/>
          <w:szCs w:val="26"/>
          <w:lang w:eastAsia="en-US"/>
        </w:rPr>
      </w:pPr>
      <w:r>
        <w:rPr>
          <w:rFonts w:eastAsiaTheme="minorHAnsi"/>
          <w:sz w:val="26"/>
          <w:szCs w:val="26"/>
          <w:lang w:eastAsia="en-US"/>
        </w:rPr>
        <w:tab/>
      </w:r>
      <w:r w:rsidRPr="00D91A7B">
        <w:rPr>
          <w:rFonts w:eastAsiaTheme="minorHAnsi"/>
          <w:sz w:val="26"/>
          <w:szCs w:val="26"/>
          <w:lang w:eastAsia="en-US"/>
        </w:rPr>
        <w:t>соревновательная;</w:t>
      </w:r>
    </w:p>
    <w:p w:rsidR="00D91A7B" w:rsidRPr="00D91A7B" w:rsidRDefault="00D91A7B" w:rsidP="00D91A7B">
      <w:pPr>
        <w:adjustRightInd w:val="0"/>
        <w:jc w:val="both"/>
        <w:rPr>
          <w:rFonts w:eastAsiaTheme="minorHAnsi"/>
          <w:sz w:val="26"/>
          <w:szCs w:val="26"/>
          <w:lang w:eastAsia="en-US"/>
        </w:rPr>
      </w:pPr>
      <w:r>
        <w:rPr>
          <w:rFonts w:eastAsiaTheme="minorHAnsi"/>
          <w:sz w:val="26"/>
          <w:szCs w:val="26"/>
          <w:lang w:eastAsia="en-US"/>
        </w:rPr>
        <w:tab/>
      </w:r>
      <w:r w:rsidRPr="00D91A7B">
        <w:rPr>
          <w:rFonts w:eastAsiaTheme="minorHAnsi"/>
          <w:sz w:val="26"/>
          <w:szCs w:val="26"/>
          <w:lang w:eastAsia="en-US"/>
        </w:rPr>
        <w:t>переходная.</w:t>
      </w:r>
    </w:p>
    <w:p w:rsidR="00D91A7B" w:rsidRPr="00D91A7B" w:rsidRDefault="00D91A7B" w:rsidP="00D91A7B">
      <w:pPr>
        <w:adjustRightInd w:val="0"/>
        <w:jc w:val="both"/>
        <w:rPr>
          <w:rFonts w:eastAsiaTheme="minorHAnsi"/>
          <w:sz w:val="26"/>
          <w:szCs w:val="26"/>
          <w:lang w:eastAsia="en-US"/>
        </w:rPr>
      </w:pPr>
      <w:r>
        <w:rPr>
          <w:rFonts w:eastAsiaTheme="minorHAnsi"/>
          <w:sz w:val="26"/>
          <w:szCs w:val="26"/>
          <w:lang w:eastAsia="en-US"/>
        </w:rPr>
        <w:tab/>
      </w:r>
      <w:r w:rsidRPr="00D91A7B">
        <w:rPr>
          <w:rFonts w:eastAsiaTheme="minorHAnsi"/>
          <w:sz w:val="26"/>
          <w:szCs w:val="26"/>
          <w:lang w:eastAsia="en-US"/>
        </w:rPr>
        <w:t>Подготовительную фазу можно разбить на общую подготовительную и</w:t>
      </w:r>
      <w:r>
        <w:rPr>
          <w:rFonts w:eastAsiaTheme="minorHAnsi"/>
          <w:sz w:val="26"/>
          <w:szCs w:val="26"/>
          <w:lang w:eastAsia="en-US"/>
        </w:rPr>
        <w:t xml:space="preserve"> </w:t>
      </w:r>
      <w:r w:rsidRPr="00D91A7B">
        <w:rPr>
          <w:rFonts w:eastAsiaTheme="minorHAnsi"/>
          <w:sz w:val="26"/>
          <w:szCs w:val="26"/>
          <w:lang w:eastAsia="en-US"/>
        </w:rPr>
        <w:t>спец</w:t>
      </w:r>
      <w:r w:rsidRPr="00D91A7B">
        <w:rPr>
          <w:rFonts w:eastAsiaTheme="minorHAnsi"/>
          <w:sz w:val="26"/>
          <w:szCs w:val="26"/>
          <w:lang w:eastAsia="en-US"/>
        </w:rPr>
        <w:t>и</w:t>
      </w:r>
      <w:r w:rsidRPr="00D91A7B">
        <w:rPr>
          <w:rFonts w:eastAsiaTheme="minorHAnsi"/>
          <w:sz w:val="26"/>
          <w:szCs w:val="26"/>
          <w:lang w:eastAsia="en-US"/>
        </w:rPr>
        <w:t>альную подготовительную. Переходную фазу модно разбить на полный отдых и</w:t>
      </w:r>
      <w:r>
        <w:rPr>
          <w:rFonts w:eastAsiaTheme="minorHAnsi"/>
          <w:sz w:val="26"/>
          <w:szCs w:val="26"/>
          <w:lang w:eastAsia="en-US"/>
        </w:rPr>
        <w:t xml:space="preserve"> </w:t>
      </w:r>
      <w:r w:rsidRPr="00D91A7B">
        <w:rPr>
          <w:rFonts w:eastAsiaTheme="minorHAnsi"/>
          <w:sz w:val="26"/>
          <w:szCs w:val="26"/>
          <w:lang w:eastAsia="en-US"/>
        </w:rPr>
        <w:t>а</w:t>
      </w:r>
      <w:r w:rsidRPr="00D91A7B">
        <w:rPr>
          <w:rFonts w:eastAsiaTheme="minorHAnsi"/>
          <w:sz w:val="26"/>
          <w:szCs w:val="26"/>
          <w:lang w:eastAsia="en-US"/>
        </w:rPr>
        <w:t>к</w:t>
      </w:r>
      <w:r w:rsidRPr="00D91A7B">
        <w:rPr>
          <w:rFonts w:eastAsiaTheme="minorHAnsi"/>
          <w:sz w:val="26"/>
          <w:szCs w:val="26"/>
          <w:lang w:eastAsia="en-US"/>
        </w:rPr>
        <w:t>тивный отдых.</w:t>
      </w:r>
    </w:p>
    <w:p w:rsidR="00D91A7B" w:rsidRPr="00D91A7B" w:rsidRDefault="00D91A7B" w:rsidP="00D91A7B">
      <w:pPr>
        <w:adjustRightInd w:val="0"/>
        <w:jc w:val="both"/>
        <w:rPr>
          <w:rFonts w:eastAsiaTheme="minorHAnsi"/>
          <w:sz w:val="26"/>
          <w:szCs w:val="26"/>
          <w:lang w:eastAsia="en-US"/>
        </w:rPr>
      </w:pPr>
      <w:r>
        <w:rPr>
          <w:rFonts w:eastAsiaTheme="minorHAnsi"/>
          <w:sz w:val="26"/>
          <w:szCs w:val="26"/>
          <w:lang w:eastAsia="en-US"/>
        </w:rPr>
        <w:tab/>
      </w:r>
      <w:r w:rsidRPr="00D91A7B">
        <w:rPr>
          <w:rFonts w:eastAsiaTheme="minorHAnsi"/>
          <w:sz w:val="26"/>
          <w:szCs w:val="26"/>
          <w:lang w:eastAsia="en-US"/>
        </w:rPr>
        <w:t>Годовой план делится на одну часть из четырех периодов (одинарная</w:t>
      </w:r>
      <w:r>
        <w:rPr>
          <w:rFonts w:eastAsiaTheme="minorHAnsi"/>
          <w:sz w:val="26"/>
          <w:szCs w:val="26"/>
          <w:lang w:eastAsia="en-US"/>
        </w:rPr>
        <w:t xml:space="preserve"> </w:t>
      </w:r>
      <w:r w:rsidRPr="00D91A7B">
        <w:rPr>
          <w:rFonts w:eastAsiaTheme="minorHAnsi"/>
          <w:sz w:val="26"/>
          <w:szCs w:val="26"/>
          <w:lang w:eastAsia="en-US"/>
        </w:rPr>
        <w:t>период</w:t>
      </w:r>
      <w:r w:rsidRPr="00D91A7B">
        <w:rPr>
          <w:rFonts w:eastAsiaTheme="minorHAnsi"/>
          <w:sz w:val="26"/>
          <w:szCs w:val="26"/>
          <w:lang w:eastAsia="en-US"/>
        </w:rPr>
        <w:t>и</w:t>
      </w:r>
      <w:r w:rsidRPr="00D91A7B">
        <w:rPr>
          <w:rFonts w:eastAsiaTheme="minorHAnsi"/>
          <w:sz w:val="26"/>
          <w:szCs w:val="26"/>
          <w:lang w:eastAsia="en-US"/>
        </w:rPr>
        <w:t>зация) или две части, каждая из которых поделена на четыре периода</w:t>
      </w:r>
      <w:r>
        <w:rPr>
          <w:rFonts w:eastAsiaTheme="minorHAnsi"/>
          <w:sz w:val="26"/>
          <w:szCs w:val="26"/>
          <w:lang w:eastAsia="en-US"/>
        </w:rPr>
        <w:t xml:space="preserve"> </w:t>
      </w:r>
      <w:r w:rsidRPr="00D91A7B">
        <w:rPr>
          <w:rFonts w:eastAsiaTheme="minorHAnsi"/>
          <w:sz w:val="26"/>
          <w:szCs w:val="26"/>
          <w:lang w:eastAsia="en-US"/>
        </w:rPr>
        <w:t>(двойная пери</w:t>
      </w:r>
      <w:r w:rsidRPr="00D91A7B">
        <w:rPr>
          <w:rFonts w:eastAsiaTheme="minorHAnsi"/>
          <w:sz w:val="26"/>
          <w:szCs w:val="26"/>
          <w:lang w:eastAsia="en-US"/>
        </w:rPr>
        <w:t>о</w:t>
      </w:r>
      <w:r w:rsidRPr="00D91A7B">
        <w:rPr>
          <w:rFonts w:eastAsiaTheme="minorHAnsi"/>
          <w:sz w:val="26"/>
          <w:szCs w:val="26"/>
          <w:lang w:eastAsia="en-US"/>
        </w:rPr>
        <w:t>дизация). При использовании двойной периодизации макроциклы</w:t>
      </w:r>
      <w:r>
        <w:rPr>
          <w:rFonts w:eastAsiaTheme="minorHAnsi"/>
          <w:sz w:val="26"/>
          <w:szCs w:val="26"/>
          <w:lang w:eastAsia="en-US"/>
        </w:rPr>
        <w:t xml:space="preserve">, </w:t>
      </w:r>
      <w:r w:rsidRPr="00D91A7B">
        <w:rPr>
          <w:rFonts w:eastAsiaTheme="minorHAnsi"/>
          <w:sz w:val="26"/>
          <w:szCs w:val="26"/>
          <w:lang w:eastAsia="en-US"/>
        </w:rPr>
        <w:t>естественно, кор</w:t>
      </w:r>
      <w:r w:rsidRPr="00D91A7B">
        <w:rPr>
          <w:rFonts w:eastAsiaTheme="minorHAnsi"/>
          <w:sz w:val="26"/>
          <w:szCs w:val="26"/>
          <w:lang w:eastAsia="en-US"/>
        </w:rPr>
        <w:t>о</w:t>
      </w:r>
      <w:r w:rsidRPr="00D91A7B">
        <w:rPr>
          <w:rFonts w:eastAsiaTheme="minorHAnsi"/>
          <w:sz w:val="26"/>
          <w:szCs w:val="26"/>
          <w:lang w:eastAsia="en-US"/>
        </w:rPr>
        <w:t>че, чем при одинарной периодизации.</w:t>
      </w:r>
    </w:p>
    <w:p w:rsidR="00D91A7B" w:rsidRPr="00D91A7B" w:rsidRDefault="00D91A7B" w:rsidP="00D91A7B">
      <w:pPr>
        <w:adjustRightInd w:val="0"/>
        <w:jc w:val="both"/>
        <w:rPr>
          <w:rFonts w:eastAsiaTheme="minorHAnsi"/>
          <w:sz w:val="26"/>
          <w:szCs w:val="26"/>
          <w:lang w:eastAsia="en-US"/>
        </w:rPr>
      </w:pPr>
      <w:r>
        <w:rPr>
          <w:rFonts w:eastAsiaTheme="minorHAnsi"/>
          <w:sz w:val="26"/>
          <w:szCs w:val="26"/>
          <w:lang w:eastAsia="en-US"/>
        </w:rPr>
        <w:tab/>
      </w:r>
      <w:r w:rsidRPr="00D91A7B">
        <w:rPr>
          <w:rFonts w:eastAsiaTheme="minorHAnsi"/>
          <w:sz w:val="26"/>
          <w:szCs w:val="26"/>
          <w:lang w:eastAsia="en-US"/>
        </w:rPr>
        <w:t>Макроцикл тренировки предполагает три последовательных фазы –</w:t>
      </w:r>
      <w:r>
        <w:rPr>
          <w:rFonts w:eastAsiaTheme="minorHAnsi"/>
          <w:sz w:val="26"/>
          <w:szCs w:val="26"/>
          <w:lang w:eastAsia="en-US"/>
        </w:rPr>
        <w:t xml:space="preserve"> </w:t>
      </w:r>
      <w:r w:rsidRPr="00D91A7B">
        <w:rPr>
          <w:rFonts w:eastAsiaTheme="minorHAnsi"/>
          <w:sz w:val="26"/>
          <w:szCs w:val="26"/>
          <w:lang w:eastAsia="en-US"/>
        </w:rPr>
        <w:t>приобрет</w:t>
      </w:r>
      <w:r w:rsidRPr="00D91A7B">
        <w:rPr>
          <w:rFonts w:eastAsiaTheme="minorHAnsi"/>
          <w:sz w:val="26"/>
          <w:szCs w:val="26"/>
          <w:lang w:eastAsia="en-US"/>
        </w:rPr>
        <w:t>е</w:t>
      </w:r>
      <w:r w:rsidRPr="00D91A7B">
        <w:rPr>
          <w:rFonts w:eastAsiaTheme="minorHAnsi"/>
          <w:sz w:val="26"/>
          <w:szCs w:val="26"/>
          <w:lang w:eastAsia="en-US"/>
        </w:rPr>
        <w:t>ния, сохранения (относительной стабилизации) и некоторой утраты</w:t>
      </w:r>
      <w:r>
        <w:rPr>
          <w:rFonts w:eastAsiaTheme="minorHAnsi"/>
          <w:sz w:val="26"/>
          <w:szCs w:val="26"/>
          <w:lang w:eastAsia="en-US"/>
        </w:rPr>
        <w:t xml:space="preserve"> </w:t>
      </w:r>
      <w:r w:rsidRPr="00D91A7B">
        <w:rPr>
          <w:rFonts w:eastAsiaTheme="minorHAnsi"/>
          <w:sz w:val="26"/>
          <w:szCs w:val="26"/>
          <w:lang w:eastAsia="en-US"/>
        </w:rPr>
        <w:t>спортивной фо</w:t>
      </w:r>
      <w:r w:rsidRPr="00D91A7B">
        <w:rPr>
          <w:rFonts w:eastAsiaTheme="minorHAnsi"/>
          <w:sz w:val="26"/>
          <w:szCs w:val="26"/>
          <w:lang w:eastAsia="en-US"/>
        </w:rPr>
        <w:t>р</w:t>
      </w:r>
      <w:r w:rsidRPr="00D91A7B">
        <w:rPr>
          <w:rFonts w:eastAsiaTheme="minorHAnsi"/>
          <w:sz w:val="26"/>
          <w:szCs w:val="26"/>
          <w:lang w:eastAsia="en-US"/>
        </w:rPr>
        <w:t>мы.</w:t>
      </w:r>
    </w:p>
    <w:p w:rsidR="00D91A7B" w:rsidRPr="00D91A7B" w:rsidRDefault="00D91A7B" w:rsidP="00D91A7B">
      <w:pPr>
        <w:adjustRightInd w:val="0"/>
        <w:jc w:val="both"/>
        <w:rPr>
          <w:rFonts w:eastAsiaTheme="minorHAnsi"/>
          <w:sz w:val="26"/>
          <w:szCs w:val="26"/>
          <w:lang w:eastAsia="en-US"/>
        </w:rPr>
      </w:pPr>
      <w:r>
        <w:rPr>
          <w:rFonts w:eastAsiaTheme="minorHAnsi"/>
          <w:sz w:val="26"/>
          <w:szCs w:val="26"/>
          <w:lang w:eastAsia="en-US"/>
        </w:rPr>
        <w:tab/>
      </w:r>
      <w:r w:rsidRPr="00D91A7B">
        <w:rPr>
          <w:rFonts w:eastAsiaTheme="minorHAnsi"/>
          <w:sz w:val="26"/>
          <w:szCs w:val="26"/>
          <w:lang w:eastAsia="en-US"/>
        </w:rPr>
        <w:t>Большой годичный макроцикл состоит из некоторого количества отдельных</w:t>
      </w:r>
    </w:p>
    <w:p w:rsidR="00D91A7B" w:rsidRDefault="00D91A7B" w:rsidP="00D91A7B">
      <w:pPr>
        <w:adjustRightInd w:val="0"/>
        <w:jc w:val="both"/>
        <w:rPr>
          <w:rFonts w:eastAsiaTheme="minorHAnsi"/>
          <w:sz w:val="26"/>
          <w:szCs w:val="26"/>
          <w:lang w:eastAsia="en-US"/>
        </w:rPr>
      </w:pPr>
      <w:r w:rsidRPr="00D91A7B">
        <w:rPr>
          <w:rFonts w:eastAsiaTheme="minorHAnsi"/>
          <w:sz w:val="26"/>
          <w:szCs w:val="26"/>
          <w:lang w:eastAsia="en-US"/>
        </w:rPr>
        <w:t>мезоциклов (их количество зависит от количества главных соревнований). Каждый</w:t>
      </w:r>
      <w:r>
        <w:rPr>
          <w:rFonts w:eastAsiaTheme="minorHAnsi"/>
          <w:sz w:val="26"/>
          <w:szCs w:val="26"/>
          <w:lang w:eastAsia="en-US"/>
        </w:rPr>
        <w:t xml:space="preserve"> </w:t>
      </w:r>
      <w:r w:rsidRPr="00D91A7B">
        <w:rPr>
          <w:rFonts w:eastAsiaTheme="minorHAnsi"/>
          <w:sz w:val="26"/>
          <w:szCs w:val="26"/>
          <w:lang w:eastAsia="en-US"/>
        </w:rPr>
        <w:t>мезоцикл завершается соревнованиями, а подготовка к этим соревнованиям</w:t>
      </w:r>
      <w:r>
        <w:rPr>
          <w:rFonts w:eastAsiaTheme="minorHAnsi"/>
          <w:sz w:val="26"/>
          <w:szCs w:val="26"/>
          <w:lang w:eastAsia="en-US"/>
        </w:rPr>
        <w:t xml:space="preserve"> </w:t>
      </w:r>
      <w:r w:rsidRPr="00D91A7B">
        <w:rPr>
          <w:rFonts w:eastAsiaTheme="minorHAnsi"/>
          <w:sz w:val="26"/>
          <w:szCs w:val="26"/>
          <w:lang w:eastAsia="en-US"/>
        </w:rPr>
        <w:t>планир</w:t>
      </w:r>
      <w:r w:rsidRPr="00D91A7B">
        <w:rPr>
          <w:rFonts w:eastAsiaTheme="minorHAnsi"/>
          <w:sz w:val="26"/>
          <w:szCs w:val="26"/>
          <w:lang w:eastAsia="en-US"/>
        </w:rPr>
        <w:t>у</w:t>
      </w:r>
      <w:r w:rsidRPr="00D91A7B">
        <w:rPr>
          <w:rFonts w:eastAsiaTheme="minorHAnsi"/>
          <w:sz w:val="26"/>
          <w:szCs w:val="26"/>
          <w:lang w:eastAsia="en-US"/>
        </w:rPr>
        <w:t>ется в три этапа. В связи с этим дается направленность занятий в</w:t>
      </w:r>
      <w:r>
        <w:rPr>
          <w:rFonts w:eastAsiaTheme="minorHAnsi"/>
          <w:sz w:val="26"/>
          <w:szCs w:val="26"/>
          <w:lang w:eastAsia="en-US"/>
        </w:rPr>
        <w:t xml:space="preserve"> </w:t>
      </w:r>
      <w:r w:rsidRPr="00D91A7B">
        <w:rPr>
          <w:rFonts w:eastAsiaTheme="minorHAnsi"/>
          <w:sz w:val="26"/>
          <w:szCs w:val="26"/>
          <w:lang w:eastAsia="en-US"/>
        </w:rPr>
        <w:t>микроциклах, кот</w:t>
      </w:r>
      <w:r w:rsidRPr="00D91A7B">
        <w:rPr>
          <w:rFonts w:eastAsiaTheme="minorHAnsi"/>
          <w:sz w:val="26"/>
          <w:szCs w:val="26"/>
          <w:lang w:eastAsia="en-US"/>
        </w:rPr>
        <w:t>о</w:t>
      </w:r>
      <w:r w:rsidRPr="00D91A7B">
        <w:rPr>
          <w:rFonts w:eastAsiaTheme="minorHAnsi"/>
          <w:sz w:val="26"/>
          <w:szCs w:val="26"/>
          <w:lang w:eastAsia="en-US"/>
        </w:rPr>
        <w:t>рые в соответствии с содержанием средств подготовки условно</w:t>
      </w:r>
      <w:r>
        <w:rPr>
          <w:rFonts w:eastAsiaTheme="minorHAnsi"/>
          <w:sz w:val="26"/>
          <w:szCs w:val="26"/>
          <w:lang w:eastAsia="en-US"/>
        </w:rPr>
        <w:t xml:space="preserve"> </w:t>
      </w:r>
      <w:r w:rsidRPr="00D91A7B">
        <w:rPr>
          <w:rFonts w:eastAsiaTheme="minorHAnsi"/>
          <w:sz w:val="26"/>
          <w:szCs w:val="26"/>
          <w:lang w:eastAsia="en-US"/>
        </w:rPr>
        <w:t>названы общеподг</w:t>
      </w:r>
      <w:r w:rsidRPr="00D91A7B">
        <w:rPr>
          <w:rFonts w:eastAsiaTheme="minorHAnsi"/>
          <w:sz w:val="26"/>
          <w:szCs w:val="26"/>
          <w:lang w:eastAsia="en-US"/>
        </w:rPr>
        <w:t>о</w:t>
      </w:r>
      <w:r w:rsidRPr="00D91A7B">
        <w:rPr>
          <w:rFonts w:eastAsiaTheme="minorHAnsi"/>
          <w:sz w:val="26"/>
          <w:szCs w:val="26"/>
          <w:lang w:eastAsia="en-US"/>
        </w:rPr>
        <w:t>товительными, специально-подготовительными</w:t>
      </w:r>
      <w:r>
        <w:rPr>
          <w:rFonts w:eastAsiaTheme="minorHAnsi"/>
          <w:sz w:val="26"/>
          <w:szCs w:val="26"/>
          <w:lang w:eastAsia="en-US"/>
        </w:rPr>
        <w:t xml:space="preserve">, </w:t>
      </w:r>
      <w:r w:rsidRPr="00D91A7B">
        <w:rPr>
          <w:rFonts w:eastAsiaTheme="minorHAnsi"/>
          <w:sz w:val="26"/>
          <w:szCs w:val="26"/>
          <w:lang w:eastAsia="en-US"/>
        </w:rPr>
        <w:t>предсореновательными и соревнов</w:t>
      </w:r>
      <w:r w:rsidRPr="00D91A7B">
        <w:rPr>
          <w:rFonts w:eastAsiaTheme="minorHAnsi"/>
          <w:sz w:val="26"/>
          <w:szCs w:val="26"/>
          <w:lang w:eastAsia="en-US"/>
        </w:rPr>
        <w:t>а</w:t>
      </w:r>
      <w:r w:rsidRPr="00D91A7B">
        <w:rPr>
          <w:rFonts w:eastAsiaTheme="minorHAnsi"/>
          <w:sz w:val="26"/>
          <w:szCs w:val="26"/>
          <w:lang w:eastAsia="en-US"/>
        </w:rPr>
        <w:t>тельными</w:t>
      </w:r>
      <w:r>
        <w:rPr>
          <w:rFonts w:eastAsiaTheme="minorHAnsi"/>
          <w:sz w:val="26"/>
          <w:szCs w:val="26"/>
          <w:lang w:eastAsia="en-US"/>
        </w:rPr>
        <w:t>.</w:t>
      </w:r>
    </w:p>
    <w:p w:rsidR="00D91A7B" w:rsidRPr="00D91A7B" w:rsidRDefault="00D91A7B" w:rsidP="00D91A7B">
      <w:pPr>
        <w:adjustRightInd w:val="0"/>
        <w:jc w:val="both"/>
        <w:rPr>
          <w:rFonts w:eastAsiaTheme="minorHAnsi"/>
          <w:sz w:val="26"/>
          <w:szCs w:val="26"/>
          <w:lang w:eastAsia="en-US"/>
        </w:rPr>
      </w:pPr>
      <w:r>
        <w:rPr>
          <w:rFonts w:eastAsiaTheme="minorHAnsi"/>
          <w:sz w:val="26"/>
          <w:szCs w:val="26"/>
          <w:lang w:eastAsia="en-US"/>
        </w:rPr>
        <w:tab/>
      </w:r>
      <w:r w:rsidRPr="00D91A7B">
        <w:rPr>
          <w:rFonts w:eastAsiaTheme="minorHAnsi"/>
          <w:sz w:val="26"/>
          <w:szCs w:val="26"/>
          <w:lang w:eastAsia="en-US"/>
        </w:rPr>
        <w:t>Общеподготовительный этап состоит из двух микроциклов: втягивающего (1–2</w:t>
      </w:r>
    </w:p>
    <w:p w:rsidR="00D91A7B" w:rsidRDefault="00D91A7B" w:rsidP="00D91A7B">
      <w:pPr>
        <w:adjustRightInd w:val="0"/>
        <w:jc w:val="both"/>
        <w:rPr>
          <w:rFonts w:eastAsiaTheme="minorHAnsi"/>
          <w:sz w:val="26"/>
          <w:szCs w:val="26"/>
          <w:lang w:eastAsia="en-US"/>
        </w:rPr>
      </w:pPr>
      <w:r w:rsidRPr="00D91A7B">
        <w:rPr>
          <w:rFonts w:eastAsiaTheme="minorHAnsi"/>
          <w:sz w:val="26"/>
          <w:szCs w:val="26"/>
          <w:lang w:eastAsia="en-US"/>
        </w:rPr>
        <w:t>недели) и базового развивающего</w:t>
      </w:r>
      <w:r>
        <w:rPr>
          <w:rFonts w:eastAsiaTheme="minorHAnsi"/>
          <w:sz w:val="26"/>
          <w:szCs w:val="26"/>
          <w:lang w:eastAsia="en-US"/>
        </w:rPr>
        <w:t>.</w:t>
      </w:r>
    </w:p>
    <w:p w:rsidR="00D91A7B" w:rsidRPr="00D91A7B" w:rsidRDefault="00D91A7B" w:rsidP="00D91A7B">
      <w:pPr>
        <w:adjustRightInd w:val="0"/>
        <w:jc w:val="both"/>
        <w:rPr>
          <w:rFonts w:eastAsiaTheme="minorHAnsi"/>
          <w:sz w:val="26"/>
          <w:szCs w:val="26"/>
          <w:lang w:eastAsia="en-US"/>
        </w:rPr>
      </w:pPr>
      <w:r>
        <w:rPr>
          <w:rFonts w:eastAsiaTheme="minorHAnsi"/>
          <w:sz w:val="26"/>
          <w:szCs w:val="26"/>
          <w:lang w:eastAsia="en-US"/>
        </w:rPr>
        <w:lastRenderedPageBreak/>
        <w:tab/>
      </w:r>
      <w:r w:rsidRPr="00D91A7B">
        <w:rPr>
          <w:rFonts w:eastAsiaTheme="minorHAnsi"/>
          <w:sz w:val="26"/>
          <w:szCs w:val="26"/>
          <w:lang w:eastAsia="en-US"/>
        </w:rPr>
        <w:t>Специально-подготовительный этап состоит из развивающих и контрольно-</w:t>
      </w:r>
      <w:r>
        <w:rPr>
          <w:rFonts w:eastAsiaTheme="minorHAnsi"/>
          <w:sz w:val="26"/>
          <w:szCs w:val="26"/>
          <w:lang w:eastAsia="en-US"/>
        </w:rPr>
        <w:t xml:space="preserve"> </w:t>
      </w:r>
      <w:r w:rsidRPr="00D91A7B">
        <w:rPr>
          <w:rFonts w:eastAsiaTheme="minorHAnsi"/>
          <w:sz w:val="26"/>
          <w:szCs w:val="26"/>
          <w:lang w:eastAsia="en-US"/>
        </w:rPr>
        <w:t>подготовительных микроциклов. Необходимо сочетать тренировки с участием в</w:t>
      </w:r>
      <w:r>
        <w:rPr>
          <w:rFonts w:eastAsiaTheme="minorHAnsi"/>
          <w:sz w:val="26"/>
          <w:szCs w:val="26"/>
          <w:lang w:eastAsia="en-US"/>
        </w:rPr>
        <w:t xml:space="preserve"> </w:t>
      </w:r>
      <w:r w:rsidRPr="00D91A7B">
        <w:rPr>
          <w:rFonts w:eastAsiaTheme="minorHAnsi"/>
          <w:sz w:val="26"/>
          <w:szCs w:val="26"/>
          <w:lang w:eastAsia="en-US"/>
        </w:rPr>
        <w:t>с</w:t>
      </w:r>
      <w:r w:rsidRPr="00D91A7B">
        <w:rPr>
          <w:rFonts w:eastAsiaTheme="minorHAnsi"/>
          <w:sz w:val="26"/>
          <w:szCs w:val="26"/>
          <w:lang w:eastAsia="en-US"/>
        </w:rPr>
        <w:t>е</w:t>
      </w:r>
      <w:r w:rsidRPr="00D91A7B">
        <w:rPr>
          <w:rFonts w:eastAsiaTheme="minorHAnsi"/>
          <w:sz w:val="26"/>
          <w:szCs w:val="26"/>
          <w:lang w:eastAsia="en-US"/>
        </w:rPr>
        <w:t>рии соревнований. Участие в соревнованиях обнаруживает недостатки в подготовке</w:t>
      </w:r>
    </w:p>
    <w:p w:rsidR="00D91A7B" w:rsidRDefault="00D91A7B" w:rsidP="00D91A7B">
      <w:pPr>
        <w:adjustRightInd w:val="0"/>
        <w:jc w:val="both"/>
        <w:rPr>
          <w:rFonts w:eastAsiaTheme="minorHAnsi"/>
          <w:sz w:val="26"/>
          <w:szCs w:val="26"/>
          <w:lang w:eastAsia="en-US"/>
        </w:rPr>
      </w:pPr>
      <w:r w:rsidRPr="00D91A7B">
        <w:rPr>
          <w:rFonts w:eastAsiaTheme="minorHAnsi"/>
          <w:sz w:val="26"/>
          <w:szCs w:val="26"/>
          <w:lang w:eastAsia="en-US"/>
        </w:rPr>
        <w:t>спортсмена, на ликвидацию которых и нацеливается тренировочный процесс</w:t>
      </w:r>
      <w:r>
        <w:rPr>
          <w:rFonts w:eastAsiaTheme="minorHAnsi"/>
          <w:sz w:val="26"/>
          <w:szCs w:val="26"/>
          <w:lang w:eastAsia="en-US"/>
        </w:rPr>
        <w:t>.</w:t>
      </w:r>
    </w:p>
    <w:p w:rsidR="00D91A7B" w:rsidRPr="00D91A7B" w:rsidRDefault="00D91A7B" w:rsidP="00D91A7B">
      <w:pPr>
        <w:adjustRightInd w:val="0"/>
        <w:rPr>
          <w:rFonts w:eastAsiaTheme="minorHAnsi"/>
          <w:sz w:val="26"/>
          <w:szCs w:val="26"/>
          <w:lang w:eastAsia="en-US"/>
        </w:rPr>
      </w:pPr>
      <w:r w:rsidRPr="00D91A7B">
        <w:rPr>
          <w:rFonts w:eastAsiaTheme="minorHAnsi"/>
          <w:sz w:val="26"/>
          <w:szCs w:val="26"/>
          <w:lang w:eastAsia="en-US"/>
        </w:rPr>
        <w:tab/>
        <w:t>МЕСЯЧНЫЕ ПЕРИОДЫ (МЕЗОЦИКЛЫ)</w:t>
      </w:r>
    </w:p>
    <w:p w:rsidR="00D91A7B" w:rsidRPr="00AF0BB0" w:rsidRDefault="00D91A7B" w:rsidP="00D91A7B">
      <w:pPr>
        <w:adjustRightInd w:val="0"/>
        <w:jc w:val="both"/>
        <w:rPr>
          <w:rFonts w:eastAsiaTheme="minorHAnsi"/>
          <w:sz w:val="26"/>
          <w:szCs w:val="26"/>
          <w:highlight w:val="yellow"/>
          <w:lang w:eastAsia="en-US"/>
        </w:rPr>
      </w:pPr>
      <w:r>
        <w:rPr>
          <w:rFonts w:eastAsiaTheme="minorHAnsi"/>
          <w:i/>
          <w:iCs/>
          <w:sz w:val="26"/>
          <w:szCs w:val="26"/>
          <w:lang w:eastAsia="en-US"/>
        </w:rPr>
        <w:tab/>
      </w:r>
      <w:r w:rsidRPr="00D91A7B">
        <w:rPr>
          <w:rFonts w:eastAsiaTheme="minorHAnsi"/>
          <w:i/>
          <w:iCs/>
          <w:sz w:val="26"/>
          <w:szCs w:val="26"/>
          <w:lang w:eastAsia="en-US"/>
        </w:rPr>
        <w:t xml:space="preserve">Оперативное планирование </w:t>
      </w:r>
      <w:r w:rsidRPr="00D91A7B">
        <w:rPr>
          <w:rFonts w:eastAsiaTheme="minorHAnsi"/>
          <w:sz w:val="26"/>
          <w:szCs w:val="26"/>
          <w:lang w:eastAsia="en-US"/>
        </w:rPr>
        <w:t>– это планирование на мезоцикл, этап, месяц,</w:t>
      </w:r>
      <w:r>
        <w:rPr>
          <w:rFonts w:eastAsiaTheme="minorHAnsi"/>
          <w:sz w:val="26"/>
          <w:szCs w:val="26"/>
          <w:lang w:eastAsia="en-US"/>
        </w:rPr>
        <w:t xml:space="preserve"> </w:t>
      </w:r>
      <w:r w:rsidRPr="00D91A7B">
        <w:rPr>
          <w:rFonts w:eastAsiaTheme="minorHAnsi"/>
          <w:sz w:val="26"/>
          <w:szCs w:val="26"/>
          <w:lang w:eastAsia="en-US"/>
        </w:rPr>
        <w:t>тр</w:t>
      </w:r>
      <w:r w:rsidRPr="00D91A7B">
        <w:rPr>
          <w:rFonts w:eastAsiaTheme="minorHAnsi"/>
          <w:sz w:val="26"/>
          <w:szCs w:val="26"/>
          <w:lang w:eastAsia="en-US"/>
        </w:rPr>
        <w:t>е</w:t>
      </w:r>
      <w:r w:rsidRPr="00D91A7B">
        <w:rPr>
          <w:rFonts w:eastAsiaTheme="minorHAnsi"/>
          <w:sz w:val="26"/>
          <w:szCs w:val="26"/>
          <w:lang w:eastAsia="en-US"/>
        </w:rPr>
        <w:t>нировочный сбор. Оперативное планирование осуществляется на основе годового</w:t>
      </w:r>
      <w:r>
        <w:rPr>
          <w:rFonts w:eastAsiaTheme="minorHAnsi"/>
          <w:sz w:val="26"/>
          <w:szCs w:val="26"/>
          <w:lang w:eastAsia="en-US"/>
        </w:rPr>
        <w:t xml:space="preserve"> </w:t>
      </w:r>
      <w:r w:rsidRPr="00D91A7B">
        <w:rPr>
          <w:rFonts w:eastAsiaTheme="minorHAnsi"/>
          <w:sz w:val="26"/>
          <w:szCs w:val="26"/>
          <w:lang w:eastAsia="en-US"/>
        </w:rPr>
        <w:t xml:space="preserve">плана подготовки. </w:t>
      </w:r>
      <w:r w:rsidRPr="00AF0BB0">
        <w:rPr>
          <w:rFonts w:eastAsiaTheme="minorHAnsi"/>
          <w:sz w:val="26"/>
          <w:szCs w:val="26"/>
          <w:lang w:eastAsia="en-US"/>
        </w:rPr>
        <w:t>Составляется в виде плана-графика, рабочего план</w:t>
      </w:r>
      <w:r w:rsidR="00BA2BE3" w:rsidRPr="00AF0BB0">
        <w:rPr>
          <w:rFonts w:eastAsiaTheme="minorHAnsi"/>
          <w:sz w:val="26"/>
          <w:szCs w:val="26"/>
          <w:lang w:eastAsia="en-US"/>
        </w:rPr>
        <w:t>а (см. табл. 17.1</w:t>
      </w:r>
      <w:r w:rsidRPr="00AF0BB0">
        <w:rPr>
          <w:rFonts w:eastAsiaTheme="minorHAnsi"/>
          <w:sz w:val="26"/>
          <w:szCs w:val="26"/>
          <w:lang w:eastAsia="en-US"/>
        </w:rPr>
        <w:t>),</w:t>
      </w:r>
      <w:r w:rsidR="00BA2BE3" w:rsidRPr="00AF0BB0">
        <w:rPr>
          <w:rFonts w:eastAsiaTheme="minorHAnsi"/>
          <w:sz w:val="26"/>
          <w:szCs w:val="26"/>
          <w:lang w:eastAsia="en-US"/>
        </w:rPr>
        <w:t xml:space="preserve"> </w:t>
      </w:r>
      <w:r w:rsidR="00AF0BB0" w:rsidRPr="00AF0BB0">
        <w:rPr>
          <w:rFonts w:eastAsiaTheme="minorHAnsi"/>
          <w:sz w:val="26"/>
          <w:szCs w:val="26"/>
          <w:lang w:eastAsia="en-US"/>
        </w:rPr>
        <w:t>логической схемы (см. табл. 17.3</w:t>
      </w:r>
      <w:r w:rsidRPr="00AF0BB0">
        <w:rPr>
          <w:rFonts w:eastAsiaTheme="minorHAnsi"/>
          <w:sz w:val="26"/>
          <w:szCs w:val="26"/>
          <w:lang w:eastAsia="en-US"/>
        </w:rPr>
        <w:t>) или опе</w:t>
      </w:r>
      <w:r w:rsidR="00BA2BE3" w:rsidRPr="00AF0BB0">
        <w:rPr>
          <w:rFonts w:eastAsiaTheme="minorHAnsi"/>
          <w:sz w:val="26"/>
          <w:szCs w:val="26"/>
          <w:lang w:eastAsia="en-US"/>
        </w:rPr>
        <w:t>ра</w:t>
      </w:r>
      <w:r w:rsidR="00AF0BB0" w:rsidRPr="00AF0BB0">
        <w:rPr>
          <w:rFonts w:eastAsiaTheme="minorHAnsi"/>
          <w:sz w:val="26"/>
          <w:szCs w:val="26"/>
          <w:lang w:eastAsia="en-US"/>
        </w:rPr>
        <w:t>ционного описания (см. табл.17.2</w:t>
      </w:r>
      <w:r w:rsidRPr="00AF0BB0">
        <w:rPr>
          <w:rFonts w:eastAsiaTheme="minorHAnsi"/>
          <w:sz w:val="26"/>
          <w:szCs w:val="26"/>
          <w:lang w:eastAsia="en-US"/>
        </w:rPr>
        <w:t>) с</w:t>
      </w:r>
      <w:r>
        <w:rPr>
          <w:rFonts w:eastAsiaTheme="minorHAnsi"/>
          <w:sz w:val="26"/>
          <w:szCs w:val="26"/>
          <w:lang w:eastAsia="en-US"/>
        </w:rPr>
        <w:t xml:space="preserve"> </w:t>
      </w:r>
      <w:r w:rsidRPr="00D91A7B">
        <w:rPr>
          <w:rFonts w:eastAsiaTheme="minorHAnsi"/>
          <w:sz w:val="26"/>
          <w:szCs w:val="26"/>
          <w:lang w:eastAsia="en-US"/>
        </w:rPr>
        <w:t>указанием целей и задач подготовки, содержания тренировочного процесса, его</w:t>
      </w:r>
      <w:r>
        <w:rPr>
          <w:rFonts w:eastAsiaTheme="minorHAnsi"/>
          <w:sz w:val="26"/>
          <w:szCs w:val="26"/>
          <w:lang w:eastAsia="en-US"/>
        </w:rPr>
        <w:t xml:space="preserve"> </w:t>
      </w:r>
      <w:r w:rsidRPr="00D91A7B">
        <w:rPr>
          <w:rFonts w:eastAsiaTheme="minorHAnsi"/>
          <w:sz w:val="26"/>
          <w:szCs w:val="26"/>
          <w:lang w:eastAsia="en-US"/>
        </w:rPr>
        <w:t>н</w:t>
      </w:r>
      <w:r w:rsidRPr="00D91A7B">
        <w:rPr>
          <w:rFonts w:eastAsiaTheme="minorHAnsi"/>
          <w:sz w:val="26"/>
          <w:szCs w:val="26"/>
          <w:lang w:eastAsia="en-US"/>
        </w:rPr>
        <w:t>а</w:t>
      </w:r>
      <w:r w:rsidRPr="00D91A7B">
        <w:rPr>
          <w:rFonts w:eastAsiaTheme="minorHAnsi"/>
          <w:sz w:val="26"/>
          <w:szCs w:val="26"/>
          <w:lang w:eastAsia="en-US"/>
        </w:rPr>
        <w:t>правленности и системы контроля и восстановительных мероприятий. В процессе</w:t>
      </w:r>
      <w:r>
        <w:rPr>
          <w:rFonts w:eastAsiaTheme="minorHAnsi"/>
          <w:sz w:val="26"/>
          <w:szCs w:val="26"/>
          <w:lang w:eastAsia="en-US"/>
        </w:rPr>
        <w:t xml:space="preserve"> </w:t>
      </w:r>
      <w:r w:rsidRPr="00D91A7B">
        <w:rPr>
          <w:rFonts w:eastAsiaTheme="minorHAnsi"/>
          <w:sz w:val="26"/>
          <w:szCs w:val="26"/>
          <w:lang w:eastAsia="en-US"/>
        </w:rPr>
        <w:t xml:space="preserve">оперативного планирования </w:t>
      </w:r>
      <w:r w:rsidRPr="00AF0BB0">
        <w:rPr>
          <w:rFonts w:eastAsiaTheme="minorHAnsi"/>
          <w:iCs/>
          <w:sz w:val="26"/>
          <w:szCs w:val="26"/>
          <w:lang w:eastAsia="en-US"/>
        </w:rPr>
        <w:t xml:space="preserve">обязательно раскрывается </w:t>
      </w:r>
      <w:r w:rsidRPr="00AF0BB0">
        <w:rPr>
          <w:rFonts w:eastAsiaTheme="minorHAnsi"/>
          <w:sz w:val="26"/>
          <w:szCs w:val="26"/>
          <w:lang w:eastAsia="en-US"/>
        </w:rPr>
        <w:t xml:space="preserve">содержание микроциклов, </w:t>
      </w:r>
      <w:r w:rsidRPr="00AF0BB0">
        <w:rPr>
          <w:rFonts w:eastAsiaTheme="minorHAnsi"/>
          <w:iCs/>
          <w:sz w:val="26"/>
          <w:szCs w:val="26"/>
          <w:lang w:eastAsia="en-US"/>
        </w:rPr>
        <w:t>ук</w:t>
      </w:r>
      <w:r w:rsidRPr="00AF0BB0">
        <w:rPr>
          <w:rFonts w:eastAsiaTheme="minorHAnsi"/>
          <w:iCs/>
          <w:sz w:val="26"/>
          <w:szCs w:val="26"/>
          <w:lang w:eastAsia="en-US"/>
        </w:rPr>
        <w:t>а</w:t>
      </w:r>
      <w:r w:rsidRPr="00AF0BB0">
        <w:rPr>
          <w:rFonts w:eastAsiaTheme="minorHAnsi"/>
          <w:iCs/>
          <w:sz w:val="26"/>
          <w:szCs w:val="26"/>
          <w:lang w:eastAsia="en-US"/>
        </w:rPr>
        <w:t>зывается основная направленность и принципиальное содержание тренировочных</w:t>
      </w:r>
      <w:r>
        <w:rPr>
          <w:rFonts w:eastAsiaTheme="minorHAnsi"/>
          <w:sz w:val="26"/>
          <w:szCs w:val="26"/>
          <w:lang w:eastAsia="en-US"/>
        </w:rPr>
        <w:t xml:space="preserve"> </w:t>
      </w:r>
      <w:r w:rsidRPr="00AF0BB0">
        <w:rPr>
          <w:rFonts w:eastAsiaTheme="minorHAnsi"/>
          <w:iCs/>
          <w:sz w:val="26"/>
          <w:szCs w:val="26"/>
          <w:lang w:eastAsia="en-US"/>
        </w:rPr>
        <w:t>з</w:t>
      </w:r>
      <w:r w:rsidRPr="00AF0BB0">
        <w:rPr>
          <w:rFonts w:eastAsiaTheme="minorHAnsi"/>
          <w:iCs/>
          <w:sz w:val="26"/>
          <w:szCs w:val="26"/>
          <w:lang w:eastAsia="en-US"/>
        </w:rPr>
        <w:t>а</w:t>
      </w:r>
      <w:r w:rsidRPr="00AF0BB0">
        <w:rPr>
          <w:rFonts w:eastAsiaTheme="minorHAnsi"/>
          <w:iCs/>
          <w:sz w:val="26"/>
          <w:szCs w:val="26"/>
          <w:lang w:eastAsia="en-US"/>
        </w:rPr>
        <w:t xml:space="preserve">нятий </w:t>
      </w:r>
      <w:r w:rsidRPr="00AF0BB0">
        <w:rPr>
          <w:rFonts w:eastAsiaTheme="minorHAnsi"/>
          <w:sz w:val="26"/>
          <w:szCs w:val="26"/>
          <w:lang w:eastAsia="en-US"/>
        </w:rPr>
        <w:t>с учетом возможностей использования различных тренировочных средств, их направленность и объемы тренировочных нагрузок.</w:t>
      </w:r>
    </w:p>
    <w:p w:rsidR="00D91A7B" w:rsidRPr="00D91A7B" w:rsidRDefault="00D91A7B" w:rsidP="00D91A7B">
      <w:pPr>
        <w:adjustRightInd w:val="0"/>
        <w:jc w:val="both"/>
        <w:rPr>
          <w:rFonts w:eastAsiaTheme="minorHAnsi"/>
          <w:sz w:val="26"/>
          <w:szCs w:val="26"/>
          <w:lang w:eastAsia="en-US"/>
        </w:rPr>
      </w:pPr>
      <w:r w:rsidRPr="00AF0BB0">
        <w:rPr>
          <w:rFonts w:eastAsiaTheme="minorHAnsi"/>
          <w:iCs/>
          <w:sz w:val="26"/>
          <w:szCs w:val="26"/>
          <w:lang w:eastAsia="en-US"/>
        </w:rPr>
        <w:tab/>
        <w:t xml:space="preserve">Мезоцикл </w:t>
      </w:r>
      <w:r w:rsidRPr="00AF0BB0">
        <w:rPr>
          <w:rFonts w:eastAsiaTheme="minorHAnsi"/>
          <w:sz w:val="26"/>
          <w:szCs w:val="26"/>
          <w:lang w:eastAsia="en-US"/>
        </w:rPr>
        <w:t>– это структура средних циклов тренировки, включающи</w:t>
      </w:r>
      <w:r w:rsidRPr="00D91A7B">
        <w:rPr>
          <w:rFonts w:eastAsiaTheme="minorHAnsi"/>
          <w:sz w:val="26"/>
          <w:szCs w:val="26"/>
          <w:lang w:eastAsia="en-US"/>
        </w:rPr>
        <w:t>х</w:t>
      </w:r>
      <w:r>
        <w:rPr>
          <w:rFonts w:eastAsiaTheme="minorHAnsi"/>
          <w:sz w:val="26"/>
          <w:szCs w:val="26"/>
          <w:lang w:eastAsia="en-US"/>
        </w:rPr>
        <w:t xml:space="preserve"> </w:t>
      </w:r>
      <w:r w:rsidRPr="00D91A7B">
        <w:rPr>
          <w:rFonts w:eastAsiaTheme="minorHAnsi"/>
          <w:sz w:val="26"/>
          <w:szCs w:val="26"/>
          <w:lang w:eastAsia="en-US"/>
        </w:rPr>
        <w:t>относ</w:t>
      </w:r>
      <w:r w:rsidRPr="00D91A7B">
        <w:rPr>
          <w:rFonts w:eastAsiaTheme="minorHAnsi"/>
          <w:sz w:val="26"/>
          <w:szCs w:val="26"/>
          <w:lang w:eastAsia="en-US"/>
        </w:rPr>
        <w:t>и</w:t>
      </w:r>
      <w:r w:rsidRPr="00D91A7B">
        <w:rPr>
          <w:rFonts w:eastAsiaTheme="minorHAnsi"/>
          <w:sz w:val="26"/>
          <w:szCs w:val="26"/>
          <w:lang w:eastAsia="en-US"/>
        </w:rPr>
        <w:t>тельно законченный по воздействию ряд микроциклов. В практике средний</w:t>
      </w:r>
    </w:p>
    <w:p w:rsidR="00D91A7B" w:rsidRPr="00D91A7B" w:rsidRDefault="00D91A7B" w:rsidP="00D91A7B">
      <w:pPr>
        <w:adjustRightInd w:val="0"/>
        <w:jc w:val="both"/>
        <w:rPr>
          <w:rFonts w:eastAsiaTheme="minorHAnsi"/>
          <w:sz w:val="26"/>
          <w:szCs w:val="26"/>
          <w:lang w:eastAsia="en-US"/>
        </w:rPr>
      </w:pPr>
      <w:r w:rsidRPr="00D91A7B">
        <w:rPr>
          <w:rFonts w:eastAsiaTheme="minorHAnsi"/>
          <w:sz w:val="26"/>
          <w:szCs w:val="26"/>
          <w:lang w:eastAsia="en-US"/>
        </w:rPr>
        <w:t>цикл тренировки содержит от 2-х до 6-ти микроциклов. Мезоструктура подготовки</w:t>
      </w:r>
    </w:p>
    <w:p w:rsidR="00D91A7B" w:rsidRPr="00D91A7B" w:rsidRDefault="00D91A7B" w:rsidP="00D91A7B">
      <w:pPr>
        <w:adjustRightInd w:val="0"/>
        <w:jc w:val="both"/>
        <w:rPr>
          <w:rFonts w:eastAsiaTheme="minorHAnsi"/>
          <w:sz w:val="26"/>
          <w:szCs w:val="26"/>
          <w:lang w:eastAsia="en-US"/>
        </w:rPr>
      </w:pPr>
      <w:r w:rsidRPr="00D91A7B">
        <w:rPr>
          <w:rFonts w:eastAsiaTheme="minorHAnsi"/>
          <w:sz w:val="26"/>
          <w:szCs w:val="26"/>
          <w:lang w:eastAsia="en-US"/>
        </w:rPr>
        <w:t>представляет собой относительно целый законченный этап тренировочного процесса,</w:t>
      </w:r>
    </w:p>
    <w:p w:rsidR="00D91A7B" w:rsidRPr="00D91A7B" w:rsidRDefault="00D91A7B" w:rsidP="00D91A7B">
      <w:pPr>
        <w:adjustRightInd w:val="0"/>
        <w:jc w:val="both"/>
        <w:rPr>
          <w:rFonts w:eastAsiaTheme="minorHAnsi"/>
          <w:sz w:val="26"/>
          <w:szCs w:val="26"/>
          <w:lang w:eastAsia="en-US"/>
        </w:rPr>
      </w:pPr>
      <w:r w:rsidRPr="00D91A7B">
        <w:rPr>
          <w:rFonts w:eastAsiaTheme="minorHAnsi"/>
          <w:sz w:val="26"/>
          <w:szCs w:val="26"/>
          <w:lang w:eastAsia="en-US"/>
        </w:rPr>
        <w:t>задачами которого является решение определенных промежуточных задач</w:t>
      </w:r>
    </w:p>
    <w:p w:rsidR="00D91A7B" w:rsidRDefault="00D91A7B" w:rsidP="00D91A7B">
      <w:pPr>
        <w:adjustRightInd w:val="0"/>
        <w:jc w:val="both"/>
        <w:rPr>
          <w:rFonts w:eastAsiaTheme="minorHAnsi"/>
          <w:sz w:val="26"/>
          <w:szCs w:val="26"/>
          <w:lang w:eastAsia="en-US"/>
        </w:rPr>
      </w:pPr>
      <w:r w:rsidRPr="00D91A7B">
        <w:rPr>
          <w:rFonts w:eastAsiaTheme="minorHAnsi"/>
          <w:sz w:val="26"/>
          <w:szCs w:val="26"/>
          <w:lang w:eastAsia="en-US"/>
        </w:rPr>
        <w:t>подготовки.</w:t>
      </w:r>
    </w:p>
    <w:p w:rsidR="00BA2BE3" w:rsidRDefault="00BA2BE3" w:rsidP="00BA2BE3">
      <w:pPr>
        <w:adjustRightInd w:val="0"/>
        <w:jc w:val="right"/>
        <w:rPr>
          <w:rFonts w:eastAsiaTheme="minorHAnsi"/>
          <w:sz w:val="26"/>
          <w:szCs w:val="26"/>
          <w:lang w:eastAsia="en-US"/>
        </w:rPr>
      </w:pPr>
    </w:p>
    <w:p w:rsidR="00BA2BE3" w:rsidRDefault="00BA2BE3" w:rsidP="00BA2BE3">
      <w:pPr>
        <w:adjustRightInd w:val="0"/>
        <w:jc w:val="right"/>
        <w:rPr>
          <w:rFonts w:eastAsiaTheme="minorHAnsi"/>
          <w:sz w:val="26"/>
          <w:szCs w:val="26"/>
          <w:lang w:eastAsia="en-US"/>
        </w:rPr>
      </w:pPr>
      <w:r>
        <w:rPr>
          <w:rFonts w:eastAsiaTheme="minorHAnsi"/>
          <w:sz w:val="26"/>
          <w:szCs w:val="26"/>
          <w:lang w:eastAsia="en-US"/>
        </w:rPr>
        <w:t>Таблица №17.1</w:t>
      </w:r>
    </w:p>
    <w:p w:rsidR="00B165F0" w:rsidRDefault="00B165F0" w:rsidP="00B165F0">
      <w:pPr>
        <w:adjustRightInd w:val="0"/>
        <w:jc w:val="center"/>
        <w:rPr>
          <w:rFonts w:eastAsiaTheme="minorHAnsi"/>
          <w:sz w:val="26"/>
          <w:szCs w:val="26"/>
          <w:lang w:eastAsia="en-US"/>
        </w:rPr>
      </w:pPr>
      <w:r>
        <w:rPr>
          <w:rFonts w:eastAsiaTheme="minorHAnsi"/>
          <w:sz w:val="26"/>
          <w:szCs w:val="26"/>
          <w:lang w:eastAsia="en-US"/>
        </w:rPr>
        <w:t>Рабочий план</w:t>
      </w:r>
    </w:p>
    <w:p w:rsidR="00B165F0" w:rsidRDefault="00B165F0" w:rsidP="00B165F0">
      <w:pPr>
        <w:adjustRightInd w:val="0"/>
        <w:rPr>
          <w:rFonts w:eastAsiaTheme="minorHAnsi"/>
          <w:sz w:val="26"/>
          <w:szCs w:val="26"/>
          <w:lang w:eastAsia="en-US"/>
        </w:rPr>
      </w:pPr>
      <w:r>
        <w:rPr>
          <w:rFonts w:eastAsiaTheme="minorHAnsi"/>
          <w:sz w:val="26"/>
          <w:szCs w:val="26"/>
          <w:lang w:eastAsia="en-US"/>
        </w:rPr>
        <w:t>по подготовке_____________________________________________________________</w:t>
      </w:r>
    </w:p>
    <w:p w:rsidR="00B165F0" w:rsidRDefault="00B165F0" w:rsidP="00B165F0">
      <w:pPr>
        <w:adjustRightInd w:val="0"/>
        <w:rPr>
          <w:rFonts w:eastAsiaTheme="minorHAnsi"/>
          <w:sz w:val="26"/>
          <w:szCs w:val="26"/>
          <w:lang w:eastAsia="en-US"/>
        </w:rPr>
      </w:pPr>
      <w:r>
        <w:rPr>
          <w:rFonts w:eastAsiaTheme="minorHAnsi"/>
          <w:sz w:val="26"/>
          <w:szCs w:val="26"/>
          <w:lang w:eastAsia="en-US"/>
        </w:rPr>
        <w:t>на период с "____"___________</w:t>
      </w:r>
      <w:r w:rsidR="004C6B16">
        <w:rPr>
          <w:rFonts w:eastAsiaTheme="minorHAnsi"/>
          <w:sz w:val="26"/>
          <w:szCs w:val="26"/>
          <w:lang w:eastAsia="en-US"/>
        </w:rPr>
        <w:t>20 ____г.</w:t>
      </w:r>
    </w:p>
    <w:p w:rsidR="004C6B16" w:rsidRDefault="004C6B16" w:rsidP="00B165F0">
      <w:pPr>
        <w:adjustRightInd w:val="0"/>
        <w:rPr>
          <w:rFonts w:eastAsiaTheme="minorHAnsi"/>
          <w:sz w:val="26"/>
          <w:szCs w:val="26"/>
          <w:lang w:eastAsia="en-US"/>
        </w:rPr>
      </w:pPr>
      <w:r>
        <w:rPr>
          <w:rFonts w:eastAsiaTheme="minorHAnsi"/>
          <w:sz w:val="26"/>
          <w:szCs w:val="26"/>
          <w:lang w:eastAsia="en-US"/>
        </w:rPr>
        <w:t>Основная цель (на период действия рабочего плана):</w:t>
      </w:r>
    </w:p>
    <w:p w:rsidR="004C6B16" w:rsidRDefault="004C6B16" w:rsidP="00B165F0">
      <w:pPr>
        <w:adjustRightInd w:val="0"/>
        <w:rPr>
          <w:rFonts w:eastAsiaTheme="minorHAnsi"/>
          <w:sz w:val="26"/>
          <w:szCs w:val="26"/>
          <w:lang w:eastAsia="en-US"/>
        </w:rPr>
      </w:pPr>
      <w:r>
        <w:rPr>
          <w:rFonts w:eastAsiaTheme="minorHAnsi"/>
          <w:sz w:val="26"/>
          <w:szCs w:val="26"/>
          <w:lang w:eastAsia="en-US"/>
        </w:rPr>
        <w:t>__________________________________________________________________________</w:t>
      </w:r>
    </w:p>
    <w:p w:rsidR="004C6B16" w:rsidRDefault="004C6B16" w:rsidP="00B165F0">
      <w:pPr>
        <w:adjustRightInd w:val="0"/>
        <w:rPr>
          <w:rFonts w:eastAsiaTheme="minorHAnsi"/>
          <w:sz w:val="26"/>
          <w:szCs w:val="26"/>
          <w:lang w:eastAsia="en-US"/>
        </w:rPr>
      </w:pPr>
      <w:r>
        <w:rPr>
          <w:rFonts w:eastAsiaTheme="minorHAnsi"/>
          <w:sz w:val="26"/>
          <w:szCs w:val="26"/>
          <w:lang w:eastAsia="en-US"/>
        </w:rPr>
        <w:t>Календарь соревнований:</w:t>
      </w:r>
    </w:p>
    <w:p w:rsidR="004C6B16" w:rsidRDefault="004C6B16" w:rsidP="00B165F0">
      <w:pPr>
        <w:adjustRightInd w:val="0"/>
        <w:rPr>
          <w:rFonts w:eastAsiaTheme="minorHAnsi"/>
          <w:sz w:val="26"/>
          <w:szCs w:val="26"/>
          <w:lang w:eastAsia="en-US"/>
        </w:rPr>
      </w:pPr>
      <w:r>
        <w:rPr>
          <w:rFonts w:eastAsiaTheme="minorHAnsi"/>
          <w:sz w:val="26"/>
          <w:szCs w:val="2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2BE3" w:rsidRDefault="00BA2BE3" w:rsidP="00B165F0">
      <w:pPr>
        <w:adjustRightInd w:val="0"/>
        <w:rPr>
          <w:rFonts w:eastAsiaTheme="minorHAnsi"/>
          <w:sz w:val="26"/>
          <w:szCs w:val="26"/>
          <w:lang w:eastAsia="en-US"/>
        </w:rPr>
      </w:pPr>
    </w:p>
    <w:tbl>
      <w:tblPr>
        <w:tblStyle w:val="a5"/>
        <w:tblW w:w="0" w:type="auto"/>
        <w:tblLook w:val="04A0"/>
      </w:tblPr>
      <w:tblGrid>
        <w:gridCol w:w="3284"/>
        <w:gridCol w:w="3285"/>
        <w:gridCol w:w="3285"/>
      </w:tblGrid>
      <w:tr w:rsidR="00BA2BE3" w:rsidTr="00BA2BE3">
        <w:tc>
          <w:tcPr>
            <w:tcW w:w="3284"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Вмды подготовки</w:t>
            </w:r>
          </w:p>
        </w:tc>
        <w:tc>
          <w:tcPr>
            <w:tcW w:w="3285"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Основные задачи</w:t>
            </w:r>
          </w:p>
        </w:tc>
        <w:tc>
          <w:tcPr>
            <w:tcW w:w="3285"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Система контроля</w:t>
            </w:r>
          </w:p>
        </w:tc>
      </w:tr>
      <w:tr w:rsidR="00BA2BE3" w:rsidTr="00BA2BE3">
        <w:tc>
          <w:tcPr>
            <w:tcW w:w="3284"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ТТП</w:t>
            </w:r>
          </w:p>
        </w:tc>
        <w:tc>
          <w:tcPr>
            <w:tcW w:w="3285" w:type="dxa"/>
          </w:tcPr>
          <w:p w:rsidR="00BA2BE3" w:rsidRDefault="00BA2BE3" w:rsidP="00B165F0">
            <w:pPr>
              <w:adjustRightInd w:val="0"/>
              <w:rPr>
                <w:rFonts w:eastAsiaTheme="minorHAnsi"/>
                <w:sz w:val="26"/>
                <w:szCs w:val="26"/>
                <w:lang w:eastAsia="en-US"/>
              </w:rPr>
            </w:pPr>
          </w:p>
        </w:tc>
        <w:tc>
          <w:tcPr>
            <w:tcW w:w="3285" w:type="dxa"/>
          </w:tcPr>
          <w:p w:rsidR="00BA2BE3" w:rsidRDefault="00BA2BE3" w:rsidP="00B165F0">
            <w:pPr>
              <w:adjustRightInd w:val="0"/>
              <w:rPr>
                <w:rFonts w:eastAsiaTheme="minorHAnsi"/>
                <w:sz w:val="26"/>
                <w:szCs w:val="26"/>
                <w:lang w:eastAsia="en-US"/>
              </w:rPr>
            </w:pPr>
          </w:p>
        </w:tc>
      </w:tr>
      <w:tr w:rsidR="00BA2BE3" w:rsidTr="00BA2BE3">
        <w:tc>
          <w:tcPr>
            <w:tcW w:w="3284"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ОФП</w:t>
            </w:r>
          </w:p>
        </w:tc>
        <w:tc>
          <w:tcPr>
            <w:tcW w:w="3285" w:type="dxa"/>
          </w:tcPr>
          <w:p w:rsidR="00BA2BE3" w:rsidRDefault="00BA2BE3" w:rsidP="00B165F0">
            <w:pPr>
              <w:adjustRightInd w:val="0"/>
              <w:rPr>
                <w:rFonts w:eastAsiaTheme="minorHAnsi"/>
                <w:sz w:val="26"/>
                <w:szCs w:val="26"/>
                <w:lang w:eastAsia="en-US"/>
              </w:rPr>
            </w:pPr>
          </w:p>
        </w:tc>
        <w:tc>
          <w:tcPr>
            <w:tcW w:w="3285" w:type="dxa"/>
          </w:tcPr>
          <w:p w:rsidR="00BA2BE3" w:rsidRDefault="00BA2BE3" w:rsidP="00B165F0">
            <w:pPr>
              <w:adjustRightInd w:val="0"/>
              <w:rPr>
                <w:rFonts w:eastAsiaTheme="minorHAnsi"/>
                <w:sz w:val="26"/>
                <w:szCs w:val="26"/>
                <w:lang w:eastAsia="en-US"/>
              </w:rPr>
            </w:pPr>
          </w:p>
        </w:tc>
      </w:tr>
      <w:tr w:rsidR="00BA2BE3" w:rsidTr="00BA2BE3">
        <w:tc>
          <w:tcPr>
            <w:tcW w:w="3284"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Работа с БКМ</w:t>
            </w:r>
          </w:p>
        </w:tc>
        <w:tc>
          <w:tcPr>
            <w:tcW w:w="3285" w:type="dxa"/>
          </w:tcPr>
          <w:p w:rsidR="00BA2BE3" w:rsidRDefault="00BA2BE3" w:rsidP="00B165F0">
            <w:pPr>
              <w:adjustRightInd w:val="0"/>
              <w:rPr>
                <w:rFonts w:eastAsiaTheme="minorHAnsi"/>
                <w:sz w:val="26"/>
                <w:szCs w:val="26"/>
                <w:lang w:eastAsia="en-US"/>
              </w:rPr>
            </w:pPr>
          </w:p>
        </w:tc>
        <w:tc>
          <w:tcPr>
            <w:tcW w:w="3285" w:type="dxa"/>
          </w:tcPr>
          <w:p w:rsidR="00BA2BE3" w:rsidRDefault="00BA2BE3" w:rsidP="00B165F0">
            <w:pPr>
              <w:adjustRightInd w:val="0"/>
              <w:rPr>
                <w:rFonts w:eastAsiaTheme="minorHAnsi"/>
                <w:sz w:val="26"/>
                <w:szCs w:val="26"/>
                <w:lang w:eastAsia="en-US"/>
              </w:rPr>
            </w:pPr>
          </w:p>
        </w:tc>
      </w:tr>
      <w:tr w:rsidR="00BA2BE3" w:rsidTr="00BA2BE3">
        <w:tc>
          <w:tcPr>
            <w:tcW w:w="3284"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Контрольные турниры</w:t>
            </w:r>
          </w:p>
        </w:tc>
        <w:tc>
          <w:tcPr>
            <w:tcW w:w="3285" w:type="dxa"/>
          </w:tcPr>
          <w:p w:rsidR="00BA2BE3" w:rsidRDefault="00BA2BE3" w:rsidP="00B165F0">
            <w:pPr>
              <w:adjustRightInd w:val="0"/>
              <w:rPr>
                <w:rFonts w:eastAsiaTheme="minorHAnsi"/>
                <w:sz w:val="26"/>
                <w:szCs w:val="26"/>
                <w:lang w:eastAsia="en-US"/>
              </w:rPr>
            </w:pPr>
          </w:p>
        </w:tc>
        <w:tc>
          <w:tcPr>
            <w:tcW w:w="3285" w:type="dxa"/>
          </w:tcPr>
          <w:p w:rsidR="00BA2BE3" w:rsidRDefault="00BA2BE3" w:rsidP="00B165F0">
            <w:pPr>
              <w:adjustRightInd w:val="0"/>
              <w:rPr>
                <w:rFonts w:eastAsiaTheme="minorHAnsi"/>
                <w:sz w:val="26"/>
                <w:szCs w:val="26"/>
                <w:lang w:eastAsia="en-US"/>
              </w:rPr>
            </w:pPr>
          </w:p>
        </w:tc>
      </w:tr>
    </w:tbl>
    <w:p w:rsidR="004C6B16" w:rsidRDefault="00BA2BE3" w:rsidP="00B165F0">
      <w:pPr>
        <w:adjustRightInd w:val="0"/>
        <w:rPr>
          <w:rFonts w:eastAsiaTheme="minorHAnsi"/>
          <w:sz w:val="26"/>
          <w:szCs w:val="26"/>
          <w:lang w:eastAsia="en-US"/>
        </w:rPr>
      </w:pPr>
      <w:r>
        <w:rPr>
          <w:rFonts w:eastAsiaTheme="minorHAnsi"/>
          <w:sz w:val="26"/>
          <w:szCs w:val="26"/>
          <w:lang w:eastAsia="en-US"/>
        </w:rPr>
        <w:t xml:space="preserve"> Проведение тренировочного сбора ________________________________________________________________________</w:t>
      </w:r>
    </w:p>
    <w:p w:rsidR="00BA2BE3" w:rsidRDefault="00BA2BE3" w:rsidP="00B165F0">
      <w:pPr>
        <w:adjustRightInd w:val="0"/>
        <w:rPr>
          <w:rFonts w:eastAsiaTheme="minorHAnsi"/>
          <w:sz w:val="26"/>
          <w:szCs w:val="26"/>
          <w:lang w:eastAsia="en-US"/>
        </w:rPr>
      </w:pPr>
    </w:p>
    <w:tbl>
      <w:tblPr>
        <w:tblStyle w:val="a5"/>
        <w:tblW w:w="0" w:type="auto"/>
        <w:tblLook w:val="04A0"/>
      </w:tblPr>
      <w:tblGrid>
        <w:gridCol w:w="4927"/>
        <w:gridCol w:w="4927"/>
      </w:tblGrid>
      <w:tr w:rsidR="00BA2BE3" w:rsidTr="00BA2BE3">
        <w:tc>
          <w:tcPr>
            <w:tcW w:w="4927"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Основные средства подготовки</w:t>
            </w:r>
          </w:p>
        </w:tc>
        <w:tc>
          <w:tcPr>
            <w:tcW w:w="4927"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Дозирование нагрузки</w:t>
            </w:r>
          </w:p>
        </w:tc>
      </w:tr>
      <w:tr w:rsidR="00BA2BE3" w:rsidTr="00BA2BE3">
        <w:tc>
          <w:tcPr>
            <w:tcW w:w="4927"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Даты тренировочных недель или занятий</w:t>
            </w:r>
          </w:p>
        </w:tc>
        <w:tc>
          <w:tcPr>
            <w:tcW w:w="4927" w:type="dxa"/>
          </w:tcPr>
          <w:p w:rsidR="00BA2BE3" w:rsidRDefault="00BA2BE3" w:rsidP="00B165F0">
            <w:pPr>
              <w:adjustRightInd w:val="0"/>
              <w:rPr>
                <w:rFonts w:eastAsiaTheme="minorHAnsi"/>
                <w:sz w:val="26"/>
                <w:szCs w:val="26"/>
                <w:lang w:eastAsia="en-US"/>
              </w:rPr>
            </w:pPr>
          </w:p>
        </w:tc>
      </w:tr>
      <w:tr w:rsidR="00BA2BE3" w:rsidTr="00BA2BE3">
        <w:tc>
          <w:tcPr>
            <w:tcW w:w="4927"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ТТП:</w:t>
            </w:r>
          </w:p>
          <w:p w:rsidR="00BA2BE3" w:rsidRDefault="00BA2BE3" w:rsidP="00B165F0">
            <w:pPr>
              <w:adjustRightInd w:val="0"/>
              <w:rPr>
                <w:rFonts w:eastAsiaTheme="minorHAnsi"/>
                <w:sz w:val="26"/>
                <w:szCs w:val="26"/>
                <w:lang w:eastAsia="en-US"/>
              </w:rPr>
            </w:pPr>
            <w:r>
              <w:rPr>
                <w:rFonts w:eastAsiaTheme="minorHAnsi"/>
                <w:sz w:val="26"/>
                <w:szCs w:val="26"/>
                <w:lang w:eastAsia="en-US"/>
              </w:rPr>
              <w:t>А)</w:t>
            </w:r>
          </w:p>
          <w:p w:rsidR="00BA2BE3" w:rsidRDefault="00BA2BE3" w:rsidP="00B165F0">
            <w:pPr>
              <w:adjustRightInd w:val="0"/>
              <w:rPr>
                <w:rFonts w:eastAsiaTheme="minorHAnsi"/>
                <w:sz w:val="26"/>
                <w:szCs w:val="26"/>
                <w:lang w:eastAsia="en-US"/>
              </w:rPr>
            </w:pPr>
            <w:r>
              <w:rPr>
                <w:rFonts w:eastAsiaTheme="minorHAnsi"/>
                <w:sz w:val="26"/>
                <w:szCs w:val="26"/>
                <w:lang w:eastAsia="en-US"/>
              </w:rPr>
              <w:t>Б)</w:t>
            </w:r>
          </w:p>
          <w:p w:rsidR="00BA2BE3" w:rsidRDefault="00BA2BE3" w:rsidP="00B165F0">
            <w:pPr>
              <w:adjustRightInd w:val="0"/>
              <w:rPr>
                <w:rFonts w:eastAsiaTheme="minorHAnsi"/>
                <w:sz w:val="26"/>
                <w:szCs w:val="26"/>
                <w:lang w:eastAsia="en-US"/>
              </w:rPr>
            </w:pPr>
            <w:r>
              <w:rPr>
                <w:rFonts w:eastAsiaTheme="minorHAnsi"/>
                <w:sz w:val="26"/>
                <w:szCs w:val="26"/>
                <w:lang w:eastAsia="en-US"/>
              </w:rPr>
              <w:lastRenderedPageBreak/>
              <w:t>И т.д.</w:t>
            </w:r>
          </w:p>
        </w:tc>
        <w:tc>
          <w:tcPr>
            <w:tcW w:w="4927" w:type="dxa"/>
          </w:tcPr>
          <w:p w:rsidR="00BA2BE3" w:rsidRDefault="00BA2BE3" w:rsidP="00B165F0">
            <w:pPr>
              <w:adjustRightInd w:val="0"/>
              <w:rPr>
                <w:rFonts w:eastAsiaTheme="minorHAnsi"/>
                <w:sz w:val="26"/>
                <w:szCs w:val="26"/>
                <w:lang w:eastAsia="en-US"/>
              </w:rPr>
            </w:pPr>
          </w:p>
        </w:tc>
      </w:tr>
      <w:tr w:rsidR="00BA2BE3" w:rsidTr="00BA2BE3">
        <w:tc>
          <w:tcPr>
            <w:tcW w:w="4927"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lastRenderedPageBreak/>
              <w:t>ОФП:</w:t>
            </w:r>
          </w:p>
          <w:p w:rsidR="00BA2BE3" w:rsidRDefault="00BA2BE3" w:rsidP="00B165F0">
            <w:pPr>
              <w:adjustRightInd w:val="0"/>
              <w:rPr>
                <w:rFonts w:eastAsiaTheme="minorHAnsi"/>
                <w:sz w:val="26"/>
                <w:szCs w:val="26"/>
                <w:lang w:eastAsia="en-US"/>
              </w:rPr>
            </w:pPr>
            <w:r>
              <w:rPr>
                <w:rFonts w:eastAsiaTheme="minorHAnsi"/>
                <w:sz w:val="26"/>
                <w:szCs w:val="26"/>
                <w:lang w:eastAsia="en-US"/>
              </w:rPr>
              <w:t>А)</w:t>
            </w:r>
          </w:p>
          <w:p w:rsidR="00BA2BE3" w:rsidRDefault="00BA2BE3" w:rsidP="00B165F0">
            <w:pPr>
              <w:adjustRightInd w:val="0"/>
              <w:rPr>
                <w:rFonts w:eastAsiaTheme="minorHAnsi"/>
                <w:sz w:val="26"/>
                <w:szCs w:val="26"/>
                <w:lang w:eastAsia="en-US"/>
              </w:rPr>
            </w:pPr>
            <w:r>
              <w:rPr>
                <w:rFonts w:eastAsiaTheme="minorHAnsi"/>
                <w:sz w:val="26"/>
                <w:szCs w:val="26"/>
                <w:lang w:eastAsia="en-US"/>
              </w:rPr>
              <w:t>Б)</w:t>
            </w:r>
          </w:p>
          <w:p w:rsidR="00BA2BE3" w:rsidRDefault="00BA2BE3" w:rsidP="00B165F0">
            <w:pPr>
              <w:adjustRightInd w:val="0"/>
              <w:rPr>
                <w:rFonts w:eastAsiaTheme="minorHAnsi"/>
                <w:sz w:val="26"/>
                <w:szCs w:val="26"/>
                <w:lang w:eastAsia="en-US"/>
              </w:rPr>
            </w:pPr>
            <w:r>
              <w:rPr>
                <w:rFonts w:eastAsiaTheme="minorHAnsi"/>
                <w:sz w:val="26"/>
                <w:szCs w:val="26"/>
                <w:lang w:eastAsia="en-US"/>
              </w:rPr>
              <w:t>И т.д.</w:t>
            </w:r>
          </w:p>
        </w:tc>
        <w:tc>
          <w:tcPr>
            <w:tcW w:w="4927" w:type="dxa"/>
          </w:tcPr>
          <w:p w:rsidR="00BA2BE3" w:rsidRDefault="00BA2BE3" w:rsidP="00B165F0">
            <w:pPr>
              <w:adjustRightInd w:val="0"/>
              <w:rPr>
                <w:rFonts w:eastAsiaTheme="minorHAnsi"/>
                <w:sz w:val="26"/>
                <w:szCs w:val="26"/>
                <w:lang w:eastAsia="en-US"/>
              </w:rPr>
            </w:pPr>
          </w:p>
        </w:tc>
      </w:tr>
      <w:tr w:rsidR="00BA2BE3" w:rsidTr="00BA2BE3">
        <w:tc>
          <w:tcPr>
            <w:tcW w:w="4927"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Работа с БКМ:</w:t>
            </w:r>
          </w:p>
          <w:p w:rsidR="00BA2BE3" w:rsidRDefault="00BA2BE3" w:rsidP="00B165F0">
            <w:pPr>
              <w:adjustRightInd w:val="0"/>
              <w:rPr>
                <w:rFonts w:eastAsiaTheme="minorHAnsi"/>
                <w:sz w:val="26"/>
                <w:szCs w:val="26"/>
                <w:lang w:eastAsia="en-US"/>
              </w:rPr>
            </w:pPr>
            <w:r>
              <w:rPr>
                <w:rFonts w:eastAsiaTheme="minorHAnsi"/>
                <w:sz w:val="26"/>
                <w:szCs w:val="26"/>
                <w:lang w:eastAsia="en-US"/>
              </w:rPr>
              <w:t>А)</w:t>
            </w:r>
          </w:p>
          <w:p w:rsidR="00BA2BE3" w:rsidRDefault="00BA2BE3" w:rsidP="00B165F0">
            <w:pPr>
              <w:adjustRightInd w:val="0"/>
              <w:rPr>
                <w:rFonts w:eastAsiaTheme="minorHAnsi"/>
                <w:sz w:val="26"/>
                <w:szCs w:val="26"/>
                <w:lang w:eastAsia="en-US"/>
              </w:rPr>
            </w:pPr>
            <w:r>
              <w:rPr>
                <w:rFonts w:eastAsiaTheme="minorHAnsi"/>
                <w:sz w:val="26"/>
                <w:szCs w:val="26"/>
                <w:lang w:eastAsia="en-US"/>
              </w:rPr>
              <w:t>Б)</w:t>
            </w:r>
          </w:p>
          <w:p w:rsidR="00BA2BE3" w:rsidRDefault="00BA2BE3" w:rsidP="00B165F0">
            <w:pPr>
              <w:adjustRightInd w:val="0"/>
              <w:rPr>
                <w:rFonts w:eastAsiaTheme="minorHAnsi"/>
                <w:sz w:val="26"/>
                <w:szCs w:val="26"/>
                <w:lang w:eastAsia="en-US"/>
              </w:rPr>
            </w:pPr>
            <w:r>
              <w:rPr>
                <w:rFonts w:eastAsiaTheme="minorHAnsi"/>
                <w:sz w:val="26"/>
                <w:szCs w:val="26"/>
                <w:lang w:eastAsia="en-US"/>
              </w:rPr>
              <w:t>И т.д.</w:t>
            </w:r>
          </w:p>
        </w:tc>
        <w:tc>
          <w:tcPr>
            <w:tcW w:w="4927" w:type="dxa"/>
          </w:tcPr>
          <w:p w:rsidR="00BA2BE3" w:rsidRDefault="00BA2BE3" w:rsidP="00B165F0">
            <w:pPr>
              <w:adjustRightInd w:val="0"/>
              <w:rPr>
                <w:rFonts w:eastAsiaTheme="minorHAnsi"/>
                <w:sz w:val="26"/>
                <w:szCs w:val="26"/>
                <w:lang w:eastAsia="en-US"/>
              </w:rPr>
            </w:pPr>
          </w:p>
        </w:tc>
      </w:tr>
      <w:tr w:rsidR="00BA2BE3" w:rsidTr="00BA2BE3">
        <w:tc>
          <w:tcPr>
            <w:tcW w:w="4927" w:type="dxa"/>
          </w:tcPr>
          <w:p w:rsidR="00BA2BE3" w:rsidRDefault="00BA2BE3" w:rsidP="00B165F0">
            <w:pPr>
              <w:adjustRightInd w:val="0"/>
              <w:rPr>
                <w:rFonts w:eastAsiaTheme="minorHAnsi"/>
                <w:sz w:val="26"/>
                <w:szCs w:val="26"/>
                <w:lang w:eastAsia="en-US"/>
              </w:rPr>
            </w:pPr>
            <w:r>
              <w:rPr>
                <w:rFonts w:eastAsiaTheme="minorHAnsi"/>
                <w:sz w:val="26"/>
                <w:szCs w:val="26"/>
                <w:lang w:eastAsia="en-US"/>
              </w:rPr>
              <w:t>Контрольные турниры</w:t>
            </w:r>
          </w:p>
        </w:tc>
        <w:tc>
          <w:tcPr>
            <w:tcW w:w="4927" w:type="dxa"/>
          </w:tcPr>
          <w:p w:rsidR="00BA2BE3" w:rsidRDefault="00BA2BE3" w:rsidP="00B165F0">
            <w:pPr>
              <w:adjustRightInd w:val="0"/>
              <w:rPr>
                <w:rFonts w:eastAsiaTheme="minorHAnsi"/>
                <w:sz w:val="26"/>
                <w:szCs w:val="26"/>
                <w:lang w:eastAsia="en-US"/>
              </w:rPr>
            </w:pPr>
          </w:p>
        </w:tc>
      </w:tr>
    </w:tbl>
    <w:p w:rsidR="00BA2BE3" w:rsidRPr="00D91A7B" w:rsidRDefault="00BA2BE3" w:rsidP="00B165F0">
      <w:pPr>
        <w:adjustRightInd w:val="0"/>
        <w:rPr>
          <w:rFonts w:eastAsiaTheme="minorHAnsi"/>
          <w:sz w:val="26"/>
          <w:szCs w:val="26"/>
          <w:lang w:eastAsia="en-US"/>
        </w:rPr>
      </w:pPr>
    </w:p>
    <w:p w:rsidR="00111578" w:rsidRDefault="00BA2BE3" w:rsidP="00BA2BE3">
      <w:pPr>
        <w:adjustRightInd w:val="0"/>
        <w:jc w:val="right"/>
        <w:rPr>
          <w:rFonts w:eastAsiaTheme="minorHAnsi"/>
          <w:sz w:val="26"/>
          <w:szCs w:val="26"/>
          <w:lang w:eastAsia="en-US"/>
        </w:rPr>
      </w:pPr>
      <w:r>
        <w:rPr>
          <w:rFonts w:eastAsiaTheme="minorHAnsi"/>
          <w:sz w:val="26"/>
          <w:szCs w:val="26"/>
          <w:lang w:eastAsia="en-US"/>
        </w:rPr>
        <w:t>Таблица 17.2</w:t>
      </w:r>
    </w:p>
    <w:p w:rsidR="00BA2BE3" w:rsidRPr="00BA2BE3" w:rsidRDefault="00BA2BE3" w:rsidP="00BA2BE3">
      <w:pPr>
        <w:adjustRightInd w:val="0"/>
        <w:jc w:val="center"/>
        <w:rPr>
          <w:rFonts w:eastAsiaTheme="minorHAnsi"/>
          <w:bCs/>
          <w:sz w:val="26"/>
          <w:szCs w:val="26"/>
          <w:lang w:eastAsia="en-US"/>
        </w:rPr>
      </w:pPr>
      <w:r w:rsidRPr="00BA2BE3">
        <w:rPr>
          <w:rFonts w:eastAsiaTheme="minorHAnsi"/>
          <w:bCs/>
          <w:sz w:val="26"/>
          <w:szCs w:val="26"/>
          <w:lang w:eastAsia="en-US"/>
        </w:rPr>
        <w:t>Форма составления текущего планирования</w:t>
      </w:r>
    </w:p>
    <w:p w:rsidR="00BA2BE3" w:rsidRDefault="00BA2BE3" w:rsidP="00BA2BE3">
      <w:pPr>
        <w:adjustRightInd w:val="0"/>
        <w:jc w:val="center"/>
        <w:rPr>
          <w:rFonts w:eastAsiaTheme="minorHAnsi"/>
          <w:bCs/>
          <w:sz w:val="26"/>
          <w:szCs w:val="26"/>
          <w:lang w:eastAsia="en-US"/>
        </w:rPr>
      </w:pPr>
      <w:r w:rsidRPr="00BA2BE3">
        <w:rPr>
          <w:rFonts w:eastAsiaTheme="minorHAnsi"/>
          <w:bCs/>
          <w:sz w:val="26"/>
          <w:szCs w:val="26"/>
          <w:lang w:eastAsia="en-US"/>
        </w:rPr>
        <w:t>по методу операционного описания</w:t>
      </w:r>
    </w:p>
    <w:tbl>
      <w:tblPr>
        <w:tblStyle w:val="a5"/>
        <w:tblW w:w="0" w:type="auto"/>
        <w:tblLook w:val="04A0"/>
      </w:tblPr>
      <w:tblGrid>
        <w:gridCol w:w="1643"/>
        <w:gridCol w:w="1886"/>
        <w:gridCol w:w="2185"/>
        <w:gridCol w:w="2306"/>
        <w:gridCol w:w="1834"/>
      </w:tblGrid>
      <w:tr w:rsidR="000C66B2" w:rsidTr="000C66B2">
        <w:tc>
          <w:tcPr>
            <w:tcW w:w="1970" w:type="dxa"/>
          </w:tcPr>
          <w:p w:rsidR="000C66B2" w:rsidRPr="000C66B2" w:rsidRDefault="000C66B2" w:rsidP="00BA2BE3">
            <w:pPr>
              <w:adjustRightInd w:val="0"/>
              <w:jc w:val="center"/>
              <w:rPr>
                <w:rFonts w:eastAsiaTheme="minorHAnsi"/>
                <w:b/>
                <w:sz w:val="26"/>
                <w:szCs w:val="26"/>
                <w:lang w:eastAsia="en-US"/>
              </w:rPr>
            </w:pPr>
            <w:r w:rsidRPr="000C66B2">
              <w:rPr>
                <w:rFonts w:eastAsiaTheme="minorHAnsi"/>
                <w:b/>
                <w:sz w:val="26"/>
                <w:szCs w:val="26"/>
                <w:lang w:eastAsia="en-US"/>
              </w:rPr>
              <w:t>Дата</w:t>
            </w:r>
          </w:p>
        </w:tc>
        <w:tc>
          <w:tcPr>
            <w:tcW w:w="1971" w:type="dxa"/>
          </w:tcPr>
          <w:p w:rsidR="000C66B2" w:rsidRPr="000C66B2" w:rsidRDefault="000C66B2" w:rsidP="00BA2BE3">
            <w:pPr>
              <w:adjustRightInd w:val="0"/>
              <w:jc w:val="center"/>
              <w:rPr>
                <w:rFonts w:eastAsiaTheme="minorHAnsi"/>
                <w:b/>
                <w:sz w:val="26"/>
                <w:szCs w:val="26"/>
                <w:lang w:eastAsia="en-US"/>
              </w:rPr>
            </w:pPr>
            <w:r w:rsidRPr="000C66B2">
              <w:rPr>
                <w:rFonts w:eastAsiaTheme="minorHAnsi"/>
                <w:b/>
                <w:sz w:val="26"/>
                <w:szCs w:val="26"/>
                <w:lang w:eastAsia="en-US"/>
              </w:rPr>
              <w:t>№ Трениро</w:t>
            </w:r>
            <w:r w:rsidRPr="000C66B2">
              <w:rPr>
                <w:rFonts w:eastAsiaTheme="minorHAnsi"/>
                <w:b/>
                <w:sz w:val="26"/>
                <w:szCs w:val="26"/>
                <w:lang w:eastAsia="en-US"/>
              </w:rPr>
              <w:t>в</w:t>
            </w:r>
            <w:r w:rsidRPr="000C66B2">
              <w:rPr>
                <w:rFonts w:eastAsiaTheme="minorHAnsi"/>
                <w:b/>
                <w:sz w:val="26"/>
                <w:szCs w:val="26"/>
                <w:lang w:eastAsia="en-US"/>
              </w:rPr>
              <w:t>ки</w:t>
            </w:r>
          </w:p>
        </w:tc>
        <w:tc>
          <w:tcPr>
            <w:tcW w:w="1971" w:type="dxa"/>
          </w:tcPr>
          <w:p w:rsidR="000C66B2" w:rsidRPr="000C66B2" w:rsidRDefault="000C66B2" w:rsidP="00BA2BE3">
            <w:pPr>
              <w:adjustRightInd w:val="0"/>
              <w:jc w:val="center"/>
              <w:rPr>
                <w:rFonts w:eastAsiaTheme="minorHAnsi"/>
                <w:b/>
                <w:sz w:val="26"/>
                <w:szCs w:val="26"/>
                <w:lang w:eastAsia="en-US"/>
              </w:rPr>
            </w:pPr>
            <w:r w:rsidRPr="000C66B2">
              <w:rPr>
                <w:rFonts w:eastAsiaTheme="minorHAnsi"/>
                <w:b/>
                <w:sz w:val="26"/>
                <w:szCs w:val="26"/>
                <w:lang w:eastAsia="en-US"/>
              </w:rPr>
              <w:t>Направленность</w:t>
            </w:r>
          </w:p>
        </w:tc>
        <w:tc>
          <w:tcPr>
            <w:tcW w:w="1971" w:type="dxa"/>
          </w:tcPr>
          <w:p w:rsidR="000C66B2" w:rsidRPr="000C66B2" w:rsidRDefault="000C66B2" w:rsidP="00BA2BE3">
            <w:pPr>
              <w:adjustRightInd w:val="0"/>
              <w:jc w:val="center"/>
              <w:rPr>
                <w:rFonts w:eastAsiaTheme="minorHAnsi"/>
                <w:b/>
                <w:sz w:val="26"/>
                <w:szCs w:val="26"/>
                <w:lang w:eastAsia="en-US"/>
              </w:rPr>
            </w:pPr>
            <w:r w:rsidRPr="000C66B2">
              <w:rPr>
                <w:rFonts w:eastAsiaTheme="minorHAnsi"/>
                <w:b/>
                <w:sz w:val="26"/>
                <w:szCs w:val="26"/>
                <w:lang w:eastAsia="en-US"/>
              </w:rPr>
              <w:t>Содержание (о</w:t>
            </w:r>
            <w:r w:rsidRPr="000C66B2">
              <w:rPr>
                <w:rFonts w:eastAsiaTheme="minorHAnsi"/>
                <w:b/>
                <w:sz w:val="26"/>
                <w:szCs w:val="26"/>
                <w:lang w:eastAsia="en-US"/>
              </w:rPr>
              <w:t>р</w:t>
            </w:r>
            <w:r w:rsidRPr="000C66B2">
              <w:rPr>
                <w:rFonts w:eastAsiaTheme="minorHAnsi"/>
                <w:b/>
                <w:sz w:val="26"/>
                <w:szCs w:val="26"/>
                <w:lang w:eastAsia="en-US"/>
              </w:rPr>
              <w:t>ганизационно-методические указания)</w:t>
            </w:r>
          </w:p>
        </w:tc>
        <w:tc>
          <w:tcPr>
            <w:tcW w:w="1971" w:type="dxa"/>
          </w:tcPr>
          <w:p w:rsidR="000C66B2" w:rsidRPr="000C66B2" w:rsidRDefault="000C66B2" w:rsidP="00BA2BE3">
            <w:pPr>
              <w:adjustRightInd w:val="0"/>
              <w:jc w:val="center"/>
              <w:rPr>
                <w:rFonts w:eastAsiaTheme="minorHAnsi"/>
                <w:b/>
                <w:sz w:val="26"/>
                <w:szCs w:val="26"/>
                <w:lang w:eastAsia="en-US"/>
              </w:rPr>
            </w:pPr>
            <w:r w:rsidRPr="000C66B2">
              <w:rPr>
                <w:rFonts w:eastAsiaTheme="minorHAnsi"/>
                <w:b/>
                <w:sz w:val="26"/>
                <w:szCs w:val="26"/>
                <w:lang w:eastAsia="en-US"/>
              </w:rPr>
              <w:t>Дозировка</w:t>
            </w:r>
          </w:p>
        </w:tc>
      </w:tr>
      <w:tr w:rsidR="000C66B2" w:rsidTr="000C66B2">
        <w:tc>
          <w:tcPr>
            <w:tcW w:w="1970" w:type="dxa"/>
          </w:tcPr>
          <w:p w:rsidR="000C66B2" w:rsidRDefault="000C66B2" w:rsidP="00BA2BE3">
            <w:pPr>
              <w:adjustRightInd w:val="0"/>
              <w:jc w:val="center"/>
              <w:rPr>
                <w:rFonts w:eastAsiaTheme="minorHAnsi"/>
                <w:sz w:val="26"/>
                <w:szCs w:val="26"/>
                <w:lang w:eastAsia="en-US"/>
              </w:rPr>
            </w:pPr>
          </w:p>
        </w:tc>
        <w:tc>
          <w:tcPr>
            <w:tcW w:w="1971" w:type="dxa"/>
          </w:tcPr>
          <w:p w:rsidR="000C66B2" w:rsidRDefault="000C66B2" w:rsidP="00BA2BE3">
            <w:pPr>
              <w:adjustRightInd w:val="0"/>
              <w:jc w:val="center"/>
              <w:rPr>
                <w:rFonts w:eastAsiaTheme="minorHAnsi"/>
                <w:sz w:val="26"/>
                <w:szCs w:val="26"/>
                <w:lang w:eastAsia="en-US"/>
              </w:rPr>
            </w:pPr>
          </w:p>
        </w:tc>
        <w:tc>
          <w:tcPr>
            <w:tcW w:w="1971" w:type="dxa"/>
          </w:tcPr>
          <w:p w:rsidR="000C66B2" w:rsidRDefault="000C66B2" w:rsidP="00BA2BE3">
            <w:pPr>
              <w:adjustRightInd w:val="0"/>
              <w:jc w:val="center"/>
              <w:rPr>
                <w:rFonts w:eastAsiaTheme="minorHAnsi"/>
                <w:sz w:val="26"/>
                <w:szCs w:val="26"/>
                <w:lang w:eastAsia="en-US"/>
              </w:rPr>
            </w:pPr>
          </w:p>
        </w:tc>
        <w:tc>
          <w:tcPr>
            <w:tcW w:w="1971" w:type="dxa"/>
          </w:tcPr>
          <w:p w:rsidR="000C66B2" w:rsidRDefault="000C66B2" w:rsidP="00BA2BE3">
            <w:pPr>
              <w:adjustRightInd w:val="0"/>
              <w:jc w:val="center"/>
              <w:rPr>
                <w:rFonts w:eastAsiaTheme="minorHAnsi"/>
                <w:sz w:val="26"/>
                <w:szCs w:val="26"/>
                <w:lang w:eastAsia="en-US"/>
              </w:rPr>
            </w:pPr>
          </w:p>
        </w:tc>
        <w:tc>
          <w:tcPr>
            <w:tcW w:w="1971" w:type="dxa"/>
          </w:tcPr>
          <w:p w:rsidR="000C66B2" w:rsidRDefault="000C66B2" w:rsidP="00BA2BE3">
            <w:pPr>
              <w:adjustRightInd w:val="0"/>
              <w:jc w:val="center"/>
              <w:rPr>
                <w:rFonts w:eastAsiaTheme="minorHAnsi"/>
                <w:sz w:val="26"/>
                <w:szCs w:val="26"/>
                <w:lang w:eastAsia="en-US"/>
              </w:rPr>
            </w:pPr>
          </w:p>
        </w:tc>
      </w:tr>
    </w:tbl>
    <w:p w:rsidR="000C66B2" w:rsidRDefault="000C66B2" w:rsidP="00BA2BE3">
      <w:pPr>
        <w:adjustRightInd w:val="0"/>
        <w:jc w:val="center"/>
        <w:rPr>
          <w:rFonts w:eastAsiaTheme="minorHAnsi"/>
          <w:sz w:val="26"/>
          <w:szCs w:val="26"/>
          <w:lang w:eastAsia="en-US"/>
        </w:rPr>
      </w:pPr>
    </w:p>
    <w:p w:rsidR="00AF0BB0" w:rsidRDefault="00AF0BB0" w:rsidP="00AF0BB0">
      <w:pPr>
        <w:adjustRightInd w:val="0"/>
        <w:jc w:val="right"/>
        <w:rPr>
          <w:rFonts w:eastAsiaTheme="minorHAnsi"/>
          <w:sz w:val="26"/>
          <w:szCs w:val="26"/>
          <w:lang w:eastAsia="en-US"/>
        </w:rPr>
      </w:pPr>
      <w:r>
        <w:rPr>
          <w:rFonts w:eastAsiaTheme="minorHAnsi"/>
          <w:sz w:val="26"/>
          <w:szCs w:val="26"/>
          <w:lang w:eastAsia="en-US"/>
        </w:rPr>
        <w:t>Таблица 17.3</w:t>
      </w:r>
    </w:p>
    <w:p w:rsidR="00AF0BB0" w:rsidRPr="00AF0BB0" w:rsidRDefault="00AF0BB0" w:rsidP="00AF0BB0">
      <w:pPr>
        <w:adjustRightInd w:val="0"/>
        <w:jc w:val="center"/>
        <w:rPr>
          <w:rFonts w:eastAsiaTheme="minorHAnsi"/>
          <w:bCs/>
          <w:sz w:val="26"/>
          <w:szCs w:val="26"/>
          <w:lang w:eastAsia="en-US"/>
        </w:rPr>
      </w:pPr>
      <w:r w:rsidRPr="00AF0BB0">
        <w:rPr>
          <w:rFonts w:eastAsiaTheme="minorHAnsi"/>
          <w:bCs/>
          <w:sz w:val="26"/>
          <w:szCs w:val="26"/>
          <w:lang w:eastAsia="en-US"/>
        </w:rPr>
        <w:t>Форма составления текущего планирования</w:t>
      </w:r>
    </w:p>
    <w:p w:rsidR="00AF0BB0" w:rsidRDefault="00AF0BB0" w:rsidP="00AF0BB0">
      <w:pPr>
        <w:adjustRightInd w:val="0"/>
        <w:jc w:val="center"/>
        <w:rPr>
          <w:rFonts w:eastAsiaTheme="minorHAnsi"/>
          <w:bCs/>
          <w:sz w:val="26"/>
          <w:szCs w:val="26"/>
          <w:lang w:eastAsia="en-US"/>
        </w:rPr>
      </w:pPr>
      <w:r w:rsidRPr="00AF0BB0">
        <w:rPr>
          <w:rFonts w:eastAsiaTheme="minorHAnsi"/>
          <w:bCs/>
          <w:sz w:val="26"/>
          <w:szCs w:val="26"/>
          <w:lang w:eastAsia="en-US"/>
        </w:rPr>
        <w:t>по методу логической схемы</w:t>
      </w:r>
    </w:p>
    <w:tbl>
      <w:tblPr>
        <w:tblStyle w:val="a5"/>
        <w:tblW w:w="0" w:type="auto"/>
        <w:tblLook w:val="04A0"/>
      </w:tblPr>
      <w:tblGrid>
        <w:gridCol w:w="1260"/>
        <w:gridCol w:w="1224"/>
        <w:gridCol w:w="1102"/>
        <w:gridCol w:w="1086"/>
        <w:gridCol w:w="1081"/>
        <w:gridCol w:w="1084"/>
        <w:gridCol w:w="1091"/>
        <w:gridCol w:w="963"/>
        <w:gridCol w:w="963"/>
      </w:tblGrid>
      <w:tr w:rsidR="00AF0BB0" w:rsidTr="00AF0BB0">
        <w:tc>
          <w:tcPr>
            <w:tcW w:w="1260" w:type="dxa"/>
          </w:tcPr>
          <w:p w:rsidR="00AF0BB0" w:rsidRPr="00AF0BB0" w:rsidRDefault="00AF0BB0" w:rsidP="00AF0BB0">
            <w:pPr>
              <w:adjustRightInd w:val="0"/>
              <w:jc w:val="center"/>
              <w:rPr>
                <w:rFonts w:eastAsiaTheme="minorHAnsi"/>
                <w:b/>
                <w:sz w:val="26"/>
                <w:szCs w:val="26"/>
                <w:lang w:eastAsia="en-US"/>
              </w:rPr>
            </w:pPr>
            <w:r w:rsidRPr="00AF0BB0">
              <w:rPr>
                <w:rFonts w:eastAsiaTheme="minorHAnsi"/>
                <w:b/>
                <w:sz w:val="26"/>
                <w:szCs w:val="26"/>
                <w:lang w:eastAsia="en-US"/>
              </w:rPr>
              <w:t>Неделя</w:t>
            </w:r>
          </w:p>
        </w:tc>
        <w:tc>
          <w:tcPr>
            <w:tcW w:w="1224" w:type="dxa"/>
          </w:tcPr>
          <w:p w:rsidR="00AF0BB0" w:rsidRPr="00AF0BB0" w:rsidRDefault="00AF0BB0" w:rsidP="00AF0BB0">
            <w:pPr>
              <w:adjustRightInd w:val="0"/>
              <w:jc w:val="center"/>
              <w:rPr>
                <w:rFonts w:eastAsiaTheme="minorHAnsi"/>
                <w:b/>
                <w:sz w:val="26"/>
                <w:szCs w:val="26"/>
                <w:lang w:eastAsia="en-US"/>
              </w:rPr>
            </w:pPr>
            <w:r w:rsidRPr="00AF0BB0">
              <w:rPr>
                <w:rFonts w:eastAsiaTheme="minorHAnsi"/>
                <w:b/>
                <w:sz w:val="26"/>
                <w:szCs w:val="26"/>
                <w:lang w:eastAsia="en-US"/>
              </w:rPr>
              <w:t>Время</w:t>
            </w:r>
          </w:p>
        </w:tc>
        <w:tc>
          <w:tcPr>
            <w:tcW w:w="1102" w:type="dxa"/>
          </w:tcPr>
          <w:p w:rsidR="00AF0BB0" w:rsidRPr="00AF0BB0" w:rsidRDefault="00AF0BB0" w:rsidP="00AF0BB0">
            <w:pPr>
              <w:adjustRightInd w:val="0"/>
              <w:jc w:val="center"/>
              <w:rPr>
                <w:rFonts w:eastAsiaTheme="minorHAnsi"/>
                <w:b/>
                <w:sz w:val="26"/>
                <w:szCs w:val="26"/>
                <w:lang w:eastAsia="en-US"/>
              </w:rPr>
            </w:pPr>
            <w:r w:rsidRPr="00AF0BB0">
              <w:rPr>
                <w:rFonts w:eastAsiaTheme="minorHAnsi"/>
                <w:b/>
                <w:sz w:val="26"/>
                <w:szCs w:val="26"/>
                <w:lang w:eastAsia="en-US"/>
              </w:rPr>
              <w:t>ПН</w:t>
            </w:r>
          </w:p>
        </w:tc>
        <w:tc>
          <w:tcPr>
            <w:tcW w:w="1086" w:type="dxa"/>
          </w:tcPr>
          <w:p w:rsidR="00AF0BB0" w:rsidRPr="00AF0BB0" w:rsidRDefault="00AF0BB0" w:rsidP="00AF0BB0">
            <w:pPr>
              <w:adjustRightInd w:val="0"/>
              <w:jc w:val="center"/>
              <w:rPr>
                <w:rFonts w:eastAsiaTheme="minorHAnsi"/>
                <w:b/>
                <w:sz w:val="26"/>
                <w:szCs w:val="26"/>
                <w:lang w:eastAsia="en-US"/>
              </w:rPr>
            </w:pPr>
            <w:r w:rsidRPr="00AF0BB0">
              <w:rPr>
                <w:rFonts w:eastAsiaTheme="minorHAnsi"/>
                <w:b/>
                <w:sz w:val="26"/>
                <w:szCs w:val="26"/>
                <w:lang w:eastAsia="en-US"/>
              </w:rPr>
              <w:t>ВТ</w:t>
            </w:r>
          </w:p>
        </w:tc>
        <w:tc>
          <w:tcPr>
            <w:tcW w:w="1081" w:type="dxa"/>
          </w:tcPr>
          <w:p w:rsidR="00AF0BB0" w:rsidRPr="00AF0BB0" w:rsidRDefault="00AF0BB0" w:rsidP="00AF0BB0">
            <w:pPr>
              <w:adjustRightInd w:val="0"/>
              <w:jc w:val="center"/>
              <w:rPr>
                <w:rFonts w:eastAsiaTheme="minorHAnsi"/>
                <w:b/>
                <w:sz w:val="26"/>
                <w:szCs w:val="26"/>
                <w:lang w:eastAsia="en-US"/>
              </w:rPr>
            </w:pPr>
            <w:r w:rsidRPr="00AF0BB0">
              <w:rPr>
                <w:rFonts w:eastAsiaTheme="minorHAnsi"/>
                <w:b/>
                <w:sz w:val="26"/>
                <w:szCs w:val="26"/>
                <w:lang w:eastAsia="en-US"/>
              </w:rPr>
              <w:t>СР</w:t>
            </w:r>
          </w:p>
        </w:tc>
        <w:tc>
          <w:tcPr>
            <w:tcW w:w="1084" w:type="dxa"/>
          </w:tcPr>
          <w:p w:rsidR="00AF0BB0" w:rsidRPr="00AF0BB0" w:rsidRDefault="00AF0BB0" w:rsidP="00AF0BB0">
            <w:pPr>
              <w:adjustRightInd w:val="0"/>
              <w:jc w:val="center"/>
              <w:rPr>
                <w:rFonts w:eastAsiaTheme="minorHAnsi"/>
                <w:b/>
                <w:sz w:val="26"/>
                <w:szCs w:val="26"/>
                <w:lang w:eastAsia="en-US"/>
              </w:rPr>
            </w:pPr>
            <w:r w:rsidRPr="00AF0BB0">
              <w:rPr>
                <w:rFonts w:eastAsiaTheme="minorHAnsi"/>
                <w:b/>
                <w:sz w:val="26"/>
                <w:szCs w:val="26"/>
                <w:lang w:eastAsia="en-US"/>
              </w:rPr>
              <w:t>ЧТ</w:t>
            </w:r>
          </w:p>
        </w:tc>
        <w:tc>
          <w:tcPr>
            <w:tcW w:w="1091" w:type="dxa"/>
          </w:tcPr>
          <w:p w:rsidR="00AF0BB0" w:rsidRPr="00AF0BB0" w:rsidRDefault="00AF0BB0" w:rsidP="00AF0BB0">
            <w:pPr>
              <w:adjustRightInd w:val="0"/>
              <w:jc w:val="center"/>
              <w:rPr>
                <w:rFonts w:eastAsiaTheme="minorHAnsi"/>
                <w:b/>
                <w:sz w:val="26"/>
                <w:szCs w:val="26"/>
                <w:lang w:eastAsia="en-US"/>
              </w:rPr>
            </w:pPr>
            <w:r w:rsidRPr="00AF0BB0">
              <w:rPr>
                <w:rFonts w:eastAsiaTheme="minorHAnsi"/>
                <w:b/>
                <w:sz w:val="26"/>
                <w:szCs w:val="26"/>
                <w:lang w:eastAsia="en-US"/>
              </w:rPr>
              <w:t>ПТ</w:t>
            </w:r>
          </w:p>
        </w:tc>
        <w:tc>
          <w:tcPr>
            <w:tcW w:w="963" w:type="dxa"/>
          </w:tcPr>
          <w:p w:rsidR="00AF0BB0" w:rsidRPr="00AF0BB0" w:rsidRDefault="00AF0BB0" w:rsidP="00AF0BB0">
            <w:pPr>
              <w:adjustRightInd w:val="0"/>
              <w:jc w:val="center"/>
              <w:rPr>
                <w:rFonts w:eastAsiaTheme="minorHAnsi"/>
                <w:b/>
                <w:sz w:val="26"/>
                <w:szCs w:val="26"/>
                <w:lang w:eastAsia="en-US"/>
              </w:rPr>
            </w:pPr>
            <w:r w:rsidRPr="00AF0BB0">
              <w:rPr>
                <w:rFonts w:eastAsiaTheme="minorHAnsi"/>
                <w:b/>
                <w:sz w:val="26"/>
                <w:szCs w:val="26"/>
                <w:lang w:eastAsia="en-US"/>
              </w:rPr>
              <w:t>СБ</w:t>
            </w:r>
          </w:p>
        </w:tc>
        <w:tc>
          <w:tcPr>
            <w:tcW w:w="963" w:type="dxa"/>
          </w:tcPr>
          <w:p w:rsidR="00AF0BB0" w:rsidRPr="00AF0BB0" w:rsidRDefault="00AF0BB0" w:rsidP="00AF0BB0">
            <w:pPr>
              <w:adjustRightInd w:val="0"/>
              <w:jc w:val="center"/>
              <w:rPr>
                <w:rFonts w:eastAsiaTheme="minorHAnsi"/>
                <w:b/>
                <w:sz w:val="26"/>
                <w:szCs w:val="26"/>
                <w:lang w:eastAsia="en-US"/>
              </w:rPr>
            </w:pPr>
            <w:r w:rsidRPr="00AF0BB0">
              <w:rPr>
                <w:rFonts w:eastAsiaTheme="minorHAnsi"/>
                <w:b/>
                <w:sz w:val="26"/>
                <w:szCs w:val="26"/>
                <w:lang w:eastAsia="en-US"/>
              </w:rPr>
              <w:t>ВС</w:t>
            </w:r>
          </w:p>
        </w:tc>
      </w:tr>
      <w:tr w:rsidR="00AF0BB0" w:rsidTr="00AF0BB0">
        <w:tc>
          <w:tcPr>
            <w:tcW w:w="1260" w:type="dxa"/>
          </w:tcPr>
          <w:p w:rsidR="00AF0BB0" w:rsidRDefault="00AF0BB0" w:rsidP="00AF0BB0">
            <w:pPr>
              <w:adjustRightInd w:val="0"/>
              <w:jc w:val="center"/>
              <w:rPr>
                <w:rFonts w:eastAsiaTheme="minorHAnsi"/>
                <w:sz w:val="26"/>
                <w:szCs w:val="26"/>
                <w:lang w:eastAsia="en-US"/>
              </w:rPr>
            </w:pPr>
            <w:r>
              <w:rPr>
                <w:rFonts w:eastAsiaTheme="minorHAnsi"/>
                <w:sz w:val="26"/>
                <w:szCs w:val="26"/>
                <w:lang w:eastAsia="en-US"/>
              </w:rPr>
              <w:t>1-ая</w:t>
            </w:r>
          </w:p>
        </w:tc>
        <w:tc>
          <w:tcPr>
            <w:tcW w:w="1224" w:type="dxa"/>
          </w:tcPr>
          <w:p w:rsidR="00AF0BB0" w:rsidRDefault="00AF0BB0" w:rsidP="00AF0BB0">
            <w:pPr>
              <w:adjustRightInd w:val="0"/>
              <w:jc w:val="center"/>
              <w:rPr>
                <w:rFonts w:eastAsiaTheme="minorHAnsi"/>
                <w:sz w:val="26"/>
                <w:szCs w:val="26"/>
                <w:lang w:eastAsia="en-US"/>
              </w:rPr>
            </w:pPr>
            <w:r>
              <w:rPr>
                <w:rFonts w:eastAsiaTheme="minorHAnsi"/>
                <w:sz w:val="26"/>
                <w:szCs w:val="26"/>
                <w:lang w:eastAsia="en-US"/>
              </w:rPr>
              <w:t>утро</w:t>
            </w:r>
          </w:p>
          <w:p w:rsidR="00AF0BB0" w:rsidRDefault="00AF0BB0" w:rsidP="00AF0BB0">
            <w:pPr>
              <w:adjustRightInd w:val="0"/>
              <w:jc w:val="center"/>
              <w:rPr>
                <w:rFonts w:eastAsiaTheme="minorHAnsi"/>
                <w:sz w:val="26"/>
                <w:szCs w:val="26"/>
                <w:lang w:eastAsia="en-US"/>
              </w:rPr>
            </w:pPr>
            <w:r>
              <w:rPr>
                <w:rFonts w:eastAsiaTheme="minorHAnsi"/>
                <w:sz w:val="26"/>
                <w:szCs w:val="26"/>
                <w:lang w:eastAsia="en-US"/>
              </w:rPr>
              <w:t>день</w:t>
            </w:r>
          </w:p>
          <w:p w:rsidR="00AF0BB0" w:rsidRDefault="00AF0BB0" w:rsidP="00AF0BB0">
            <w:pPr>
              <w:adjustRightInd w:val="0"/>
              <w:jc w:val="center"/>
              <w:rPr>
                <w:rFonts w:eastAsiaTheme="minorHAnsi"/>
                <w:sz w:val="26"/>
                <w:szCs w:val="26"/>
                <w:lang w:eastAsia="en-US"/>
              </w:rPr>
            </w:pPr>
            <w:r>
              <w:rPr>
                <w:rFonts w:eastAsiaTheme="minorHAnsi"/>
                <w:sz w:val="26"/>
                <w:szCs w:val="26"/>
                <w:lang w:eastAsia="en-US"/>
              </w:rPr>
              <w:t>вечер</w:t>
            </w:r>
          </w:p>
        </w:tc>
        <w:tc>
          <w:tcPr>
            <w:tcW w:w="1102" w:type="dxa"/>
          </w:tcPr>
          <w:p w:rsidR="00AF0BB0" w:rsidRDefault="00AF0BB0" w:rsidP="00AF0BB0">
            <w:pPr>
              <w:adjustRightInd w:val="0"/>
              <w:jc w:val="center"/>
              <w:rPr>
                <w:rFonts w:eastAsiaTheme="minorHAnsi"/>
                <w:sz w:val="26"/>
                <w:szCs w:val="26"/>
                <w:lang w:eastAsia="en-US"/>
              </w:rPr>
            </w:pPr>
          </w:p>
        </w:tc>
        <w:tc>
          <w:tcPr>
            <w:tcW w:w="1086" w:type="dxa"/>
          </w:tcPr>
          <w:p w:rsidR="00AF0BB0" w:rsidRDefault="00AF0BB0" w:rsidP="00AF0BB0">
            <w:pPr>
              <w:adjustRightInd w:val="0"/>
              <w:jc w:val="center"/>
              <w:rPr>
                <w:rFonts w:eastAsiaTheme="minorHAnsi"/>
                <w:sz w:val="26"/>
                <w:szCs w:val="26"/>
                <w:lang w:eastAsia="en-US"/>
              </w:rPr>
            </w:pPr>
          </w:p>
        </w:tc>
        <w:tc>
          <w:tcPr>
            <w:tcW w:w="1081" w:type="dxa"/>
          </w:tcPr>
          <w:p w:rsidR="00AF0BB0" w:rsidRDefault="00AF0BB0" w:rsidP="00AF0BB0">
            <w:pPr>
              <w:adjustRightInd w:val="0"/>
              <w:jc w:val="center"/>
              <w:rPr>
                <w:rFonts w:eastAsiaTheme="minorHAnsi"/>
                <w:sz w:val="26"/>
                <w:szCs w:val="26"/>
                <w:lang w:eastAsia="en-US"/>
              </w:rPr>
            </w:pPr>
          </w:p>
        </w:tc>
        <w:tc>
          <w:tcPr>
            <w:tcW w:w="1084" w:type="dxa"/>
          </w:tcPr>
          <w:p w:rsidR="00AF0BB0" w:rsidRDefault="00AF0BB0" w:rsidP="00AF0BB0">
            <w:pPr>
              <w:adjustRightInd w:val="0"/>
              <w:jc w:val="center"/>
              <w:rPr>
                <w:rFonts w:eastAsiaTheme="minorHAnsi"/>
                <w:sz w:val="26"/>
                <w:szCs w:val="26"/>
                <w:lang w:eastAsia="en-US"/>
              </w:rPr>
            </w:pPr>
          </w:p>
        </w:tc>
        <w:tc>
          <w:tcPr>
            <w:tcW w:w="1091" w:type="dxa"/>
          </w:tcPr>
          <w:p w:rsidR="00AF0BB0" w:rsidRDefault="00AF0BB0" w:rsidP="00AF0BB0">
            <w:pPr>
              <w:adjustRightInd w:val="0"/>
              <w:jc w:val="center"/>
              <w:rPr>
                <w:rFonts w:eastAsiaTheme="minorHAnsi"/>
                <w:sz w:val="26"/>
                <w:szCs w:val="26"/>
                <w:lang w:eastAsia="en-US"/>
              </w:rPr>
            </w:pPr>
          </w:p>
        </w:tc>
        <w:tc>
          <w:tcPr>
            <w:tcW w:w="963" w:type="dxa"/>
          </w:tcPr>
          <w:p w:rsidR="00AF0BB0" w:rsidRDefault="00AF0BB0" w:rsidP="00AF0BB0">
            <w:pPr>
              <w:adjustRightInd w:val="0"/>
              <w:jc w:val="center"/>
              <w:rPr>
                <w:rFonts w:eastAsiaTheme="minorHAnsi"/>
                <w:sz w:val="26"/>
                <w:szCs w:val="26"/>
                <w:lang w:eastAsia="en-US"/>
              </w:rPr>
            </w:pPr>
          </w:p>
        </w:tc>
        <w:tc>
          <w:tcPr>
            <w:tcW w:w="963" w:type="dxa"/>
          </w:tcPr>
          <w:p w:rsidR="00AF0BB0" w:rsidRDefault="00AF0BB0" w:rsidP="00AF0BB0">
            <w:pPr>
              <w:adjustRightInd w:val="0"/>
              <w:jc w:val="center"/>
              <w:rPr>
                <w:rFonts w:eastAsiaTheme="minorHAnsi"/>
                <w:sz w:val="26"/>
                <w:szCs w:val="26"/>
                <w:lang w:eastAsia="en-US"/>
              </w:rPr>
            </w:pPr>
          </w:p>
        </w:tc>
      </w:tr>
      <w:tr w:rsidR="00AF0BB0" w:rsidTr="00AF0BB0">
        <w:tc>
          <w:tcPr>
            <w:tcW w:w="1260" w:type="dxa"/>
          </w:tcPr>
          <w:p w:rsidR="00AF0BB0" w:rsidRDefault="00AF0BB0" w:rsidP="00AF0BB0">
            <w:pPr>
              <w:adjustRightInd w:val="0"/>
              <w:jc w:val="center"/>
              <w:rPr>
                <w:rFonts w:eastAsiaTheme="minorHAnsi"/>
                <w:sz w:val="26"/>
                <w:szCs w:val="26"/>
                <w:lang w:eastAsia="en-US"/>
              </w:rPr>
            </w:pPr>
            <w:r>
              <w:rPr>
                <w:rFonts w:eastAsiaTheme="minorHAnsi"/>
                <w:sz w:val="26"/>
                <w:szCs w:val="26"/>
                <w:lang w:eastAsia="en-US"/>
              </w:rPr>
              <w:t>2-ая</w:t>
            </w:r>
          </w:p>
        </w:tc>
        <w:tc>
          <w:tcPr>
            <w:tcW w:w="1224" w:type="dxa"/>
          </w:tcPr>
          <w:p w:rsidR="00AF0BB0" w:rsidRDefault="00AF0BB0" w:rsidP="00AF0BB0">
            <w:pPr>
              <w:adjustRightInd w:val="0"/>
              <w:jc w:val="center"/>
              <w:rPr>
                <w:rFonts w:eastAsiaTheme="minorHAnsi"/>
                <w:sz w:val="26"/>
                <w:szCs w:val="26"/>
                <w:lang w:eastAsia="en-US"/>
              </w:rPr>
            </w:pPr>
            <w:r>
              <w:rPr>
                <w:rFonts w:eastAsiaTheme="minorHAnsi"/>
                <w:sz w:val="26"/>
                <w:szCs w:val="26"/>
                <w:lang w:eastAsia="en-US"/>
              </w:rPr>
              <w:t>утро</w:t>
            </w:r>
          </w:p>
          <w:p w:rsidR="00AF0BB0" w:rsidRDefault="00AF0BB0" w:rsidP="00AF0BB0">
            <w:pPr>
              <w:adjustRightInd w:val="0"/>
              <w:jc w:val="center"/>
              <w:rPr>
                <w:rFonts w:eastAsiaTheme="minorHAnsi"/>
                <w:sz w:val="26"/>
                <w:szCs w:val="26"/>
                <w:lang w:eastAsia="en-US"/>
              </w:rPr>
            </w:pPr>
            <w:r>
              <w:rPr>
                <w:rFonts w:eastAsiaTheme="minorHAnsi"/>
                <w:sz w:val="26"/>
                <w:szCs w:val="26"/>
                <w:lang w:eastAsia="en-US"/>
              </w:rPr>
              <w:t>день</w:t>
            </w:r>
          </w:p>
          <w:p w:rsidR="00AF0BB0" w:rsidRDefault="00AF0BB0" w:rsidP="00AF0BB0">
            <w:pPr>
              <w:adjustRightInd w:val="0"/>
              <w:jc w:val="center"/>
              <w:rPr>
                <w:rFonts w:eastAsiaTheme="minorHAnsi"/>
                <w:sz w:val="26"/>
                <w:szCs w:val="26"/>
                <w:lang w:eastAsia="en-US"/>
              </w:rPr>
            </w:pPr>
            <w:r>
              <w:rPr>
                <w:rFonts w:eastAsiaTheme="minorHAnsi"/>
                <w:sz w:val="26"/>
                <w:szCs w:val="26"/>
                <w:lang w:eastAsia="en-US"/>
              </w:rPr>
              <w:t>вечер</w:t>
            </w:r>
          </w:p>
        </w:tc>
        <w:tc>
          <w:tcPr>
            <w:tcW w:w="1102" w:type="dxa"/>
          </w:tcPr>
          <w:p w:rsidR="00AF0BB0" w:rsidRDefault="00AF0BB0" w:rsidP="00AF0BB0">
            <w:pPr>
              <w:adjustRightInd w:val="0"/>
              <w:jc w:val="center"/>
              <w:rPr>
                <w:rFonts w:eastAsiaTheme="minorHAnsi"/>
                <w:sz w:val="26"/>
                <w:szCs w:val="26"/>
                <w:lang w:eastAsia="en-US"/>
              </w:rPr>
            </w:pPr>
          </w:p>
        </w:tc>
        <w:tc>
          <w:tcPr>
            <w:tcW w:w="1086" w:type="dxa"/>
          </w:tcPr>
          <w:p w:rsidR="00AF0BB0" w:rsidRDefault="00AF0BB0" w:rsidP="00AF0BB0">
            <w:pPr>
              <w:adjustRightInd w:val="0"/>
              <w:jc w:val="center"/>
              <w:rPr>
                <w:rFonts w:eastAsiaTheme="minorHAnsi"/>
                <w:sz w:val="26"/>
                <w:szCs w:val="26"/>
                <w:lang w:eastAsia="en-US"/>
              </w:rPr>
            </w:pPr>
          </w:p>
        </w:tc>
        <w:tc>
          <w:tcPr>
            <w:tcW w:w="1081" w:type="dxa"/>
          </w:tcPr>
          <w:p w:rsidR="00AF0BB0" w:rsidRDefault="00AF0BB0" w:rsidP="00AF0BB0">
            <w:pPr>
              <w:adjustRightInd w:val="0"/>
              <w:jc w:val="center"/>
              <w:rPr>
                <w:rFonts w:eastAsiaTheme="minorHAnsi"/>
                <w:sz w:val="26"/>
                <w:szCs w:val="26"/>
                <w:lang w:eastAsia="en-US"/>
              </w:rPr>
            </w:pPr>
          </w:p>
        </w:tc>
        <w:tc>
          <w:tcPr>
            <w:tcW w:w="1084" w:type="dxa"/>
          </w:tcPr>
          <w:p w:rsidR="00AF0BB0" w:rsidRDefault="00AF0BB0" w:rsidP="00AF0BB0">
            <w:pPr>
              <w:adjustRightInd w:val="0"/>
              <w:jc w:val="center"/>
              <w:rPr>
                <w:rFonts w:eastAsiaTheme="minorHAnsi"/>
                <w:sz w:val="26"/>
                <w:szCs w:val="26"/>
                <w:lang w:eastAsia="en-US"/>
              </w:rPr>
            </w:pPr>
          </w:p>
        </w:tc>
        <w:tc>
          <w:tcPr>
            <w:tcW w:w="1091" w:type="dxa"/>
          </w:tcPr>
          <w:p w:rsidR="00AF0BB0" w:rsidRDefault="00AF0BB0" w:rsidP="00AF0BB0">
            <w:pPr>
              <w:adjustRightInd w:val="0"/>
              <w:jc w:val="center"/>
              <w:rPr>
                <w:rFonts w:eastAsiaTheme="minorHAnsi"/>
                <w:sz w:val="26"/>
                <w:szCs w:val="26"/>
                <w:lang w:eastAsia="en-US"/>
              </w:rPr>
            </w:pPr>
          </w:p>
        </w:tc>
        <w:tc>
          <w:tcPr>
            <w:tcW w:w="963" w:type="dxa"/>
          </w:tcPr>
          <w:p w:rsidR="00AF0BB0" w:rsidRDefault="00AF0BB0" w:rsidP="00AF0BB0">
            <w:pPr>
              <w:adjustRightInd w:val="0"/>
              <w:jc w:val="center"/>
              <w:rPr>
                <w:rFonts w:eastAsiaTheme="minorHAnsi"/>
                <w:sz w:val="26"/>
                <w:szCs w:val="26"/>
                <w:lang w:eastAsia="en-US"/>
              </w:rPr>
            </w:pPr>
          </w:p>
        </w:tc>
        <w:tc>
          <w:tcPr>
            <w:tcW w:w="963" w:type="dxa"/>
          </w:tcPr>
          <w:p w:rsidR="00AF0BB0" w:rsidRDefault="00AF0BB0" w:rsidP="00AF0BB0">
            <w:pPr>
              <w:adjustRightInd w:val="0"/>
              <w:jc w:val="center"/>
              <w:rPr>
                <w:rFonts w:eastAsiaTheme="minorHAnsi"/>
                <w:sz w:val="26"/>
                <w:szCs w:val="26"/>
                <w:lang w:eastAsia="en-US"/>
              </w:rPr>
            </w:pPr>
          </w:p>
        </w:tc>
      </w:tr>
      <w:tr w:rsidR="00AF0BB0" w:rsidTr="00AF0BB0">
        <w:tc>
          <w:tcPr>
            <w:tcW w:w="1260" w:type="dxa"/>
          </w:tcPr>
          <w:p w:rsidR="00AF0BB0" w:rsidRDefault="00AF0BB0" w:rsidP="00AF0BB0">
            <w:pPr>
              <w:adjustRightInd w:val="0"/>
              <w:jc w:val="center"/>
              <w:rPr>
                <w:rFonts w:eastAsiaTheme="minorHAnsi"/>
                <w:sz w:val="26"/>
                <w:szCs w:val="26"/>
                <w:lang w:eastAsia="en-US"/>
              </w:rPr>
            </w:pPr>
            <w:r>
              <w:rPr>
                <w:rFonts w:eastAsiaTheme="minorHAnsi"/>
                <w:sz w:val="26"/>
                <w:szCs w:val="26"/>
                <w:lang w:eastAsia="en-US"/>
              </w:rPr>
              <w:t>и т.д.</w:t>
            </w:r>
          </w:p>
        </w:tc>
        <w:tc>
          <w:tcPr>
            <w:tcW w:w="1224" w:type="dxa"/>
          </w:tcPr>
          <w:p w:rsidR="00AF0BB0" w:rsidRDefault="00AF0BB0" w:rsidP="00AF0BB0">
            <w:pPr>
              <w:adjustRightInd w:val="0"/>
              <w:jc w:val="center"/>
              <w:rPr>
                <w:rFonts w:eastAsiaTheme="minorHAnsi"/>
                <w:sz w:val="26"/>
                <w:szCs w:val="26"/>
                <w:lang w:eastAsia="en-US"/>
              </w:rPr>
            </w:pPr>
          </w:p>
        </w:tc>
        <w:tc>
          <w:tcPr>
            <w:tcW w:w="1102" w:type="dxa"/>
          </w:tcPr>
          <w:p w:rsidR="00AF0BB0" w:rsidRDefault="00AF0BB0" w:rsidP="00AF0BB0">
            <w:pPr>
              <w:adjustRightInd w:val="0"/>
              <w:jc w:val="center"/>
              <w:rPr>
                <w:rFonts w:eastAsiaTheme="minorHAnsi"/>
                <w:sz w:val="26"/>
                <w:szCs w:val="26"/>
                <w:lang w:eastAsia="en-US"/>
              </w:rPr>
            </w:pPr>
          </w:p>
        </w:tc>
        <w:tc>
          <w:tcPr>
            <w:tcW w:w="1086" w:type="dxa"/>
          </w:tcPr>
          <w:p w:rsidR="00AF0BB0" w:rsidRDefault="00AF0BB0" w:rsidP="00AF0BB0">
            <w:pPr>
              <w:adjustRightInd w:val="0"/>
              <w:jc w:val="center"/>
              <w:rPr>
                <w:rFonts w:eastAsiaTheme="minorHAnsi"/>
                <w:sz w:val="26"/>
                <w:szCs w:val="26"/>
                <w:lang w:eastAsia="en-US"/>
              </w:rPr>
            </w:pPr>
          </w:p>
        </w:tc>
        <w:tc>
          <w:tcPr>
            <w:tcW w:w="1081" w:type="dxa"/>
          </w:tcPr>
          <w:p w:rsidR="00AF0BB0" w:rsidRDefault="00AF0BB0" w:rsidP="00AF0BB0">
            <w:pPr>
              <w:adjustRightInd w:val="0"/>
              <w:jc w:val="center"/>
              <w:rPr>
                <w:rFonts w:eastAsiaTheme="minorHAnsi"/>
                <w:sz w:val="26"/>
                <w:szCs w:val="26"/>
                <w:lang w:eastAsia="en-US"/>
              </w:rPr>
            </w:pPr>
          </w:p>
        </w:tc>
        <w:tc>
          <w:tcPr>
            <w:tcW w:w="1084" w:type="dxa"/>
          </w:tcPr>
          <w:p w:rsidR="00AF0BB0" w:rsidRDefault="00AF0BB0" w:rsidP="00AF0BB0">
            <w:pPr>
              <w:adjustRightInd w:val="0"/>
              <w:jc w:val="center"/>
              <w:rPr>
                <w:rFonts w:eastAsiaTheme="minorHAnsi"/>
                <w:sz w:val="26"/>
                <w:szCs w:val="26"/>
                <w:lang w:eastAsia="en-US"/>
              </w:rPr>
            </w:pPr>
          </w:p>
        </w:tc>
        <w:tc>
          <w:tcPr>
            <w:tcW w:w="1091" w:type="dxa"/>
          </w:tcPr>
          <w:p w:rsidR="00AF0BB0" w:rsidRDefault="00AF0BB0" w:rsidP="00AF0BB0">
            <w:pPr>
              <w:adjustRightInd w:val="0"/>
              <w:jc w:val="center"/>
              <w:rPr>
                <w:rFonts w:eastAsiaTheme="minorHAnsi"/>
                <w:sz w:val="26"/>
                <w:szCs w:val="26"/>
                <w:lang w:eastAsia="en-US"/>
              </w:rPr>
            </w:pPr>
          </w:p>
        </w:tc>
        <w:tc>
          <w:tcPr>
            <w:tcW w:w="963" w:type="dxa"/>
          </w:tcPr>
          <w:p w:rsidR="00AF0BB0" w:rsidRDefault="00AF0BB0" w:rsidP="00AF0BB0">
            <w:pPr>
              <w:adjustRightInd w:val="0"/>
              <w:jc w:val="center"/>
              <w:rPr>
                <w:rFonts w:eastAsiaTheme="minorHAnsi"/>
                <w:sz w:val="26"/>
                <w:szCs w:val="26"/>
                <w:lang w:eastAsia="en-US"/>
              </w:rPr>
            </w:pPr>
          </w:p>
        </w:tc>
        <w:tc>
          <w:tcPr>
            <w:tcW w:w="963" w:type="dxa"/>
          </w:tcPr>
          <w:p w:rsidR="00AF0BB0" w:rsidRDefault="00AF0BB0" w:rsidP="00AF0BB0">
            <w:pPr>
              <w:adjustRightInd w:val="0"/>
              <w:jc w:val="center"/>
              <w:rPr>
                <w:rFonts w:eastAsiaTheme="minorHAnsi"/>
                <w:sz w:val="26"/>
                <w:szCs w:val="26"/>
                <w:lang w:eastAsia="en-US"/>
              </w:rPr>
            </w:pPr>
          </w:p>
        </w:tc>
      </w:tr>
    </w:tbl>
    <w:p w:rsidR="000C66B2" w:rsidRPr="00AF0BB0" w:rsidRDefault="00AF0BB0" w:rsidP="000C66B2">
      <w:pPr>
        <w:adjustRightInd w:val="0"/>
        <w:rPr>
          <w:rFonts w:eastAsiaTheme="minorHAnsi"/>
          <w:sz w:val="26"/>
          <w:szCs w:val="26"/>
          <w:lang w:eastAsia="en-US"/>
        </w:rPr>
      </w:pPr>
      <w:r>
        <w:rPr>
          <w:rFonts w:eastAsiaTheme="minorHAnsi"/>
          <w:sz w:val="26"/>
          <w:szCs w:val="26"/>
          <w:lang w:eastAsia="en-US"/>
        </w:rPr>
        <w:tab/>
      </w:r>
      <w:r w:rsidR="000C66B2" w:rsidRPr="00AF0BB0">
        <w:rPr>
          <w:rFonts w:eastAsiaTheme="minorHAnsi"/>
          <w:sz w:val="26"/>
          <w:szCs w:val="26"/>
          <w:lang w:eastAsia="en-US"/>
        </w:rPr>
        <w:t>НЕДЕЛЬНЫЕ ПЕРИОДЫ (МИКРОЦИКЛЫ)</w:t>
      </w:r>
    </w:p>
    <w:p w:rsidR="00AF0BB0" w:rsidRDefault="00AF0BB0" w:rsidP="000C66B2">
      <w:pPr>
        <w:adjustRightInd w:val="0"/>
        <w:rPr>
          <w:rFonts w:eastAsiaTheme="minorHAnsi"/>
          <w:sz w:val="26"/>
          <w:szCs w:val="26"/>
          <w:lang w:eastAsia="en-US"/>
        </w:rPr>
      </w:pPr>
      <w:r>
        <w:rPr>
          <w:rFonts w:eastAsiaTheme="minorHAnsi"/>
          <w:iCs/>
          <w:sz w:val="26"/>
          <w:szCs w:val="26"/>
          <w:lang w:eastAsia="en-US"/>
        </w:rPr>
        <w:tab/>
      </w:r>
      <w:r w:rsidR="000C66B2" w:rsidRPr="00AF0BB0">
        <w:rPr>
          <w:rFonts w:eastAsiaTheme="minorHAnsi"/>
          <w:iCs/>
          <w:sz w:val="26"/>
          <w:szCs w:val="26"/>
          <w:lang w:eastAsia="en-US"/>
        </w:rPr>
        <w:t>Текущее планирование</w:t>
      </w:r>
      <w:r w:rsidR="000C66B2" w:rsidRPr="00AF0BB0">
        <w:rPr>
          <w:rFonts w:eastAsiaTheme="minorHAnsi"/>
          <w:i/>
          <w:iCs/>
          <w:sz w:val="26"/>
          <w:szCs w:val="26"/>
          <w:lang w:eastAsia="en-US"/>
        </w:rPr>
        <w:t xml:space="preserve"> </w:t>
      </w:r>
      <w:r w:rsidR="000C66B2" w:rsidRPr="00AF0BB0">
        <w:rPr>
          <w:rFonts w:eastAsiaTheme="minorHAnsi"/>
          <w:sz w:val="26"/>
          <w:szCs w:val="26"/>
          <w:lang w:eastAsia="en-US"/>
        </w:rPr>
        <w:t>– это планирование на недельный цикл (микроцикл),</w:t>
      </w:r>
      <w:r>
        <w:rPr>
          <w:rFonts w:eastAsiaTheme="minorHAnsi"/>
          <w:sz w:val="26"/>
          <w:szCs w:val="26"/>
          <w:lang w:eastAsia="en-US"/>
        </w:rPr>
        <w:t xml:space="preserve"> </w:t>
      </w:r>
      <w:r w:rsidR="000C66B2" w:rsidRPr="00AF0BB0">
        <w:rPr>
          <w:rFonts w:eastAsiaTheme="minorHAnsi"/>
          <w:sz w:val="26"/>
          <w:szCs w:val="26"/>
          <w:lang w:eastAsia="en-US"/>
        </w:rPr>
        <w:t>тренировку. Текущее планирование осуществляется на основе оперативного плана.</w:t>
      </w:r>
    </w:p>
    <w:p w:rsidR="000C66B2" w:rsidRPr="00AF0BB0" w:rsidRDefault="00AF0BB0" w:rsidP="000C66B2">
      <w:pPr>
        <w:adjustRightInd w:val="0"/>
        <w:rPr>
          <w:rFonts w:eastAsiaTheme="minorHAnsi"/>
          <w:sz w:val="26"/>
          <w:szCs w:val="26"/>
          <w:lang w:eastAsia="en-US"/>
        </w:rPr>
      </w:pPr>
      <w:r>
        <w:rPr>
          <w:rFonts w:eastAsiaTheme="minorHAnsi"/>
          <w:sz w:val="26"/>
          <w:szCs w:val="26"/>
          <w:lang w:eastAsia="en-US"/>
        </w:rPr>
        <w:tab/>
      </w:r>
      <w:r w:rsidR="000C66B2" w:rsidRPr="00AF0BB0">
        <w:rPr>
          <w:rFonts w:eastAsiaTheme="minorHAnsi"/>
          <w:i/>
          <w:iCs/>
          <w:sz w:val="26"/>
          <w:szCs w:val="26"/>
          <w:lang w:eastAsia="en-US"/>
        </w:rPr>
        <w:t xml:space="preserve">Логическая схема </w:t>
      </w:r>
      <w:r w:rsidR="000C66B2" w:rsidRPr="00AF0BB0">
        <w:rPr>
          <w:rFonts w:eastAsiaTheme="minorHAnsi"/>
          <w:sz w:val="26"/>
          <w:szCs w:val="26"/>
          <w:lang w:eastAsia="en-US"/>
        </w:rPr>
        <w:t>(см. выше) недельного тренировочного цикла должна отр</w:t>
      </w:r>
      <w:r w:rsidR="000C66B2" w:rsidRPr="00AF0BB0">
        <w:rPr>
          <w:rFonts w:eastAsiaTheme="minorHAnsi"/>
          <w:sz w:val="26"/>
          <w:szCs w:val="26"/>
          <w:lang w:eastAsia="en-US"/>
        </w:rPr>
        <w:t>а</w:t>
      </w:r>
      <w:r w:rsidR="000C66B2" w:rsidRPr="00AF0BB0">
        <w:rPr>
          <w:rFonts w:eastAsiaTheme="minorHAnsi"/>
          <w:sz w:val="26"/>
          <w:szCs w:val="26"/>
          <w:lang w:eastAsia="en-US"/>
        </w:rPr>
        <w:t>жать</w:t>
      </w:r>
      <w:r>
        <w:rPr>
          <w:rFonts w:eastAsiaTheme="minorHAnsi"/>
          <w:sz w:val="26"/>
          <w:szCs w:val="26"/>
          <w:lang w:eastAsia="en-US"/>
        </w:rPr>
        <w:t xml:space="preserve"> </w:t>
      </w:r>
      <w:r w:rsidR="000C66B2" w:rsidRPr="00AF0BB0">
        <w:rPr>
          <w:rFonts w:eastAsiaTheme="minorHAnsi"/>
          <w:sz w:val="26"/>
          <w:szCs w:val="26"/>
          <w:lang w:eastAsia="en-US"/>
        </w:rPr>
        <w:t>основную направленность цикла в целом и направленность отдельных</w:t>
      </w:r>
    </w:p>
    <w:p w:rsidR="000C66B2" w:rsidRPr="00AF0BB0" w:rsidRDefault="000C66B2" w:rsidP="000C66B2">
      <w:pPr>
        <w:adjustRightInd w:val="0"/>
        <w:rPr>
          <w:rFonts w:eastAsiaTheme="minorHAnsi"/>
          <w:sz w:val="26"/>
          <w:szCs w:val="26"/>
          <w:lang w:eastAsia="en-US"/>
        </w:rPr>
      </w:pPr>
      <w:r w:rsidRPr="00AF0BB0">
        <w:rPr>
          <w:rFonts w:eastAsiaTheme="minorHAnsi"/>
          <w:sz w:val="26"/>
          <w:szCs w:val="26"/>
          <w:lang w:eastAsia="en-US"/>
        </w:rPr>
        <w:t>тренировочных занятий.</w:t>
      </w:r>
    </w:p>
    <w:p w:rsidR="000C66B2" w:rsidRPr="00AF0BB0" w:rsidRDefault="00AF0BB0" w:rsidP="000C66B2">
      <w:pPr>
        <w:adjustRightInd w:val="0"/>
        <w:rPr>
          <w:rFonts w:eastAsiaTheme="minorHAnsi"/>
          <w:sz w:val="26"/>
          <w:szCs w:val="26"/>
          <w:lang w:eastAsia="en-US"/>
        </w:rPr>
      </w:pPr>
      <w:r>
        <w:rPr>
          <w:rFonts w:eastAsiaTheme="minorHAnsi"/>
          <w:sz w:val="26"/>
          <w:szCs w:val="26"/>
          <w:lang w:eastAsia="en-US"/>
        </w:rPr>
        <w:tab/>
      </w:r>
      <w:r w:rsidR="000C66B2" w:rsidRPr="00AF0BB0">
        <w:rPr>
          <w:rFonts w:eastAsiaTheme="minorHAnsi"/>
          <w:sz w:val="26"/>
          <w:szCs w:val="26"/>
          <w:lang w:eastAsia="en-US"/>
        </w:rPr>
        <w:t>При пропуске тренировочных занятий микроцикл не следует сдвигать на</w:t>
      </w:r>
      <w:r>
        <w:rPr>
          <w:rFonts w:eastAsiaTheme="minorHAnsi"/>
          <w:sz w:val="26"/>
          <w:szCs w:val="26"/>
          <w:lang w:eastAsia="en-US"/>
        </w:rPr>
        <w:t xml:space="preserve"> </w:t>
      </w:r>
      <w:r w:rsidR="000C66B2" w:rsidRPr="00AF0BB0">
        <w:rPr>
          <w:rFonts w:eastAsiaTheme="minorHAnsi"/>
          <w:sz w:val="26"/>
          <w:szCs w:val="26"/>
          <w:lang w:eastAsia="en-US"/>
        </w:rPr>
        <w:t>др</w:t>
      </w:r>
      <w:r w:rsidR="000C66B2" w:rsidRPr="00AF0BB0">
        <w:rPr>
          <w:rFonts w:eastAsiaTheme="minorHAnsi"/>
          <w:sz w:val="26"/>
          <w:szCs w:val="26"/>
          <w:lang w:eastAsia="en-US"/>
        </w:rPr>
        <w:t>у</w:t>
      </w:r>
      <w:r w:rsidR="000C66B2" w:rsidRPr="00AF0BB0">
        <w:rPr>
          <w:rFonts w:eastAsiaTheme="minorHAnsi"/>
          <w:sz w:val="26"/>
          <w:szCs w:val="26"/>
          <w:lang w:eastAsia="en-US"/>
        </w:rPr>
        <w:t>гие дни. Пропущенные тренировочные дни – это изъян одного цикла, и из-за этого</w:t>
      </w:r>
      <w:r>
        <w:rPr>
          <w:rFonts w:eastAsiaTheme="minorHAnsi"/>
          <w:sz w:val="26"/>
          <w:szCs w:val="26"/>
          <w:lang w:eastAsia="en-US"/>
        </w:rPr>
        <w:t xml:space="preserve"> </w:t>
      </w:r>
      <w:r w:rsidR="000C66B2" w:rsidRPr="00AF0BB0">
        <w:rPr>
          <w:rFonts w:eastAsiaTheme="minorHAnsi"/>
          <w:sz w:val="26"/>
          <w:szCs w:val="26"/>
          <w:lang w:eastAsia="en-US"/>
        </w:rPr>
        <w:t>не следует нарушать привычный ритм тренировки по дням недели.</w:t>
      </w:r>
    </w:p>
    <w:p w:rsidR="000C66B2" w:rsidRPr="00AF0BB0" w:rsidRDefault="00AF0BB0" w:rsidP="000C66B2">
      <w:pPr>
        <w:adjustRightInd w:val="0"/>
        <w:rPr>
          <w:rFonts w:eastAsiaTheme="minorHAnsi"/>
          <w:sz w:val="26"/>
          <w:szCs w:val="26"/>
          <w:lang w:eastAsia="en-US"/>
        </w:rPr>
      </w:pPr>
      <w:r>
        <w:rPr>
          <w:rFonts w:eastAsiaTheme="minorHAnsi"/>
          <w:i/>
          <w:iCs/>
          <w:sz w:val="26"/>
          <w:szCs w:val="26"/>
          <w:lang w:eastAsia="en-US"/>
        </w:rPr>
        <w:tab/>
      </w:r>
      <w:r w:rsidR="000C66B2" w:rsidRPr="00AF0BB0">
        <w:rPr>
          <w:rFonts w:eastAsiaTheme="minorHAnsi"/>
          <w:i/>
          <w:iCs/>
          <w:sz w:val="26"/>
          <w:szCs w:val="26"/>
          <w:lang w:eastAsia="en-US"/>
        </w:rPr>
        <w:t xml:space="preserve">Микроциклом </w:t>
      </w:r>
      <w:r w:rsidR="000C66B2" w:rsidRPr="00AF0BB0">
        <w:rPr>
          <w:rFonts w:eastAsiaTheme="minorHAnsi"/>
          <w:sz w:val="26"/>
          <w:szCs w:val="26"/>
          <w:lang w:eastAsia="en-US"/>
        </w:rPr>
        <w:t>называют совокупность нескольких тренировочных занятий</w:t>
      </w:r>
      <w:r>
        <w:rPr>
          <w:rFonts w:eastAsiaTheme="minorHAnsi"/>
          <w:sz w:val="26"/>
          <w:szCs w:val="26"/>
          <w:lang w:eastAsia="en-US"/>
        </w:rPr>
        <w:t xml:space="preserve">, </w:t>
      </w:r>
      <w:r w:rsidR="000C66B2" w:rsidRPr="00AF0BB0">
        <w:rPr>
          <w:rFonts w:eastAsiaTheme="minorHAnsi"/>
          <w:sz w:val="26"/>
          <w:szCs w:val="26"/>
          <w:lang w:eastAsia="en-US"/>
        </w:rPr>
        <w:t>к</w:t>
      </w:r>
      <w:r w:rsidR="000C66B2" w:rsidRPr="00AF0BB0">
        <w:rPr>
          <w:rFonts w:eastAsiaTheme="minorHAnsi"/>
          <w:sz w:val="26"/>
          <w:szCs w:val="26"/>
          <w:lang w:eastAsia="en-US"/>
        </w:rPr>
        <w:t>о</w:t>
      </w:r>
      <w:r w:rsidR="000C66B2" w:rsidRPr="00AF0BB0">
        <w:rPr>
          <w:rFonts w:eastAsiaTheme="minorHAnsi"/>
          <w:sz w:val="26"/>
          <w:szCs w:val="26"/>
          <w:lang w:eastAsia="en-US"/>
        </w:rPr>
        <w:t>торые вместе с восстановительными днями составляют относительно законченный</w:t>
      </w:r>
      <w:r>
        <w:rPr>
          <w:rFonts w:eastAsiaTheme="minorHAnsi"/>
          <w:sz w:val="26"/>
          <w:szCs w:val="26"/>
          <w:lang w:eastAsia="en-US"/>
        </w:rPr>
        <w:t xml:space="preserve"> </w:t>
      </w:r>
      <w:r w:rsidR="000C66B2" w:rsidRPr="00AF0BB0">
        <w:rPr>
          <w:rFonts w:eastAsiaTheme="minorHAnsi"/>
          <w:sz w:val="26"/>
          <w:szCs w:val="26"/>
          <w:lang w:eastAsia="en-US"/>
        </w:rPr>
        <w:t>повторяющийся фрагмент общей конструкции тренировочного процесса. Как</w:t>
      </w:r>
      <w:r>
        <w:rPr>
          <w:rFonts w:eastAsiaTheme="minorHAnsi"/>
          <w:sz w:val="26"/>
          <w:szCs w:val="26"/>
          <w:lang w:eastAsia="en-US"/>
        </w:rPr>
        <w:t xml:space="preserve"> </w:t>
      </w:r>
      <w:r w:rsidR="000C66B2" w:rsidRPr="00AF0BB0">
        <w:rPr>
          <w:rFonts w:eastAsiaTheme="minorHAnsi"/>
          <w:sz w:val="26"/>
          <w:szCs w:val="26"/>
          <w:lang w:eastAsia="en-US"/>
        </w:rPr>
        <w:t>прав</w:t>
      </w:r>
      <w:r w:rsidR="000C66B2" w:rsidRPr="00AF0BB0">
        <w:rPr>
          <w:rFonts w:eastAsiaTheme="minorHAnsi"/>
          <w:sz w:val="26"/>
          <w:szCs w:val="26"/>
          <w:lang w:eastAsia="en-US"/>
        </w:rPr>
        <w:t>и</w:t>
      </w:r>
      <w:r w:rsidR="000C66B2" w:rsidRPr="00AF0BB0">
        <w:rPr>
          <w:rFonts w:eastAsiaTheme="minorHAnsi"/>
          <w:sz w:val="26"/>
          <w:szCs w:val="26"/>
          <w:lang w:eastAsia="en-US"/>
        </w:rPr>
        <w:t>ло, длительность микроцикла составляет одну неделю (7 дней).</w:t>
      </w:r>
    </w:p>
    <w:p w:rsidR="000C66B2" w:rsidRPr="00AF0BB0" w:rsidRDefault="00AF0BB0" w:rsidP="000C66B2">
      <w:pPr>
        <w:adjustRightInd w:val="0"/>
        <w:rPr>
          <w:rFonts w:eastAsiaTheme="minorHAnsi"/>
          <w:sz w:val="26"/>
          <w:szCs w:val="26"/>
          <w:lang w:eastAsia="en-US"/>
        </w:rPr>
      </w:pPr>
      <w:r>
        <w:rPr>
          <w:rFonts w:eastAsiaTheme="minorHAnsi"/>
          <w:sz w:val="26"/>
          <w:szCs w:val="26"/>
          <w:lang w:eastAsia="en-US"/>
        </w:rPr>
        <w:tab/>
      </w:r>
      <w:r w:rsidR="000C66B2" w:rsidRPr="00AF0BB0">
        <w:rPr>
          <w:rFonts w:eastAsiaTheme="minorHAnsi"/>
          <w:sz w:val="26"/>
          <w:szCs w:val="26"/>
          <w:lang w:eastAsia="en-US"/>
        </w:rPr>
        <w:t>Микроциклы в соответствии с содержанием средств подготовки названы:</w:t>
      </w:r>
    </w:p>
    <w:p w:rsidR="000C66B2" w:rsidRPr="00AF0BB0" w:rsidRDefault="000C66B2" w:rsidP="000C66B2">
      <w:pPr>
        <w:adjustRightInd w:val="0"/>
        <w:rPr>
          <w:rFonts w:eastAsiaTheme="minorHAnsi"/>
          <w:sz w:val="26"/>
          <w:szCs w:val="26"/>
          <w:lang w:eastAsia="en-US"/>
        </w:rPr>
      </w:pPr>
      <w:r w:rsidRPr="00AF0BB0">
        <w:rPr>
          <w:rFonts w:eastAsiaTheme="minorHAnsi"/>
          <w:sz w:val="26"/>
          <w:szCs w:val="26"/>
          <w:lang w:eastAsia="en-US"/>
        </w:rPr>
        <w:t>общеподготовительными;</w:t>
      </w:r>
    </w:p>
    <w:p w:rsidR="000C66B2" w:rsidRPr="00AF0BB0" w:rsidRDefault="000C66B2" w:rsidP="000C66B2">
      <w:pPr>
        <w:adjustRightInd w:val="0"/>
        <w:rPr>
          <w:rFonts w:eastAsiaTheme="minorHAnsi"/>
          <w:sz w:val="26"/>
          <w:szCs w:val="26"/>
          <w:lang w:eastAsia="en-US"/>
        </w:rPr>
      </w:pPr>
      <w:r w:rsidRPr="00AF0BB0">
        <w:rPr>
          <w:rFonts w:eastAsiaTheme="minorHAnsi"/>
          <w:sz w:val="26"/>
          <w:szCs w:val="26"/>
          <w:lang w:eastAsia="en-US"/>
        </w:rPr>
        <w:t>специально-подготовительными;</w:t>
      </w:r>
    </w:p>
    <w:p w:rsidR="000C66B2" w:rsidRPr="00AF0BB0" w:rsidRDefault="000C66B2" w:rsidP="000C66B2">
      <w:pPr>
        <w:adjustRightInd w:val="0"/>
        <w:rPr>
          <w:rFonts w:eastAsiaTheme="minorHAnsi"/>
          <w:sz w:val="26"/>
          <w:szCs w:val="26"/>
          <w:lang w:eastAsia="en-US"/>
        </w:rPr>
      </w:pPr>
      <w:r w:rsidRPr="00AF0BB0">
        <w:rPr>
          <w:rFonts w:eastAsiaTheme="minorHAnsi"/>
          <w:sz w:val="26"/>
          <w:szCs w:val="26"/>
          <w:lang w:eastAsia="en-US"/>
        </w:rPr>
        <w:lastRenderedPageBreak/>
        <w:t>предсоревновательными;</w:t>
      </w:r>
    </w:p>
    <w:p w:rsidR="000C66B2" w:rsidRPr="00AF0BB0" w:rsidRDefault="000C66B2" w:rsidP="000C66B2">
      <w:pPr>
        <w:adjustRightInd w:val="0"/>
        <w:rPr>
          <w:rFonts w:eastAsiaTheme="minorHAnsi"/>
          <w:sz w:val="26"/>
          <w:szCs w:val="26"/>
          <w:lang w:eastAsia="en-US"/>
        </w:rPr>
      </w:pPr>
      <w:r w:rsidRPr="00AF0BB0">
        <w:rPr>
          <w:rFonts w:eastAsiaTheme="minorHAnsi"/>
          <w:sz w:val="26"/>
          <w:szCs w:val="26"/>
          <w:lang w:eastAsia="en-US"/>
        </w:rPr>
        <w:t>соревновательными;</w:t>
      </w:r>
    </w:p>
    <w:p w:rsidR="000C66B2" w:rsidRPr="00AF0BB0" w:rsidRDefault="000C66B2" w:rsidP="000C66B2">
      <w:pPr>
        <w:adjustRightInd w:val="0"/>
        <w:rPr>
          <w:rFonts w:eastAsiaTheme="minorHAnsi"/>
          <w:sz w:val="26"/>
          <w:szCs w:val="26"/>
          <w:lang w:eastAsia="en-US"/>
        </w:rPr>
      </w:pPr>
      <w:r w:rsidRPr="00AF0BB0">
        <w:rPr>
          <w:rFonts w:eastAsiaTheme="minorHAnsi"/>
          <w:sz w:val="26"/>
          <w:szCs w:val="26"/>
          <w:lang w:eastAsia="en-US"/>
        </w:rPr>
        <w:t>переходными.</w:t>
      </w:r>
    </w:p>
    <w:p w:rsidR="00AF0BB0" w:rsidRDefault="00AF0BB0" w:rsidP="000C66B2">
      <w:pPr>
        <w:adjustRightInd w:val="0"/>
        <w:rPr>
          <w:rFonts w:eastAsiaTheme="minorHAnsi"/>
          <w:bCs/>
          <w:sz w:val="26"/>
          <w:szCs w:val="26"/>
          <w:lang w:eastAsia="en-US"/>
        </w:rPr>
      </w:pPr>
      <w:r>
        <w:rPr>
          <w:rFonts w:eastAsiaTheme="minorHAnsi"/>
          <w:sz w:val="26"/>
          <w:szCs w:val="26"/>
          <w:lang w:eastAsia="en-US"/>
        </w:rPr>
        <w:tab/>
      </w:r>
      <w:r w:rsidR="000C66B2" w:rsidRPr="00AF0BB0">
        <w:rPr>
          <w:rFonts w:eastAsiaTheme="minorHAnsi"/>
          <w:sz w:val="26"/>
          <w:szCs w:val="26"/>
          <w:lang w:eastAsia="en-US"/>
        </w:rPr>
        <w:t>В общеподготовительных микроциклах самое большое содержание физической</w:t>
      </w:r>
      <w:r>
        <w:rPr>
          <w:rFonts w:eastAsiaTheme="minorHAnsi"/>
          <w:sz w:val="26"/>
          <w:szCs w:val="26"/>
          <w:lang w:eastAsia="en-US"/>
        </w:rPr>
        <w:t xml:space="preserve"> </w:t>
      </w:r>
      <w:r w:rsidR="000C66B2" w:rsidRPr="00AF0BB0">
        <w:rPr>
          <w:rFonts w:eastAsiaTheme="minorHAnsi"/>
          <w:sz w:val="26"/>
          <w:szCs w:val="26"/>
          <w:lang w:eastAsia="en-US"/>
        </w:rPr>
        <w:t>и технической подготовки (используются в летний период), в специально</w:t>
      </w:r>
      <w:r>
        <w:rPr>
          <w:rFonts w:eastAsiaTheme="minorHAnsi"/>
          <w:sz w:val="26"/>
          <w:szCs w:val="26"/>
          <w:lang w:eastAsia="en-US"/>
        </w:rPr>
        <w:t xml:space="preserve">- </w:t>
      </w:r>
      <w:r w:rsidR="000C66B2" w:rsidRPr="00AF0BB0">
        <w:rPr>
          <w:rFonts w:eastAsiaTheme="minorHAnsi"/>
          <w:sz w:val="26"/>
          <w:szCs w:val="26"/>
          <w:lang w:eastAsia="en-US"/>
        </w:rPr>
        <w:t>подготов</w:t>
      </w:r>
      <w:r w:rsidR="000C66B2" w:rsidRPr="00AF0BB0">
        <w:rPr>
          <w:rFonts w:eastAsiaTheme="minorHAnsi"/>
          <w:sz w:val="26"/>
          <w:szCs w:val="26"/>
          <w:lang w:eastAsia="en-US"/>
        </w:rPr>
        <w:t>и</w:t>
      </w:r>
      <w:r w:rsidR="000C66B2" w:rsidRPr="00AF0BB0">
        <w:rPr>
          <w:rFonts w:eastAsiaTheme="minorHAnsi"/>
          <w:sz w:val="26"/>
          <w:szCs w:val="26"/>
          <w:lang w:eastAsia="en-US"/>
        </w:rPr>
        <w:t>тельных увеличивается объем упражнений технико-тактического</w:t>
      </w:r>
      <w:r>
        <w:rPr>
          <w:rFonts w:eastAsiaTheme="minorHAnsi"/>
          <w:sz w:val="26"/>
          <w:szCs w:val="26"/>
          <w:lang w:eastAsia="en-US"/>
        </w:rPr>
        <w:t xml:space="preserve"> </w:t>
      </w:r>
      <w:r w:rsidR="000C66B2" w:rsidRPr="00AF0BB0">
        <w:rPr>
          <w:rFonts w:eastAsiaTheme="minorHAnsi"/>
          <w:sz w:val="26"/>
          <w:szCs w:val="26"/>
          <w:lang w:eastAsia="en-US"/>
        </w:rPr>
        <w:t xml:space="preserve">совершенствования, в предсоревновательных – </w:t>
      </w:r>
      <w:r w:rsidR="000C66B2" w:rsidRPr="00AF0BB0">
        <w:rPr>
          <w:rFonts w:eastAsiaTheme="minorHAnsi"/>
          <w:iCs/>
          <w:sz w:val="26"/>
          <w:szCs w:val="26"/>
          <w:lang w:eastAsia="en-US"/>
        </w:rPr>
        <w:t>задачей физической подготовки</w:t>
      </w:r>
      <w:r w:rsidRPr="00AF0BB0">
        <w:rPr>
          <w:rFonts w:eastAsiaTheme="minorHAnsi"/>
          <w:sz w:val="26"/>
          <w:szCs w:val="26"/>
          <w:lang w:eastAsia="en-US"/>
        </w:rPr>
        <w:t xml:space="preserve"> </w:t>
      </w:r>
      <w:r w:rsidR="000C66B2" w:rsidRPr="00AF0BB0">
        <w:rPr>
          <w:rFonts w:eastAsiaTheme="minorHAnsi"/>
          <w:iCs/>
          <w:sz w:val="26"/>
          <w:szCs w:val="26"/>
          <w:lang w:eastAsia="en-US"/>
        </w:rPr>
        <w:t>является удержание до</w:t>
      </w:r>
      <w:r w:rsidR="000C66B2" w:rsidRPr="00AF0BB0">
        <w:rPr>
          <w:rFonts w:eastAsiaTheme="minorHAnsi"/>
          <w:iCs/>
          <w:sz w:val="26"/>
          <w:szCs w:val="26"/>
          <w:lang w:eastAsia="en-US"/>
        </w:rPr>
        <w:t>с</w:t>
      </w:r>
      <w:r w:rsidR="000C66B2" w:rsidRPr="00AF0BB0">
        <w:rPr>
          <w:rFonts w:eastAsiaTheme="minorHAnsi"/>
          <w:iCs/>
          <w:sz w:val="26"/>
          <w:szCs w:val="26"/>
          <w:lang w:eastAsia="en-US"/>
        </w:rPr>
        <w:t>тигнутого уровня</w:t>
      </w:r>
      <w:r w:rsidR="000C66B2" w:rsidRPr="00AF0BB0">
        <w:rPr>
          <w:rFonts w:eastAsiaTheme="minorHAnsi"/>
          <w:sz w:val="26"/>
          <w:szCs w:val="26"/>
          <w:lang w:eastAsia="en-US"/>
        </w:rPr>
        <w:t>. Основными задачами переходного</w:t>
      </w:r>
      <w:r>
        <w:rPr>
          <w:rFonts w:eastAsiaTheme="minorHAnsi"/>
          <w:sz w:val="26"/>
          <w:szCs w:val="26"/>
          <w:lang w:eastAsia="en-US"/>
        </w:rPr>
        <w:t xml:space="preserve"> </w:t>
      </w:r>
      <w:r w:rsidR="000C66B2" w:rsidRPr="00AF0BB0">
        <w:rPr>
          <w:rFonts w:eastAsiaTheme="minorHAnsi"/>
          <w:sz w:val="26"/>
          <w:szCs w:val="26"/>
          <w:lang w:eastAsia="en-US"/>
        </w:rPr>
        <w:t>микроцикла – активный отдых, укрепление здоровья, совершенствование физической</w:t>
      </w:r>
      <w:r>
        <w:rPr>
          <w:rFonts w:eastAsiaTheme="minorHAnsi"/>
          <w:sz w:val="26"/>
          <w:szCs w:val="26"/>
          <w:lang w:eastAsia="en-US"/>
        </w:rPr>
        <w:t xml:space="preserve"> </w:t>
      </w:r>
      <w:r w:rsidR="000C66B2" w:rsidRPr="00AF0BB0">
        <w:rPr>
          <w:rFonts w:eastAsiaTheme="minorHAnsi"/>
          <w:sz w:val="26"/>
          <w:szCs w:val="26"/>
          <w:lang w:eastAsia="en-US"/>
        </w:rPr>
        <w:t xml:space="preserve">подготовки. </w:t>
      </w:r>
    </w:p>
    <w:p w:rsidR="00AF0BB0" w:rsidRDefault="00AF0BB0" w:rsidP="000C66B2">
      <w:pPr>
        <w:adjustRightInd w:val="0"/>
        <w:rPr>
          <w:rFonts w:eastAsiaTheme="minorHAnsi"/>
          <w:bCs/>
          <w:sz w:val="26"/>
          <w:szCs w:val="26"/>
          <w:lang w:eastAsia="en-US"/>
        </w:rPr>
      </w:pPr>
      <w:r>
        <w:rPr>
          <w:rFonts w:eastAsiaTheme="minorHAnsi"/>
          <w:bCs/>
          <w:sz w:val="26"/>
          <w:szCs w:val="26"/>
          <w:lang w:eastAsia="en-US"/>
        </w:rPr>
        <w:tab/>
      </w:r>
      <w:r w:rsidR="000C66B2" w:rsidRPr="00AF0BB0">
        <w:rPr>
          <w:rFonts w:eastAsiaTheme="minorHAnsi"/>
          <w:sz w:val="26"/>
          <w:szCs w:val="26"/>
          <w:lang w:eastAsia="en-US"/>
        </w:rPr>
        <w:t>В общеподготовительных микроциклах преобладает отработка нового</w:t>
      </w:r>
      <w:r>
        <w:rPr>
          <w:rFonts w:eastAsiaTheme="minorHAnsi"/>
          <w:bCs/>
          <w:sz w:val="26"/>
          <w:szCs w:val="26"/>
          <w:lang w:eastAsia="en-US"/>
        </w:rPr>
        <w:t xml:space="preserve"> </w:t>
      </w:r>
      <w:r w:rsidR="000C66B2" w:rsidRPr="00AF0BB0">
        <w:rPr>
          <w:rFonts w:eastAsiaTheme="minorHAnsi"/>
          <w:sz w:val="26"/>
          <w:szCs w:val="26"/>
          <w:lang w:eastAsia="en-US"/>
        </w:rPr>
        <w:t>мат</w:t>
      </w:r>
      <w:r w:rsidR="000C66B2" w:rsidRPr="00AF0BB0">
        <w:rPr>
          <w:rFonts w:eastAsiaTheme="minorHAnsi"/>
          <w:sz w:val="26"/>
          <w:szCs w:val="26"/>
          <w:lang w:eastAsia="en-US"/>
        </w:rPr>
        <w:t>е</w:t>
      </w:r>
      <w:r w:rsidR="000C66B2" w:rsidRPr="00AF0BB0">
        <w:rPr>
          <w:rFonts w:eastAsiaTheme="minorHAnsi"/>
          <w:sz w:val="26"/>
          <w:szCs w:val="26"/>
          <w:lang w:eastAsia="en-US"/>
        </w:rPr>
        <w:t>риала и физическая подготовка. В специально-подготовительных увеличивается</w:t>
      </w:r>
      <w:r>
        <w:rPr>
          <w:rFonts w:eastAsiaTheme="minorHAnsi"/>
          <w:bCs/>
          <w:sz w:val="26"/>
          <w:szCs w:val="26"/>
          <w:lang w:eastAsia="en-US"/>
        </w:rPr>
        <w:t xml:space="preserve"> </w:t>
      </w:r>
      <w:r w:rsidR="000C66B2" w:rsidRPr="00AF0BB0">
        <w:rPr>
          <w:rFonts w:eastAsiaTheme="minorHAnsi"/>
          <w:sz w:val="26"/>
          <w:szCs w:val="26"/>
          <w:lang w:eastAsia="en-US"/>
        </w:rPr>
        <w:t>об</w:t>
      </w:r>
      <w:r w:rsidR="000C66B2" w:rsidRPr="00AF0BB0">
        <w:rPr>
          <w:rFonts w:eastAsiaTheme="minorHAnsi"/>
          <w:sz w:val="26"/>
          <w:szCs w:val="26"/>
          <w:lang w:eastAsia="en-US"/>
        </w:rPr>
        <w:t>ъ</w:t>
      </w:r>
      <w:r w:rsidR="000C66B2" w:rsidRPr="00AF0BB0">
        <w:rPr>
          <w:rFonts w:eastAsiaTheme="minorHAnsi"/>
          <w:sz w:val="26"/>
          <w:szCs w:val="26"/>
          <w:lang w:eastAsia="en-US"/>
        </w:rPr>
        <w:t>ем упражнений технико-тактического характера, а цель физической подготовки –</w:t>
      </w:r>
      <w:r>
        <w:rPr>
          <w:rFonts w:eastAsiaTheme="minorHAnsi"/>
          <w:bCs/>
          <w:sz w:val="26"/>
          <w:szCs w:val="26"/>
          <w:lang w:eastAsia="en-US"/>
        </w:rPr>
        <w:t xml:space="preserve"> </w:t>
      </w:r>
      <w:r w:rsidR="000C66B2" w:rsidRPr="00AF0BB0">
        <w:rPr>
          <w:rFonts w:eastAsiaTheme="minorHAnsi"/>
          <w:sz w:val="26"/>
          <w:szCs w:val="26"/>
          <w:lang w:eastAsia="en-US"/>
        </w:rPr>
        <w:t>поддержание достигнутого уровня. В предсоревновательных циклах – выведение на</w:t>
      </w:r>
      <w:r>
        <w:rPr>
          <w:rFonts w:eastAsiaTheme="minorHAnsi"/>
          <w:bCs/>
          <w:sz w:val="26"/>
          <w:szCs w:val="26"/>
          <w:lang w:eastAsia="en-US"/>
        </w:rPr>
        <w:t xml:space="preserve"> </w:t>
      </w:r>
      <w:r w:rsidR="000C66B2" w:rsidRPr="00AF0BB0">
        <w:rPr>
          <w:rFonts w:eastAsiaTheme="minorHAnsi"/>
          <w:sz w:val="26"/>
          <w:szCs w:val="26"/>
          <w:lang w:eastAsia="en-US"/>
        </w:rPr>
        <w:t>пик спортивной формы.</w:t>
      </w:r>
    </w:p>
    <w:p w:rsidR="000C66B2" w:rsidRPr="00AF0BB0" w:rsidRDefault="00AF0BB0" w:rsidP="000C66B2">
      <w:pPr>
        <w:adjustRightInd w:val="0"/>
        <w:rPr>
          <w:rFonts w:eastAsiaTheme="minorHAnsi"/>
          <w:bCs/>
          <w:sz w:val="26"/>
          <w:szCs w:val="26"/>
          <w:lang w:eastAsia="en-US"/>
        </w:rPr>
      </w:pPr>
      <w:r>
        <w:rPr>
          <w:rFonts w:eastAsiaTheme="minorHAnsi"/>
          <w:bCs/>
          <w:sz w:val="26"/>
          <w:szCs w:val="26"/>
          <w:lang w:eastAsia="en-US"/>
        </w:rPr>
        <w:tab/>
      </w:r>
      <w:r w:rsidR="000C66B2" w:rsidRPr="00AF0BB0">
        <w:rPr>
          <w:rFonts w:eastAsiaTheme="minorHAnsi"/>
          <w:sz w:val="26"/>
          <w:szCs w:val="26"/>
          <w:lang w:eastAsia="en-US"/>
        </w:rPr>
        <w:t>Соревновательные микроциклы включают в себя участие в соревнованиях с</w:t>
      </w:r>
      <w:r>
        <w:rPr>
          <w:rFonts w:eastAsiaTheme="minorHAnsi"/>
          <w:bCs/>
          <w:sz w:val="26"/>
          <w:szCs w:val="26"/>
          <w:lang w:eastAsia="en-US"/>
        </w:rPr>
        <w:t xml:space="preserve"> </w:t>
      </w:r>
      <w:r w:rsidR="000C66B2" w:rsidRPr="00AF0BB0">
        <w:rPr>
          <w:rFonts w:eastAsiaTheme="minorHAnsi"/>
          <w:sz w:val="26"/>
          <w:szCs w:val="26"/>
          <w:lang w:eastAsia="en-US"/>
        </w:rPr>
        <w:t>восстановительными занятиями между ними. После соревнований следуют</w:t>
      </w:r>
      <w:r>
        <w:rPr>
          <w:rFonts w:eastAsiaTheme="minorHAnsi"/>
          <w:bCs/>
          <w:sz w:val="26"/>
          <w:szCs w:val="26"/>
          <w:lang w:eastAsia="en-US"/>
        </w:rPr>
        <w:t xml:space="preserve"> </w:t>
      </w:r>
      <w:r w:rsidR="000C66B2" w:rsidRPr="00AF0BB0">
        <w:rPr>
          <w:rFonts w:eastAsiaTheme="minorHAnsi"/>
          <w:sz w:val="26"/>
          <w:szCs w:val="26"/>
          <w:lang w:eastAsia="en-US"/>
        </w:rPr>
        <w:t>восстан</w:t>
      </w:r>
      <w:r w:rsidR="000C66B2" w:rsidRPr="00AF0BB0">
        <w:rPr>
          <w:rFonts w:eastAsiaTheme="minorHAnsi"/>
          <w:sz w:val="26"/>
          <w:szCs w:val="26"/>
          <w:lang w:eastAsia="en-US"/>
        </w:rPr>
        <w:t>о</w:t>
      </w:r>
      <w:r w:rsidR="000C66B2" w:rsidRPr="00AF0BB0">
        <w:rPr>
          <w:rFonts w:eastAsiaTheme="minorHAnsi"/>
          <w:sz w:val="26"/>
          <w:szCs w:val="26"/>
          <w:lang w:eastAsia="en-US"/>
        </w:rPr>
        <w:t>вительные микроциклы.</w:t>
      </w:r>
    </w:p>
    <w:p w:rsidR="00AF0BB0" w:rsidRDefault="00AF0BB0" w:rsidP="00111578">
      <w:pPr>
        <w:adjustRightInd w:val="0"/>
        <w:jc w:val="center"/>
        <w:rPr>
          <w:rFonts w:eastAsiaTheme="minorHAnsi"/>
          <w:b/>
          <w:sz w:val="26"/>
          <w:szCs w:val="26"/>
          <w:lang w:eastAsia="en-US"/>
        </w:rPr>
      </w:pPr>
    </w:p>
    <w:p w:rsidR="00111578" w:rsidRPr="00E34DD5" w:rsidRDefault="00111578" w:rsidP="00111578">
      <w:pPr>
        <w:adjustRightInd w:val="0"/>
        <w:jc w:val="center"/>
        <w:rPr>
          <w:rFonts w:eastAsiaTheme="minorHAnsi"/>
          <w:b/>
          <w:sz w:val="26"/>
          <w:szCs w:val="26"/>
          <w:lang w:eastAsia="en-US"/>
        </w:rPr>
      </w:pPr>
      <w:r w:rsidRPr="00E34DD5">
        <w:rPr>
          <w:rFonts w:eastAsiaTheme="minorHAnsi"/>
          <w:b/>
          <w:sz w:val="26"/>
          <w:szCs w:val="26"/>
          <w:lang w:eastAsia="en-US"/>
        </w:rPr>
        <w:t>Требования к организации и проведению врачебно-педагогического,</w:t>
      </w:r>
    </w:p>
    <w:p w:rsidR="00111578" w:rsidRDefault="00111578" w:rsidP="00111578">
      <w:pPr>
        <w:adjustRightInd w:val="0"/>
        <w:jc w:val="center"/>
        <w:rPr>
          <w:rFonts w:eastAsiaTheme="minorHAnsi"/>
          <w:b/>
          <w:sz w:val="26"/>
          <w:szCs w:val="26"/>
          <w:lang w:eastAsia="en-US"/>
        </w:rPr>
      </w:pPr>
      <w:r w:rsidRPr="00E34DD5">
        <w:rPr>
          <w:rFonts w:eastAsiaTheme="minorHAnsi"/>
          <w:b/>
          <w:sz w:val="26"/>
          <w:szCs w:val="26"/>
          <w:lang w:eastAsia="en-US"/>
        </w:rPr>
        <w:t>психологического и биохимического контроля</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В ходе осуществления тренировочного процесса необходимо организовывать</w:t>
      </w:r>
      <w:r w:rsidR="00102643">
        <w:rPr>
          <w:rFonts w:eastAsiaTheme="minorHAnsi"/>
          <w:sz w:val="26"/>
          <w:szCs w:val="26"/>
          <w:lang w:eastAsia="en-US"/>
        </w:rPr>
        <w:t xml:space="preserve"> </w:t>
      </w:r>
      <w:r w:rsidRPr="00102643">
        <w:rPr>
          <w:rFonts w:eastAsiaTheme="minorHAnsi"/>
          <w:sz w:val="26"/>
          <w:szCs w:val="26"/>
          <w:lang w:eastAsia="en-US"/>
        </w:rPr>
        <w:t>проведение врачебного, психологического и биохимического контроля. Врачебный,</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психологический и биохимический контроль спортсменов проводят в процессе</w:t>
      </w:r>
      <w:r w:rsidR="00102643">
        <w:rPr>
          <w:rFonts w:eastAsiaTheme="minorHAnsi"/>
          <w:sz w:val="26"/>
          <w:szCs w:val="26"/>
          <w:lang w:eastAsia="en-US"/>
        </w:rPr>
        <w:t xml:space="preserve"> </w:t>
      </w:r>
      <w:r w:rsidRPr="00102643">
        <w:rPr>
          <w:rFonts w:eastAsiaTheme="minorHAnsi"/>
          <w:sz w:val="26"/>
          <w:szCs w:val="26"/>
          <w:lang w:eastAsia="en-US"/>
        </w:rPr>
        <w:t>тр</w:t>
      </w:r>
      <w:r w:rsidRPr="00102643">
        <w:rPr>
          <w:rFonts w:eastAsiaTheme="minorHAnsi"/>
          <w:sz w:val="26"/>
          <w:szCs w:val="26"/>
          <w:lang w:eastAsia="en-US"/>
        </w:rPr>
        <w:t>е</w:t>
      </w:r>
      <w:r w:rsidRPr="00102643">
        <w:rPr>
          <w:rFonts w:eastAsiaTheme="minorHAnsi"/>
          <w:sz w:val="26"/>
          <w:szCs w:val="26"/>
          <w:lang w:eastAsia="en-US"/>
        </w:rPr>
        <w:t>нировочных занятий для определения уровня готовности и оценки</w:t>
      </w:r>
      <w:r w:rsidR="00102643">
        <w:rPr>
          <w:rFonts w:eastAsiaTheme="minorHAnsi"/>
          <w:sz w:val="26"/>
          <w:szCs w:val="26"/>
          <w:lang w:eastAsia="en-US"/>
        </w:rPr>
        <w:t xml:space="preserve"> </w:t>
      </w:r>
      <w:r w:rsidRPr="00102643">
        <w:rPr>
          <w:rFonts w:eastAsiaTheme="minorHAnsi"/>
          <w:sz w:val="26"/>
          <w:szCs w:val="26"/>
          <w:lang w:eastAsia="en-US"/>
        </w:rPr>
        <w:t>эффективности тренировки; при организации тренировочных занятий с лицами,</w:t>
      </w:r>
      <w:r w:rsidR="00102643">
        <w:rPr>
          <w:rFonts w:eastAsiaTheme="minorHAnsi"/>
          <w:sz w:val="26"/>
          <w:szCs w:val="26"/>
          <w:lang w:eastAsia="en-US"/>
        </w:rPr>
        <w:t xml:space="preserve"> </w:t>
      </w:r>
      <w:r w:rsidRPr="00102643">
        <w:rPr>
          <w:rFonts w:eastAsiaTheme="minorHAnsi"/>
          <w:sz w:val="26"/>
          <w:szCs w:val="26"/>
          <w:lang w:eastAsia="en-US"/>
        </w:rPr>
        <w:t>проходящими спо</w:t>
      </w:r>
      <w:r w:rsidRPr="00102643">
        <w:rPr>
          <w:rFonts w:eastAsiaTheme="minorHAnsi"/>
          <w:sz w:val="26"/>
          <w:szCs w:val="26"/>
          <w:lang w:eastAsia="en-US"/>
        </w:rPr>
        <w:t>р</w:t>
      </w:r>
      <w:r w:rsidRPr="00102643">
        <w:rPr>
          <w:rFonts w:eastAsiaTheme="minorHAnsi"/>
          <w:sz w:val="26"/>
          <w:szCs w:val="26"/>
          <w:lang w:eastAsia="en-US"/>
        </w:rPr>
        <w:t>тивную подготовку и при необходимости решения вопроса о</w:t>
      </w:r>
      <w:r w:rsidR="00102643">
        <w:rPr>
          <w:rFonts w:eastAsiaTheme="minorHAnsi"/>
          <w:sz w:val="26"/>
          <w:szCs w:val="26"/>
          <w:lang w:eastAsia="en-US"/>
        </w:rPr>
        <w:t xml:space="preserve"> </w:t>
      </w:r>
      <w:r w:rsidRPr="00102643">
        <w:rPr>
          <w:rFonts w:eastAsiaTheme="minorHAnsi"/>
          <w:sz w:val="26"/>
          <w:szCs w:val="26"/>
          <w:lang w:eastAsia="en-US"/>
        </w:rPr>
        <w:t>возможности ранней спортивной специализации.</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Врачебный, психологический и биохимический контроль осуществляется</w:t>
      </w:r>
      <w:r w:rsidR="00102643">
        <w:rPr>
          <w:rFonts w:eastAsiaTheme="minorHAnsi"/>
          <w:sz w:val="26"/>
          <w:szCs w:val="26"/>
          <w:lang w:eastAsia="en-US"/>
        </w:rPr>
        <w:t xml:space="preserve"> </w:t>
      </w:r>
      <w:r w:rsidRPr="00102643">
        <w:rPr>
          <w:rFonts w:eastAsiaTheme="minorHAnsi"/>
          <w:sz w:val="26"/>
          <w:szCs w:val="26"/>
          <w:lang w:eastAsia="en-US"/>
        </w:rPr>
        <w:t>п</w:t>
      </w:r>
      <w:r w:rsidRPr="00102643">
        <w:rPr>
          <w:rFonts w:eastAsiaTheme="minorHAnsi"/>
          <w:sz w:val="26"/>
          <w:szCs w:val="26"/>
          <w:lang w:eastAsia="en-US"/>
        </w:rPr>
        <w:t>у</w:t>
      </w:r>
      <w:r w:rsidRPr="00102643">
        <w:rPr>
          <w:rFonts w:eastAsiaTheme="minorHAnsi"/>
          <w:sz w:val="26"/>
          <w:szCs w:val="26"/>
          <w:lang w:eastAsia="en-US"/>
        </w:rPr>
        <w:t xml:space="preserve">тем проведения </w:t>
      </w:r>
      <w:r w:rsidRPr="00102643">
        <w:rPr>
          <w:rFonts w:eastAsiaTheme="minorHAnsi"/>
          <w:b/>
          <w:bCs/>
          <w:sz w:val="26"/>
          <w:szCs w:val="26"/>
          <w:lang w:eastAsia="en-US"/>
        </w:rPr>
        <w:t>комплексного контроля</w:t>
      </w:r>
      <w:r w:rsidRPr="00102643">
        <w:rPr>
          <w:rFonts w:eastAsiaTheme="minorHAnsi"/>
          <w:sz w:val="26"/>
          <w:szCs w:val="26"/>
          <w:lang w:eastAsia="en-US"/>
        </w:rPr>
        <w:t>. Цель комплексного контроля –</w:t>
      </w:r>
      <w:r w:rsidR="00102643">
        <w:rPr>
          <w:rFonts w:eastAsiaTheme="minorHAnsi"/>
          <w:sz w:val="26"/>
          <w:szCs w:val="26"/>
          <w:lang w:eastAsia="en-US"/>
        </w:rPr>
        <w:t xml:space="preserve"> </w:t>
      </w:r>
      <w:r w:rsidRPr="00102643">
        <w:rPr>
          <w:rFonts w:eastAsiaTheme="minorHAnsi"/>
          <w:sz w:val="26"/>
          <w:szCs w:val="26"/>
          <w:lang w:eastAsia="en-US"/>
        </w:rPr>
        <w:t>получение полной объективной информации о здоровье и подготовленности</w:t>
      </w:r>
      <w:r w:rsidR="00102643">
        <w:rPr>
          <w:rFonts w:eastAsiaTheme="minorHAnsi"/>
          <w:sz w:val="26"/>
          <w:szCs w:val="26"/>
          <w:lang w:eastAsia="en-US"/>
        </w:rPr>
        <w:t xml:space="preserve"> </w:t>
      </w:r>
      <w:r w:rsidRPr="00102643">
        <w:rPr>
          <w:rFonts w:eastAsiaTheme="minorHAnsi"/>
          <w:sz w:val="26"/>
          <w:szCs w:val="26"/>
          <w:lang w:eastAsia="en-US"/>
        </w:rPr>
        <w:t>каждого занима</w:t>
      </w:r>
      <w:r w:rsidRPr="00102643">
        <w:rPr>
          <w:rFonts w:eastAsiaTheme="minorHAnsi"/>
          <w:sz w:val="26"/>
          <w:szCs w:val="26"/>
          <w:lang w:eastAsia="en-US"/>
        </w:rPr>
        <w:t>ю</w:t>
      </w:r>
      <w:r w:rsidRPr="00102643">
        <w:rPr>
          <w:rFonts w:eastAsiaTheme="minorHAnsi"/>
          <w:sz w:val="26"/>
          <w:szCs w:val="26"/>
          <w:lang w:eastAsia="en-US"/>
        </w:rPr>
        <w:t>щегося теннисом.</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Комплексный контроль включает в себя единую систему проведения всех</w:t>
      </w:r>
      <w:r w:rsidR="00102643">
        <w:rPr>
          <w:rFonts w:eastAsiaTheme="minorHAnsi"/>
          <w:sz w:val="26"/>
          <w:szCs w:val="26"/>
          <w:lang w:eastAsia="en-US"/>
        </w:rPr>
        <w:t xml:space="preserve"> </w:t>
      </w:r>
      <w:r w:rsidRPr="00102643">
        <w:rPr>
          <w:rFonts w:eastAsiaTheme="minorHAnsi"/>
          <w:sz w:val="26"/>
          <w:szCs w:val="26"/>
          <w:lang w:eastAsia="en-US"/>
        </w:rPr>
        <w:t>пр</w:t>
      </w:r>
      <w:r w:rsidRPr="00102643">
        <w:rPr>
          <w:rFonts w:eastAsiaTheme="minorHAnsi"/>
          <w:sz w:val="26"/>
          <w:szCs w:val="26"/>
          <w:lang w:eastAsia="en-US"/>
        </w:rPr>
        <w:t>о</w:t>
      </w:r>
      <w:r w:rsidRPr="00102643">
        <w:rPr>
          <w:rFonts w:eastAsiaTheme="minorHAnsi"/>
          <w:sz w:val="26"/>
          <w:szCs w:val="26"/>
          <w:lang w:eastAsia="en-US"/>
        </w:rPr>
        <w:t>цедур обследования, оценки структуры тренировочной и соревновательной</w:t>
      </w:r>
      <w:r w:rsidR="00102643">
        <w:rPr>
          <w:rFonts w:eastAsiaTheme="minorHAnsi"/>
          <w:sz w:val="26"/>
          <w:szCs w:val="26"/>
          <w:lang w:eastAsia="en-US"/>
        </w:rPr>
        <w:t xml:space="preserve"> </w:t>
      </w:r>
      <w:r w:rsidRPr="00102643">
        <w:rPr>
          <w:rFonts w:eastAsiaTheme="minorHAnsi"/>
          <w:sz w:val="26"/>
          <w:szCs w:val="26"/>
          <w:lang w:eastAsia="en-US"/>
        </w:rPr>
        <w:t>деятел</w:t>
      </w:r>
      <w:r w:rsidRPr="00102643">
        <w:rPr>
          <w:rFonts w:eastAsiaTheme="minorHAnsi"/>
          <w:sz w:val="26"/>
          <w:szCs w:val="26"/>
          <w:lang w:eastAsia="en-US"/>
        </w:rPr>
        <w:t>ь</w:t>
      </w:r>
      <w:r w:rsidRPr="00102643">
        <w:rPr>
          <w:rFonts w:eastAsiaTheme="minorHAnsi"/>
          <w:sz w:val="26"/>
          <w:szCs w:val="26"/>
          <w:lang w:eastAsia="en-US"/>
        </w:rPr>
        <w:t>ности (соответствие спортивных результатов прогнозу, выполнение</w:t>
      </w:r>
      <w:r w:rsidR="00102643">
        <w:rPr>
          <w:rFonts w:eastAsiaTheme="minorHAnsi"/>
          <w:sz w:val="26"/>
          <w:szCs w:val="26"/>
          <w:lang w:eastAsia="en-US"/>
        </w:rPr>
        <w:t xml:space="preserve"> </w:t>
      </w:r>
      <w:r w:rsidRPr="00102643">
        <w:rPr>
          <w:rFonts w:eastAsiaTheme="minorHAnsi"/>
          <w:sz w:val="26"/>
          <w:szCs w:val="26"/>
          <w:lang w:eastAsia="en-US"/>
        </w:rPr>
        <w:t>индивидуальных планов по тренировочным нагрузкам, диагностика здоровья и</w:t>
      </w:r>
      <w:r w:rsidR="00102643">
        <w:rPr>
          <w:rFonts w:eastAsiaTheme="minorHAnsi"/>
          <w:sz w:val="26"/>
          <w:szCs w:val="26"/>
          <w:lang w:eastAsia="en-US"/>
        </w:rPr>
        <w:t xml:space="preserve"> </w:t>
      </w:r>
      <w:r w:rsidRPr="00102643">
        <w:rPr>
          <w:rFonts w:eastAsiaTheme="minorHAnsi"/>
          <w:sz w:val="26"/>
          <w:szCs w:val="26"/>
          <w:lang w:eastAsia="en-US"/>
        </w:rPr>
        <w:t>функционального с</w:t>
      </w:r>
      <w:r w:rsidRPr="00102643">
        <w:rPr>
          <w:rFonts w:eastAsiaTheme="minorHAnsi"/>
          <w:sz w:val="26"/>
          <w:szCs w:val="26"/>
          <w:lang w:eastAsia="en-US"/>
        </w:rPr>
        <w:t>о</w:t>
      </w:r>
      <w:r w:rsidRPr="00102643">
        <w:rPr>
          <w:rFonts w:eastAsiaTheme="minorHAnsi"/>
          <w:sz w:val="26"/>
          <w:szCs w:val="26"/>
          <w:lang w:eastAsia="en-US"/>
        </w:rPr>
        <w:t>стояния, уровень специальной физической, технической и</w:t>
      </w:r>
      <w:r w:rsidR="00102643">
        <w:rPr>
          <w:rFonts w:eastAsiaTheme="minorHAnsi"/>
          <w:sz w:val="26"/>
          <w:szCs w:val="26"/>
          <w:lang w:eastAsia="en-US"/>
        </w:rPr>
        <w:t xml:space="preserve"> </w:t>
      </w:r>
      <w:r w:rsidRPr="00102643">
        <w:rPr>
          <w:rFonts w:eastAsiaTheme="minorHAnsi"/>
          <w:sz w:val="26"/>
          <w:szCs w:val="26"/>
          <w:lang w:eastAsia="en-US"/>
        </w:rPr>
        <w:t>психологической подг</w:t>
      </w:r>
      <w:r w:rsidRPr="00102643">
        <w:rPr>
          <w:rFonts w:eastAsiaTheme="minorHAnsi"/>
          <w:sz w:val="26"/>
          <w:szCs w:val="26"/>
          <w:lang w:eastAsia="en-US"/>
        </w:rPr>
        <w:t>о</w:t>
      </w:r>
      <w:r w:rsidRPr="00102643">
        <w:rPr>
          <w:rFonts w:eastAsiaTheme="minorHAnsi"/>
          <w:sz w:val="26"/>
          <w:szCs w:val="26"/>
          <w:lang w:eastAsia="en-US"/>
        </w:rPr>
        <w:t>товленности, выполнение назначенных лечебно-</w:t>
      </w:r>
      <w:r w:rsidR="00102643">
        <w:rPr>
          <w:rFonts w:eastAsiaTheme="minorHAnsi"/>
          <w:sz w:val="26"/>
          <w:szCs w:val="26"/>
          <w:lang w:eastAsia="en-US"/>
        </w:rPr>
        <w:t xml:space="preserve"> </w:t>
      </w:r>
      <w:r w:rsidRPr="00102643">
        <w:rPr>
          <w:rFonts w:eastAsiaTheme="minorHAnsi"/>
          <w:sz w:val="26"/>
          <w:szCs w:val="26"/>
          <w:lang w:eastAsia="en-US"/>
        </w:rPr>
        <w:t>профилактических процедур и во</w:t>
      </w:r>
      <w:r w:rsidRPr="00102643">
        <w:rPr>
          <w:rFonts w:eastAsiaTheme="minorHAnsi"/>
          <w:sz w:val="26"/>
          <w:szCs w:val="26"/>
          <w:lang w:eastAsia="en-US"/>
        </w:rPr>
        <w:t>с</w:t>
      </w:r>
      <w:r w:rsidRPr="00102643">
        <w:rPr>
          <w:rFonts w:eastAsiaTheme="minorHAnsi"/>
          <w:sz w:val="26"/>
          <w:szCs w:val="26"/>
          <w:lang w:eastAsia="en-US"/>
        </w:rPr>
        <w:t>становительных мероприятий и т.д.).</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Основные формы комплексного контроля: обследование соревновательной</w:t>
      </w:r>
      <w:r w:rsidR="00102643">
        <w:rPr>
          <w:rFonts w:eastAsiaTheme="minorHAnsi"/>
          <w:sz w:val="26"/>
          <w:szCs w:val="26"/>
          <w:lang w:eastAsia="en-US"/>
        </w:rPr>
        <w:t xml:space="preserve"> </w:t>
      </w:r>
      <w:r w:rsidRPr="00102643">
        <w:rPr>
          <w:rFonts w:eastAsiaTheme="minorHAnsi"/>
          <w:sz w:val="26"/>
          <w:szCs w:val="26"/>
          <w:lang w:eastAsia="en-US"/>
        </w:rPr>
        <w:t>де</w:t>
      </w:r>
      <w:r w:rsidRPr="00102643">
        <w:rPr>
          <w:rFonts w:eastAsiaTheme="minorHAnsi"/>
          <w:sz w:val="26"/>
          <w:szCs w:val="26"/>
          <w:lang w:eastAsia="en-US"/>
        </w:rPr>
        <w:t>я</w:t>
      </w:r>
      <w:r w:rsidRPr="00102643">
        <w:rPr>
          <w:rFonts w:eastAsiaTheme="minorHAnsi"/>
          <w:sz w:val="26"/>
          <w:szCs w:val="26"/>
          <w:lang w:eastAsia="en-US"/>
        </w:rPr>
        <w:t>тельности, углубленные комплексные медицинские обследования (УМО и УКО),</w:t>
      </w:r>
      <w:r w:rsidR="00102643">
        <w:rPr>
          <w:rFonts w:eastAsiaTheme="minorHAnsi"/>
          <w:sz w:val="26"/>
          <w:szCs w:val="26"/>
          <w:lang w:eastAsia="en-US"/>
        </w:rPr>
        <w:t xml:space="preserve"> </w:t>
      </w:r>
      <w:r w:rsidRPr="00102643">
        <w:rPr>
          <w:rFonts w:eastAsiaTheme="minorHAnsi"/>
          <w:sz w:val="26"/>
          <w:szCs w:val="26"/>
          <w:lang w:eastAsia="en-US"/>
        </w:rPr>
        <w:t>этапные комплексные обследования, текущие обследования.</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На основании данных такого контроля оценивается степень соответствия</w:t>
      </w:r>
      <w:r w:rsidR="00102643">
        <w:rPr>
          <w:rFonts w:eastAsiaTheme="minorHAnsi"/>
          <w:sz w:val="26"/>
          <w:szCs w:val="26"/>
          <w:lang w:eastAsia="en-US"/>
        </w:rPr>
        <w:t xml:space="preserve"> </w:t>
      </w:r>
      <w:r w:rsidRPr="00102643">
        <w:rPr>
          <w:rFonts w:eastAsiaTheme="minorHAnsi"/>
          <w:sz w:val="26"/>
          <w:szCs w:val="26"/>
          <w:lang w:eastAsia="en-US"/>
        </w:rPr>
        <w:t>пр</w:t>
      </w:r>
      <w:r w:rsidRPr="00102643">
        <w:rPr>
          <w:rFonts w:eastAsiaTheme="minorHAnsi"/>
          <w:sz w:val="26"/>
          <w:szCs w:val="26"/>
          <w:lang w:eastAsia="en-US"/>
        </w:rPr>
        <w:t>о</w:t>
      </w:r>
      <w:r w:rsidRPr="00102643">
        <w:rPr>
          <w:rFonts w:eastAsiaTheme="minorHAnsi"/>
          <w:sz w:val="26"/>
          <w:szCs w:val="26"/>
          <w:lang w:eastAsia="en-US"/>
        </w:rPr>
        <w:t>цесса тренировочных занятий уровню состояния здоровья спортсмена, его</w:t>
      </w:r>
      <w:r w:rsidR="00102643">
        <w:rPr>
          <w:rFonts w:eastAsiaTheme="minorHAnsi"/>
          <w:sz w:val="26"/>
          <w:szCs w:val="26"/>
          <w:lang w:eastAsia="en-US"/>
        </w:rPr>
        <w:t xml:space="preserve"> </w:t>
      </w:r>
      <w:r w:rsidRPr="00102643">
        <w:rPr>
          <w:rFonts w:eastAsiaTheme="minorHAnsi"/>
          <w:sz w:val="26"/>
          <w:szCs w:val="26"/>
          <w:lang w:eastAsia="en-US"/>
        </w:rPr>
        <w:t>физич</w:t>
      </w:r>
      <w:r w:rsidRPr="00102643">
        <w:rPr>
          <w:rFonts w:eastAsiaTheme="minorHAnsi"/>
          <w:sz w:val="26"/>
          <w:szCs w:val="26"/>
          <w:lang w:eastAsia="en-US"/>
        </w:rPr>
        <w:t>е</w:t>
      </w:r>
      <w:r w:rsidRPr="00102643">
        <w:rPr>
          <w:rFonts w:eastAsiaTheme="minorHAnsi"/>
          <w:sz w:val="26"/>
          <w:szCs w:val="26"/>
          <w:lang w:eastAsia="en-US"/>
        </w:rPr>
        <w:t>скому развитию, тренированности и дать рекомендации по режиму и</w:t>
      </w:r>
      <w:r w:rsidR="00102643">
        <w:rPr>
          <w:rFonts w:eastAsiaTheme="minorHAnsi"/>
          <w:sz w:val="26"/>
          <w:szCs w:val="26"/>
          <w:lang w:eastAsia="en-US"/>
        </w:rPr>
        <w:t xml:space="preserve"> </w:t>
      </w:r>
      <w:r w:rsidRPr="00102643">
        <w:rPr>
          <w:rFonts w:eastAsiaTheme="minorHAnsi"/>
          <w:sz w:val="26"/>
          <w:szCs w:val="26"/>
          <w:lang w:eastAsia="en-US"/>
        </w:rPr>
        <w:t>методике трен</w:t>
      </w:r>
      <w:r w:rsidRPr="00102643">
        <w:rPr>
          <w:rFonts w:eastAsiaTheme="minorHAnsi"/>
          <w:sz w:val="26"/>
          <w:szCs w:val="26"/>
          <w:lang w:eastAsia="en-US"/>
        </w:rPr>
        <w:t>и</w:t>
      </w:r>
      <w:r w:rsidRPr="00102643">
        <w:rPr>
          <w:rFonts w:eastAsiaTheme="minorHAnsi"/>
          <w:sz w:val="26"/>
          <w:szCs w:val="26"/>
          <w:lang w:eastAsia="en-US"/>
        </w:rPr>
        <w:t>ровки.</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Тренер планирует тренировочный процесс с учетом результатов контроля,</w:t>
      </w:r>
      <w:r w:rsidR="00102643">
        <w:rPr>
          <w:rFonts w:eastAsiaTheme="minorHAnsi"/>
          <w:sz w:val="26"/>
          <w:szCs w:val="26"/>
          <w:lang w:eastAsia="en-US"/>
        </w:rPr>
        <w:t xml:space="preserve"> </w:t>
      </w:r>
      <w:r w:rsidRPr="00102643">
        <w:rPr>
          <w:rFonts w:eastAsiaTheme="minorHAnsi"/>
          <w:sz w:val="26"/>
          <w:szCs w:val="26"/>
          <w:lang w:eastAsia="en-US"/>
        </w:rPr>
        <w:t>с</w:t>
      </w:r>
      <w:r w:rsidRPr="00102643">
        <w:rPr>
          <w:rFonts w:eastAsiaTheme="minorHAnsi"/>
          <w:sz w:val="26"/>
          <w:szCs w:val="26"/>
          <w:lang w:eastAsia="en-US"/>
        </w:rPr>
        <w:t>о</w:t>
      </w:r>
      <w:r w:rsidRPr="00102643">
        <w:rPr>
          <w:rFonts w:eastAsiaTheme="minorHAnsi"/>
          <w:sz w:val="26"/>
          <w:szCs w:val="26"/>
          <w:lang w:eastAsia="en-US"/>
        </w:rPr>
        <w:t>ставляет перспективные и текущие планы тренировочных занятий, принимая во</w:t>
      </w:r>
      <w:r w:rsidR="00102643">
        <w:rPr>
          <w:rFonts w:eastAsiaTheme="minorHAnsi"/>
          <w:sz w:val="26"/>
          <w:szCs w:val="26"/>
          <w:lang w:eastAsia="en-US"/>
        </w:rPr>
        <w:t xml:space="preserve"> </w:t>
      </w:r>
      <w:r w:rsidRPr="00102643">
        <w:rPr>
          <w:rFonts w:eastAsiaTheme="minorHAnsi"/>
          <w:sz w:val="26"/>
          <w:szCs w:val="26"/>
          <w:lang w:eastAsia="en-US"/>
        </w:rPr>
        <w:t>вн</w:t>
      </w:r>
      <w:r w:rsidRPr="00102643">
        <w:rPr>
          <w:rFonts w:eastAsiaTheme="minorHAnsi"/>
          <w:sz w:val="26"/>
          <w:szCs w:val="26"/>
          <w:lang w:eastAsia="en-US"/>
        </w:rPr>
        <w:t>и</w:t>
      </w:r>
      <w:r w:rsidRPr="00102643">
        <w:rPr>
          <w:rFonts w:eastAsiaTheme="minorHAnsi"/>
          <w:sz w:val="26"/>
          <w:szCs w:val="26"/>
          <w:lang w:eastAsia="en-US"/>
        </w:rPr>
        <w:lastRenderedPageBreak/>
        <w:t>мание обеспечение индивидуального подхода. По результатам текущих</w:t>
      </w:r>
      <w:r w:rsidR="00102643">
        <w:rPr>
          <w:rFonts w:eastAsiaTheme="minorHAnsi"/>
          <w:sz w:val="26"/>
          <w:szCs w:val="26"/>
          <w:lang w:eastAsia="en-US"/>
        </w:rPr>
        <w:t xml:space="preserve"> </w:t>
      </w:r>
      <w:r w:rsidRPr="00102643">
        <w:rPr>
          <w:rFonts w:eastAsiaTheme="minorHAnsi"/>
          <w:sz w:val="26"/>
          <w:szCs w:val="26"/>
          <w:lang w:eastAsia="en-US"/>
        </w:rPr>
        <w:t>наблюдений и контроля вносятся соответствующие корректировки в планы</w:t>
      </w:r>
      <w:r w:rsidR="00102643">
        <w:rPr>
          <w:rFonts w:eastAsiaTheme="minorHAnsi"/>
          <w:sz w:val="26"/>
          <w:szCs w:val="26"/>
          <w:lang w:eastAsia="en-US"/>
        </w:rPr>
        <w:t xml:space="preserve"> </w:t>
      </w:r>
      <w:r w:rsidRPr="00102643">
        <w:rPr>
          <w:rFonts w:eastAsiaTheme="minorHAnsi"/>
          <w:sz w:val="26"/>
          <w:szCs w:val="26"/>
          <w:lang w:eastAsia="en-US"/>
        </w:rPr>
        <w:t>тренировочного проце</w:t>
      </w:r>
      <w:r w:rsidRPr="00102643">
        <w:rPr>
          <w:rFonts w:eastAsiaTheme="minorHAnsi"/>
          <w:sz w:val="26"/>
          <w:szCs w:val="26"/>
          <w:lang w:eastAsia="en-US"/>
        </w:rPr>
        <w:t>с</w:t>
      </w:r>
      <w:r w:rsidRPr="00102643">
        <w:rPr>
          <w:rFonts w:eastAsiaTheme="minorHAnsi"/>
          <w:sz w:val="26"/>
          <w:szCs w:val="26"/>
          <w:lang w:eastAsia="en-US"/>
        </w:rPr>
        <w:t>са.</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b/>
          <w:bCs/>
          <w:sz w:val="26"/>
          <w:szCs w:val="26"/>
          <w:lang w:eastAsia="en-US"/>
        </w:rPr>
        <w:tab/>
        <w:t>Врачебный контроль</w:t>
      </w:r>
      <w:r w:rsidRPr="00102643">
        <w:rPr>
          <w:rFonts w:eastAsiaTheme="minorHAnsi"/>
          <w:sz w:val="26"/>
          <w:szCs w:val="26"/>
          <w:lang w:eastAsia="en-US"/>
        </w:rPr>
        <w:t>. Врачебный контроль за лицами, проходящими</w:t>
      </w:r>
      <w:r w:rsidR="00102643">
        <w:rPr>
          <w:rFonts w:eastAsiaTheme="minorHAnsi"/>
          <w:sz w:val="26"/>
          <w:szCs w:val="26"/>
          <w:lang w:eastAsia="en-US"/>
        </w:rPr>
        <w:t xml:space="preserve"> </w:t>
      </w:r>
      <w:r w:rsidRPr="00102643">
        <w:rPr>
          <w:rFonts w:eastAsiaTheme="minorHAnsi"/>
          <w:sz w:val="26"/>
          <w:szCs w:val="26"/>
          <w:lang w:eastAsia="en-US"/>
        </w:rPr>
        <w:t>спо</w:t>
      </w:r>
      <w:r w:rsidRPr="00102643">
        <w:rPr>
          <w:rFonts w:eastAsiaTheme="minorHAnsi"/>
          <w:sz w:val="26"/>
          <w:szCs w:val="26"/>
          <w:lang w:eastAsia="en-US"/>
        </w:rPr>
        <w:t>р</w:t>
      </w:r>
      <w:r w:rsidRPr="00102643">
        <w:rPr>
          <w:rFonts w:eastAsiaTheme="minorHAnsi"/>
          <w:sz w:val="26"/>
          <w:szCs w:val="26"/>
          <w:lang w:eastAsia="en-US"/>
        </w:rPr>
        <w:t>тивную подготовку, осуществляется на базе ГБУЗ «Челябинский областной</w:t>
      </w:r>
      <w:r w:rsidR="00102643">
        <w:rPr>
          <w:rFonts w:eastAsiaTheme="minorHAnsi"/>
          <w:sz w:val="26"/>
          <w:szCs w:val="26"/>
          <w:lang w:eastAsia="en-US"/>
        </w:rPr>
        <w:t xml:space="preserve"> </w:t>
      </w:r>
      <w:r w:rsidRPr="00102643">
        <w:rPr>
          <w:rFonts w:eastAsiaTheme="minorHAnsi"/>
          <w:sz w:val="26"/>
          <w:szCs w:val="26"/>
          <w:lang w:eastAsia="en-US"/>
        </w:rPr>
        <w:t>врачебно-физкультурный диспансер».</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На каждого спортсмена заполняется врачебно-контрольная карта установле</w:t>
      </w:r>
      <w:r w:rsidRPr="00102643">
        <w:rPr>
          <w:rFonts w:eastAsiaTheme="minorHAnsi"/>
          <w:sz w:val="26"/>
          <w:szCs w:val="26"/>
          <w:lang w:eastAsia="en-US"/>
        </w:rPr>
        <w:t>н</w:t>
      </w:r>
      <w:r w:rsidRPr="00102643">
        <w:rPr>
          <w:rFonts w:eastAsiaTheme="minorHAnsi"/>
          <w:sz w:val="26"/>
          <w:szCs w:val="26"/>
          <w:lang w:eastAsia="en-US"/>
        </w:rPr>
        <w:t>ного образца, которая хранится во врачебно-физкультурном диспансере.</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Медицинское обследования во врачебно-физкультурном диспансере является</w:t>
      </w:r>
      <w:r w:rsidR="00102643">
        <w:rPr>
          <w:rFonts w:eastAsiaTheme="minorHAnsi"/>
          <w:sz w:val="26"/>
          <w:szCs w:val="26"/>
          <w:lang w:eastAsia="en-US"/>
        </w:rPr>
        <w:t xml:space="preserve"> </w:t>
      </w:r>
      <w:r w:rsidRPr="00102643">
        <w:rPr>
          <w:rFonts w:eastAsiaTheme="minorHAnsi"/>
          <w:sz w:val="26"/>
          <w:szCs w:val="26"/>
          <w:lang w:eastAsia="en-US"/>
        </w:rPr>
        <w:t>этапным, и теннисисты должны проходить его регулярно два раза в год, как правило,</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в конце подготовительного и соревновательного периодов, в остальных случаях – по</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направлению тренера.</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Основными задачами медицинского обследования и врачебного контроля:</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 контроль за состоянием здоровья спортсменов;</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 контроль за функциональным состоянием спортсменов.</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Каждая из этих основных задач содержит несколько частных подзадач. Час</w:t>
      </w:r>
      <w:r w:rsidRPr="00102643">
        <w:rPr>
          <w:rFonts w:eastAsiaTheme="minorHAnsi"/>
          <w:sz w:val="26"/>
          <w:szCs w:val="26"/>
          <w:lang w:eastAsia="en-US"/>
        </w:rPr>
        <w:t>т</w:t>
      </w:r>
      <w:r w:rsidRPr="00102643">
        <w:rPr>
          <w:rFonts w:eastAsiaTheme="minorHAnsi"/>
          <w:sz w:val="26"/>
          <w:szCs w:val="26"/>
          <w:lang w:eastAsia="en-US"/>
        </w:rPr>
        <w:t>ные задачи при контроле за здоровьем спортсменов:</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 можно ли по состоянию здоровья начать или продолжать занятия;</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 есть ли патология, и какая требуется коррекция тренировочной и</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соревновательной деятельности, лечебно-реабилитационные мероприятия;</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 отвечают ли условия занятий (помещение, одежда, оборудование, сон, режим</w:t>
      </w:r>
      <w:r w:rsidR="00102643">
        <w:rPr>
          <w:rFonts w:eastAsiaTheme="minorHAnsi"/>
          <w:sz w:val="26"/>
          <w:szCs w:val="26"/>
          <w:lang w:eastAsia="en-US"/>
        </w:rPr>
        <w:t xml:space="preserve"> </w:t>
      </w:r>
      <w:r w:rsidRPr="00102643">
        <w:rPr>
          <w:rFonts w:eastAsiaTheme="minorHAnsi"/>
          <w:sz w:val="26"/>
          <w:szCs w:val="26"/>
          <w:lang w:eastAsia="en-US"/>
        </w:rPr>
        <w:t>труда и отдыха) и методика тренировочной и соревновательной деятельности</w:t>
      </w:r>
      <w:r w:rsidR="00102643">
        <w:rPr>
          <w:rFonts w:eastAsiaTheme="minorHAnsi"/>
          <w:sz w:val="26"/>
          <w:szCs w:val="26"/>
          <w:lang w:eastAsia="en-US"/>
        </w:rPr>
        <w:t xml:space="preserve"> </w:t>
      </w:r>
      <w:r w:rsidRPr="00102643">
        <w:rPr>
          <w:rFonts w:eastAsiaTheme="minorHAnsi"/>
          <w:sz w:val="26"/>
          <w:szCs w:val="26"/>
          <w:lang w:eastAsia="en-US"/>
        </w:rPr>
        <w:t>гигиенич</w:t>
      </w:r>
      <w:r w:rsidRPr="00102643">
        <w:rPr>
          <w:rFonts w:eastAsiaTheme="minorHAnsi"/>
          <w:sz w:val="26"/>
          <w:szCs w:val="26"/>
          <w:lang w:eastAsia="en-US"/>
        </w:rPr>
        <w:t>е</w:t>
      </w:r>
      <w:r w:rsidRPr="00102643">
        <w:rPr>
          <w:rFonts w:eastAsiaTheme="minorHAnsi"/>
          <w:sz w:val="26"/>
          <w:szCs w:val="26"/>
          <w:lang w:eastAsia="en-US"/>
        </w:rPr>
        <w:t>ским требованиям (способствующим сохранению и укреплению здоровья</w:t>
      </w:r>
      <w:r w:rsidR="00102643">
        <w:rPr>
          <w:rFonts w:eastAsiaTheme="minorHAnsi"/>
          <w:sz w:val="26"/>
          <w:szCs w:val="26"/>
          <w:lang w:eastAsia="en-US"/>
        </w:rPr>
        <w:t xml:space="preserve"> </w:t>
      </w:r>
      <w:r w:rsidRPr="00102643">
        <w:rPr>
          <w:rFonts w:eastAsiaTheme="minorHAnsi"/>
          <w:sz w:val="26"/>
          <w:szCs w:val="26"/>
          <w:lang w:eastAsia="en-US"/>
        </w:rPr>
        <w:t>спортсм</w:t>
      </w:r>
      <w:r w:rsidRPr="00102643">
        <w:rPr>
          <w:rFonts w:eastAsiaTheme="minorHAnsi"/>
          <w:sz w:val="26"/>
          <w:szCs w:val="26"/>
          <w:lang w:eastAsia="en-US"/>
        </w:rPr>
        <w:t>е</w:t>
      </w:r>
      <w:r w:rsidRPr="00102643">
        <w:rPr>
          <w:rFonts w:eastAsiaTheme="minorHAnsi"/>
          <w:sz w:val="26"/>
          <w:szCs w:val="26"/>
          <w:lang w:eastAsia="en-US"/>
        </w:rPr>
        <w:t>нов).</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Частные задачи при контроле за функциональным состоянием спортсменов:</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 отвечают ли функциональные возможности спортсменов в настоящее время и</w:t>
      </w:r>
      <w:r w:rsidR="00102643">
        <w:rPr>
          <w:rFonts w:eastAsiaTheme="minorHAnsi"/>
          <w:sz w:val="26"/>
          <w:szCs w:val="26"/>
          <w:lang w:eastAsia="en-US"/>
        </w:rPr>
        <w:t xml:space="preserve"> </w:t>
      </w:r>
      <w:r w:rsidRPr="00102643">
        <w:rPr>
          <w:rFonts w:eastAsiaTheme="minorHAnsi"/>
          <w:sz w:val="26"/>
          <w:szCs w:val="26"/>
          <w:lang w:eastAsia="en-US"/>
        </w:rPr>
        <w:t>в пе</w:t>
      </w:r>
      <w:r w:rsidRPr="00102643">
        <w:rPr>
          <w:rFonts w:eastAsiaTheme="minorHAnsi"/>
          <w:sz w:val="26"/>
          <w:szCs w:val="26"/>
          <w:lang w:eastAsia="en-US"/>
        </w:rPr>
        <w:t>р</w:t>
      </w:r>
      <w:r w:rsidRPr="00102643">
        <w:rPr>
          <w:rFonts w:eastAsiaTheme="minorHAnsi"/>
          <w:sz w:val="26"/>
          <w:szCs w:val="26"/>
          <w:lang w:eastAsia="en-US"/>
        </w:rPr>
        <w:t>спективе классу спортсменов в настольном теннисе, то есть, соответствует ли</w:t>
      </w:r>
      <w:r w:rsidR="00102643">
        <w:rPr>
          <w:rFonts w:eastAsiaTheme="minorHAnsi"/>
          <w:sz w:val="26"/>
          <w:szCs w:val="26"/>
          <w:lang w:eastAsia="en-US"/>
        </w:rPr>
        <w:t xml:space="preserve"> </w:t>
      </w:r>
      <w:r w:rsidRPr="00102643">
        <w:rPr>
          <w:rFonts w:eastAsiaTheme="minorHAnsi"/>
          <w:sz w:val="26"/>
          <w:szCs w:val="26"/>
          <w:lang w:eastAsia="en-US"/>
        </w:rPr>
        <w:t>фун</w:t>
      </w:r>
      <w:r w:rsidRPr="00102643">
        <w:rPr>
          <w:rFonts w:eastAsiaTheme="minorHAnsi"/>
          <w:sz w:val="26"/>
          <w:szCs w:val="26"/>
          <w:lang w:eastAsia="en-US"/>
        </w:rPr>
        <w:t>к</w:t>
      </w:r>
      <w:r w:rsidRPr="00102643">
        <w:rPr>
          <w:rFonts w:eastAsiaTheme="minorHAnsi"/>
          <w:sz w:val="26"/>
          <w:szCs w:val="26"/>
          <w:lang w:eastAsia="en-US"/>
        </w:rPr>
        <w:t>циональный потенциал спортсмена планируемым спортивным результатам в</w:t>
      </w:r>
      <w:r w:rsidR="00102643">
        <w:rPr>
          <w:rFonts w:eastAsiaTheme="minorHAnsi"/>
          <w:sz w:val="26"/>
          <w:szCs w:val="26"/>
          <w:lang w:eastAsia="en-US"/>
        </w:rPr>
        <w:t xml:space="preserve"> </w:t>
      </w:r>
      <w:r w:rsidRPr="00102643">
        <w:rPr>
          <w:rFonts w:eastAsiaTheme="minorHAnsi"/>
          <w:sz w:val="26"/>
          <w:szCs w:val="26"/>
          <w:lang w:eastAsia="en-US"/>
        </w:rPr>
        <w:t>насто</w:t>
      </w:r>
      <w:r w:rsidRPr="00102643">
        <w:rPr>
          <w:rFonts w:eastAsiaTheme="minorHAnsi"/>
          <w:sz w:val="26"/>
          <w:szCs w:val="26"/>
          <w:lang w:eastAsia="en-US"/>
        </w:rPr>
        <w:t>я</w:t>
      </w:r>
      <w:r w:rsidRPr="00102643">
        <w:rPr>
          <w:rFonts w:eastAsiaTheme="minorHAnsi"/>
          <w:sz w:val="26"/>
          <w:szCs w:val="26"/>
          <w:lang w:eastAsia="en-US"/>
        </w:rPr>
        <w:t>щее время или в перспективе с оценкой: «не соответствует» (и не будет</w:t>
      </w:r>
      <w:r w:rsidR="00102643">
        <w:rPr>
          <w:rFonts w:eastAsiaTheme="minorHAnsi"/>
          <w:sz w:val="26"/>
          <w:szCs w:val="26"/>
          <w:lang w:eastAsia="en-US"/>
        </w:rPr>
        <w:t xml:space="preserve"> </w:t>
      </w:r>
      <w:r w:rsidRPr="00102643">
        <w:rPr>
          <w:rFonts w:eastAsiaTheme="minorHAnsi"/>
          <w:sz w:val="26"/>
          <w:szCs w:val="26"/>
          <w:lang w:eastAsia="en-US"/>
        </w:rPr>
        <w:t>соответств</w:t>
      </w:r>
      <w:r w:rsidRPr="00102643">
        <w:rPr>
          <w:rFonts w:eastAsiaTheme="minorHAnsi"/>
          <w:sz w:val="26"/>
          <w:szCs w:val="26"/>
          <w:lang w:eastAsia="en-US"/>
        </w:rPr>
        <w:t>о</w:t>
      </w:r>
      <w:r w:rsidRPr="00102643">
        <w:rPr>
          <w:rFonts w:eastAsiaTheme="minorHAnsi"/>
          <w:sz w:val="26"/>
          <w:szCs w:val="26"/>
          <w:lang w:eastAsia="en-US"/>
        </w:rPr>
        <w:t>вать, учитывая генетическую детерминированность); «проблематичен» и</w:t>
      </w:r>
      <w:r w:rsidR="00102643">
        <w:rPr>
          <w:rFonts w:eastAsiaTheme="minorHAnsi"/>
          <w:sz w:val="26"/>
          <w:szCs w:val="26"/>
          <w:lang w:eastAsia="en-US"/>
        </w:rPr>
        <w:t xml:space="preserve"> </w:t>
      </w:r>
      <w:r w:rsidRPr="00102643">
        <w:rPr>
          <w:rFonts w:eastAsiaTheme="minorHAnsi"/>
          <w:sz w:val="26"/>
          <w:szCs w:val="26"/>
          <w:lang w:eastAsia="en-US"/>
        </w:rPr>
        <w:t>требует дальнейших наблюдений; «соответствует»;</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 каков уровень функционального состояния по отношению к модельному на</w:t>
      </w:r>
      <w:r w:rsidR="00102643">
        <w:rPr>
          <w:rFonts w:eastAsiaTheme="minorHAnsi"/>
          <w:sz w:val="26"/>
          <w:szCs w:val="26"/>
          <w:lang w:eastAsia="en-US"/>
        </w:rPr>
        <w:t xml:space="preserve"> </w:t>
      </w:r>
      <w:r w:rsidRPr="00102643">
        <w:rPr>
          <w:rFonts w:eastAsiaTheme="minorHAnsi"/>
          <w:sz w:val="26"/>
          <w:szCs w:val="26"/>
          <w:lang w:eastAsia="en-US"/>
        </w:rPr>
        <w:t>данном этапе подготовки; по отношению к состоянию на аналогичном этапе</w:t>
      </w:r>
      <w:r w:rsidR="00102643">
        <w:rPr>
          <w:rFonts w:eastAsiaTheme="minorHAnsi"/>
          <w:sz w:val="26"/>
          <w:szCs w:val="26"/>
          <w:lang w:eastAsia="en-US"/>
        </w:rPr>
        <w:t xml:space="preserve"> </w:t>
      </w:r>
      <w:r w:rsidRPr="00102643">
        <w:rPr>
          <w:rFonts w:eastAsiaTheme="minorHAnsi"/>
          <w:sz w:val="26"/>
          <w:szCs w:val="26"/>
          <w:lang w:eastAsia="en-US"/>
        </w:rPr>
        <w:t>подготовки в прошлом;</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 соответствуют ли выполняемые тренировочные и соревновательные нагрузки</w:t>
      </w:r>
      <w:r w:rsidR="00102643">
        <w:rPr>
          <w:rFonts w:eastAsiaTheme="minorHAnsi"/>
          <w:sz w:val="26"/>
          <w:szCs w:val="26"/>
          <w:lang w:eastAsia="en-US"/>
        </w:rPr>
        <w:t xml:space="preserve"> </w:t>
      </w:r>
      <w:r w:rsidRPr="00102643">
        <w:rPr>
          <w:rFonts w:eastAsiaTheme="minorHAnsi"/>
          <w:sz w:val="26"/>
          <w:szCs w:val="26"/>
          <w:lang w:eastAsia="en-US"/>
        </w:rPr>
        <w:t>по «внешним» и «внутренним» функциональным параметрам (переносимость</w:t>
      </w:r>
      <w:r w:rsidR="00102643">
        <w:rPr>
          <w:rFonts w:eastAsiaTheme="minorHAnsi"/>
          <w:sz w:val="26"/>
          <w:szCs w:val="26"/>
          <w:lang w:eastAsia="en-US"/>
        </w:rPr>
        <w:t xml:space="preserve"> </w:t>
      </w:r>
      <w:r w:rsidRPr="00102643">
        <w:rPr>
          <w:rFonts w:eastAsiaTheme="minorHAnsi"/>
          <w:sz w:val="26"/>
          <w:szCs w:val="26"/>
          <w:lang w:eastAsia="en-US"/>
        </w:rPr>
        <w:t>нагрузок).</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Оценка результатов обследования должна содержать медицинское заключение</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о состоянии здоровья, физическом развитии, биологическом возрасте,</w:t>
      </w:r>
      <w:r w:rsidR="00102643">
        <w:rPr>
          <w:rFonts w:eastAsiaTheme="minorHAnsi"/>
          <w:sz w:val="26"/>
          <w:szCs w:val="26"/>
          <w:lang w:eastAsia="en-US"/>
        </w:rPr>
        <w:t xml:space="preserve"> </w:t>
      </w:r>
      <w:r w:rsidRPr="00102643">
        <w:rPr>
          <w:rFonts w:eastAsiaTheme="minorHAnsi"/>
          <w:sz w:val="26"/>
          <w:szCs w:val="26"/>
          <w:lang w:eastAsia="en-US"/>
        </w:rPr>
        <w:t>функционал</w:t>
      </w:r>
      <w:r w:rsidRPr="00102643">
        <w:rPr>
          <w:rFonts w:eastAsiaTheme="minorHAnsi"/>
          <w:sz w:val="26"/>
          <w:szCs w:val="26"/>
          <w:lang w:eastAsia="en-US"/>
        </w:rPr>
        <w:t>ь</w:t>
      </w:r>
      <w:r w:rsidRPr="00102643">
        <w:rPr>
          <w:rFonts w:eastAsiaTheme="minorHAnsi"/>
          <w:sz w:val="26"/>
          <w:szCs w:val="26"/>
          <w:lang w:eastAsia="en-US"/>
        </w:rPr>
        <w:t>ной подготовленности. Результаты обследования заносятся во врачебно-</w:t>
      </w:r>
      <w:r w:rsidR="00102643">
        <w:rPr>
          <w:rFonts w:eastAsiaTheme="minorHAnsi"/>
          <w:sz w:val="26"/>
          <w:szCs w:val="26"/>
          <w:lang w:eastAsia="en-US"/>
        </w:rPr>
        <w:t xml:space="preserve"> </w:t>
      </w:r>
      <w:r w:rsidRPr="00102643">
        <w:rPr>
          <w:rFonts w:eastAsiaTheme="minorHAnsi"/>
          <w:sz w:val="26"/>
          <w:szCs w:val="26"/>
          <w:lang w:eastAsia="en-US"/>
        </w:rPr>
        <w:t>контрол</w:t>
      </w:r>
      <w:r w:rsidRPr="00102643">
        <w:rPr>
          <w:rFonts w:eastAsiaTheme="minorHAnsi"/>
          <w:sz w:val="26"/>
          <w:szCs w:val="26"/>
          <w:lang w:eastAsia="en-US"/>
        </w:rPr>
        <w:t>ь</w:t>
      </w:r>
      <w:r w:rsidRPr="00102643">
        <w:rPr>
          <w:rFonts w:eastAsiaTheme="minorHAnsi"/>
          <w:sz w:val="26"/>
          <w:szCs w:val="26"/>
          <w:lang w:eastAsia="en-US"/>
        </w:rPr>
        <w:t>ную карту, и на их основе дается заключение о переносимости</w:t>
      </w:r>
      <w:r w:rsidR="00102643">
        <w:rPr>
          <w:rFonts w:eastAsiaTheme="minorHAnsi"/>
          <w:sz w:val="26"/>
          <w:szCs w:val="26"/>
          <w:lang w:eastAsia="en-US"/>
        </w:rPr>
        <w:t xml:space="preserve"> </w:t>
      </w:r>
      <w:r w:rsidRPr="00102643">
        <w:rPr>
          <w:rFonts w:eastAsiaTheme="minorHAnsi"/>
          <w:sz w:val="26"/>
          <w:szCs w:val="26"/>
          <w:lang w:eastAsia="en-US"/>
        </w:rPr>
        <w:t>тренировочной н</w:t>
      </w:r>
      <w:r w:rsidRPr="00102643">
        <w:rPr>
          <w:rFonts w:eastAsiaTheme="minorHAnsi"/>
          <w:sz w:val="26"/>
          <w:szCs w:val="26"/>
          <w:lang w:eastAsia="en-US"/>
        </w:rPr>
        <w:t>а</w:t>
      </w:r>
      <w:r w:rsidRPr="00102643">
        <w:rPr>
          <w:rFonts w:eastAsiaTheme="minorHAnsi"/>
          <w:sz w:val="26"/>
          <w:szCs w:val="26"/>
          <w:lang w:eastAsia="en-US"/>
        </w:rPr>
        <w:t>грузки.</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Итак, наличие данных врачебного контроля на каждого спортсмена позволит</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своевременно вносить коррекцию в процесс тренировки игроков в настольный</w:t>
      </w:r>
      <w:r w:rsidR="00102643">
        <w:rPr>
          <w:rFonts w:eastAsiaTheme="minorHAnsi"/>
          <w:sz w:val="26"/>
          <w:szCs w:val="26"/>
          <w:lang w:eastAsia="en-US"/>
        </w:rPr>
        <w:t xml:space="preserve"> </w:t>
      </w:r>
      <w:r w:rsidRPr="00102643">
        <w:rPr>
          <w:rFonts w:eastAsiaTheme="minorHAnsi"/>
          <w:sz w:val="26"/>
          <w:szCs w:val="26"/>
          <w:lang w:eastAsia="en-US"/>
        </w:rPr>
        <w:t>те</w:t>
      </w:r>
      <w:r w:rsidRPr="00102643">
        <w:rPr>
          <w:rFonts w:eastAsiaTheme="minorHAnsi"/>
          <w:sz w:val="26"/>
          <w:szCs w:val="26"/>
          <w:lang w:eastAsia="en-US"/>
        </w:rPr>
        <w:t>н</w:t>
      </w:r>
      <w:r w:rsidRPr="00102643">
        <w:rPr>
          <w:rFonts w:eastAsiaTheme="minorHAnsi"/>
          <w:sz w:val="26"/>
          <w:szCs w:val="26"/>
          <w:lang w:eastAsia="en-US"/>
        </w:rPr>
        <w:t>нис, что будет способствовать повышению качества тренировочного процесса.</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b/>
          <w:bCs/>
          <w:sz w:val="26"/>
          <w:szCs w:val="26"/>
          <w:lang w:eastAsia="en-US"/>
        </w:rPr>
        <w:tab/>
        <w:t xml:space="preserve">Психологический контроль </w:t>
      </w:r>
      <w:r w:rsidRPr="00102643">
        <w:rPr>
          <w:rFonts w:eastAsiaTheme="minorHAnsi"/>
          <w:sz w:val="26"/>
          <w:szCs w:val="26"/>
          <w:lang w:eastAsia="en-US"/>
        </w:rPr>
        <w:t>осуществляется психологом. Задачи психолог</w:t>
      </w:r>
      <w:r w:rsidRPr="00102643">
        <w:rPr>
          <w:rFonts w:eastAsiaTheme="minorHAnsi"/>
          <w:sz w:val="26"/>
          <w:szCs w:val="26"/>
          <w:lang w:eastAsia="en-US"/>
        </w:rPr>
        <w:t>и</w:t>
      </w:r>
      <w:r w:rsidRPr="00102643">
        <w:rPr>
          <w:rFonts w:eastAsiaTheme="minorHAnsi"/>
          <w:sz w:val="26"/>
          <w:szCs w:val="26"/>
          <w:lang w:eastAsia="en-US"/>
        </w:rPr>
        <w:t>ческого контроля – изучение спортсмена и его возможностей в определенных услов</w:t>
      </w:r>
      <w:r w:rsidRPr="00102643">
        <w:rPr>
          <w:rFonts w:eastAsiaTheme="minorHAnsi"/>
          <w:sz w:val="26"/>
          <w:szCs w:val="26"/>
          <w:lang w:eastAsia="en-US"/>
        </w:rPr>
        <w:t>и</w:t>
      </w:r>
      <w:r w:rsidRPr="00102643">
        <w:rPr>
          <w:rFonts w:eastAsiaTheme="minorHAnsi"/>
          <w:sz w:val="26"/>
          <w:szCs w:val="26"/>
          <w:lang w:eastAsia="en-US"/>
        </w:rPr>
        <w:t>ях спортивной деятельности:</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lastRenderedPageBreak/>
        <w:t>1) особенности проявления и развития психических процессов;</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2) психические состояния (актуальные и доминирующие);</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3) свойства личности;</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4) социально-психологические особенности деятельности.</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ab/>
        <w:t>Цель психологического контроля – определить индивидуальные особенности</w:t>
      </w:r>
      <w:r w:rsidR="00102643">
        <w:rPr>
          <w:rFonts w:eastAsiaTheme="minorHAnsi"/>
          <w:sz w:val="26"/>
          <w:szCs w:val="26"/>
          <w:lang w:eastAsia="en-US"/>
        </w:rPr>
        <w:t xml:space="preserve"> </w:t>
      </w:r>
      <w:r w:rsidRPr="00102643">
        <w:rPr>
          <w:rFonts w:eastAsiaTheme="minorHAnsi"/>
          <w:sz w:val="26"/>
          <w:szCs w:val="26"/>
          <w:lang w:eastAsia="en-US"/>
        </w:rPr>
        <w:t>личности спортсмена, указывающие на способность или ограниченную возможность</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в достижении высокого уровня спортивного мастерства. Результаты</w:t>
      </w:r>
      <w:r w:rsidR="00102643">
        <w:rPr>
          <w:rFonts w:eastAsiaTheme="minorHAnsi"/>
          <w:sz w:val="26"/>
          <w:szCs w:val="26"/>
          <w:lang w:eastAsia="en-US"/>
        </w:rPr>
        <w:t xml:space="preserve"> </w:t>
      </w:r>
      <w:r w:rsidRPr="00102643">
        <w:rPr>
          <w:rFonts w:eastAsiaTheme="minorHAnsi"/>
          <w:sz w:val="26"/>
          <w:szCs w:val="26"/>
          <w:lang w:eastAsia="en-US"/>
        </w:rPr>
        <w:t>психодиагност</w:t>
      </w:r>
      <w:r w:rsidRPr="00102643">
        <w:rPr>
          <w:rFonts w:eastAsiaTheme="minorHAnsi"/>
          <w:sz w:val="26"/>
          <w:szCs w:val="26"/>
          <w:lang w:eastAsia="en-US"/>
        </w:rPr>
        <w:t>и</w:t>
      </w:r>
      <w:r w:rsidRPr="00102643">
        <w:rPr>
          <w:rFonts w:eastAsiaTheme="minorHAnsi"/>
          <w:sz w:val="26"/>
          <w:szCs w:val="26"/>
          <w:lang w:eastAsia="en-US"/>
        </w:rPr>
        <w:t>ки могут быть использованы как для коррекции и индивидуализации</w:t>
      </w:r>
      <w:r w:rsidR="00102643">
        <w:rPr>
          <w:rFonts w:eastAsiaTheme="minorHAnsi"/>
          <w:sz w:val="26"/>
          <w:szCs w:val="26"/>
          <w:lang w:eastAsia="en-US"/>
        </w:rPr>
        <w:t xml:space="preserve"> </w:t>
      </w:r>
      <w:r w:rsidRPr="00102643">
        <w:rPr>
          <w:rFonts w:eastAsiaTheme="minorHAnsi"/>
          <w:sz w:val="26"/>
          <w:szCs w:val="26"/>
          <w:lang w:eastAsia="en-US"/>
        </w:rPr>
        <w:t>подготовки спортсменов, так и для спортивного отбора.</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b/>
          <w:bCs/>
          <w:sz w:val="26"/>
          <w:szCs w:val="26"/>
          <w:lang w:eastAsia="en-US"/>
        </w:rPr>
        <w:t xml:space="preserve">Биохимический контроль </w:t>
      </w:r>
      <w:r w:rsidRPr="00102643">
        <w:rPr>
          <w:rFonts w:eastAsiaTheme="minorHAnsi"/>
          <w:sz w:val="26"/>
          <w:szCs w:val="26"/>
          <w:lang w:eastAsia="en-US"/>
        </w:rPr>
        <w:t>может проводиться на базе ГБУЗ «Челябинский</w:t>
      </w:r>
      <w:r w:rsidR="00102643">
        <w:rPr>
          <w:rFonts w:eastAsiaTheme="minorHAnsi"/>
          <w:sz w:val="26"/>
          <w:szCs w:val="26"/>
          <w:lang w:eastAsia="en-US"/>
        </w:rPr>
        <w:t xml:space="preserve"> </w:t>
      </w:r>
      <w:r w:rsidRPr="00102643">
        <w:rPr>
          <w:rFonts w:eastAsiaTheme="minorHAnsi"/>
          <w:sz w:val="26"/>
          <w:szCs w:val="26"/>
          <w:lang w:eastAsia="en-US"/>
        </w:rPr>
        <w:t>облас</w:t>
      </w:r>
      <w:r w:rsidRPr="00102643">
        <w:rPr>
          <w:rFonts w:eastAsiaTheme="minorHAnsi"/>
          <w:sz w:val="26"/>
          <w:szCs w:val="26"/>
          <w:lang w:eastAsia="en-US"/>
        </w:rPr>
        <w:t>т</w:t>
      </w:r>
      <w:r w:rsidRPr="00102643">
        <w:rPr>
          <w:rFonts w:eastAsiaTheme="minorHAnsi"/>
          <w:sz w:val="26"/>
          <w:szCs w:val="26"/>
          <w:lang w:eastAsia="en-US"/>
        </w:rPr>
        <w:t>ной врачебно-физкультурный диспансер» для спортсменов этапа ВСМ.</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Задачи биохимического контроля:</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1) оценка уровня общей тренированности спортсмена;</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2) оценка соответствия применяемых тренировочных нагрузок</w:t>
      </w:r>
      <w:r w:rsidR="00102643">
        <w:rPr>
          <w:rFonts w:eastAsiaTheme="minorHAnsi"/>
          <w:sz w:val="26"/>
          <w:szCs w:val="26"/>
          <w:lang w:eastAsia="en-US"/>
        </w:rPr>
        <w:t xml:space="preserve"> </w:t>
      </w:r>
      <w:r w:rsidRPr="00102643">
        <w:rPr>
          <w:rFonts w:eastAsiaTheme="minorHAnsi"/>
          <w:sz w:val="26"/>
          <w:szCs w:val="26"/>
          <w:lang w:eastAsia="en-US"/>
        </w:rPr>
        <w:t>функциональному с</w:t>
      </w:r>
      <w:r w:rsidRPr="00102643">
        <w:rPr>
          <w:rFonts w:eastAsiaTheme="minorHAnsi"/>
          <w:sz w:val="26"/>
          <w:szCs w:val="26"/>
          <w:lang w:eastAsia="en-US"/>
        </w:rPr>
        <w:t>о</w:t>
      </w:r>
      <w:r w:rsidRPr="00102643">
        <w:rPr>
          <w:rFonts w:eastAsiaTheme="minorHAnsi"/>
          <w:sz w:val="26"/>
          <w:szCs w:val="26"/>
          <w:lang w:eastAsia="en-US"/>
        </w:rPr>
        <w:t>стоянию спортсмена, выявление перетренированности;</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3) контроль за протеканием восстановления после тренировки;</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4) оценка эффективности новых методов и средств развития скоростно-</w:t>
      </w:r>
      <w:r w:rsidR="00102643">
        <w:rPr>
          <w:rFonts w:eastAsiaTheme="minorHAnsi"/>
          <w:sz w:val="26"/>
          <w:szCs w:val="26"/>
          <w:lang w:eastAsia="en-US"/>
        </w:rPr>
        <w:t xml:space="preserve"> </w:t>
      </w:r>
      <w:r w:rsidRPr="00102643">
        <w:rPr>
          <w:rFonts w:eastAsiaTheme="minorHAnsi"/>
          <w:sz w:val="26"/>
          <w:szCs w:val="26"/>
          <w:lang w:eastAsia="en-US"/>
        </w:rPr>
        <w:t>силовых к</w:t>
      </w:r>
      <w:r w:rsidRPr="00102643">
        <w:rPr>
          <w:rFonts w:eastAsiaTheme="minorHAnsi"/>
          <w:sz w:val="26"/>
          <w:szCs w:val="26"/>
          <w:lang w:eastAsia="en-US"/>
        </w:rPr>
        <w:t>а</w:t>
      </w:r>
      <w:r w:rsidRPr="00102643">
        <w:rPr>
          <w:rFonts w:eastAsiaTheme="minorHAnsi"/>
          <w:sz w:val="26"/>
          <w:szCs w:val="26"/>
          <w:lang w:eastAsia="en-US"/>
        </w:rPr>
        <w:t>честв, повышения выносливости, ускорения восстановления и т.п.;</w:t>
      </w:r>
    </w:p>
    <w:p w:rsidR="00111578" w:rsidRPr="00102643" w:rsidRDefault="00111578" w:rsidP="00102643">
      <w:pPr>
        <w:widowControl w:val="0"/>
        <w:adjustRightInd w:val="0"/>
        <w:jc w:val="both"/>
        <w:rPr>
          <w:rFonts w:eastAsiaTheme="minorHAnsi"/>
          <w:sz w:val="26"/>
          <w:szCs w:val="26"/>
          <w:lang w:eastAsia="en-US"/>
        </w:rPr>
      </w:pPr>
      <w:r w:rsidRPr="00102643">
        <w:rPr>
          <w:rFonts w:eastAsiaTheme="minorHAnsi"/>
          <w:sz w:val="26"/>
          <w:szCs w:val="26"/>
          <w:lang w:eastAsia="en-US"/>
        </w:rPr>
        <w:t>5) оценка состояния здоровья спортсмена, обнаружение начальных симптомов</w:t>
      </w:r>
      <w:r w:rsidR="00102643">
        <w:rPr>
          <w:rFonts w:eastAsiaTheme="minorHAnsi"/>
          <w:sz w:val="26"/>
          <w:szCs w:val="26"/>
          <w:lang w:eastAsia="en-US"/>
        </w:rPr>
        <w:t xml:space="preserve"> </w:t>
      </w:r>
      <w:r w:rsidRPr="00102643">
        <w:rPr>
          <w:rFonts w:eastAsiaTheme="minorHAnsi"/>
          <w:sz w:val="26"/>
          <w:szCs w:val="26"/>
          <w:lang w:eastAsia="en-US"/>
        </w:rPr>
        <w:t>заб</w:t>
      </w:r>
      <w:r w:rsidRPr="00102643">
        <w:rPr>
          <w:rFonts w:eastAsiaTheme="minorHAnsi"/>
          <w:sz w:val="26"/>
          <w:szCs w:val="26"/>
          <w:lang w:eastAsia="en-US"/>
        </w:rPr>
        <w:t>о</w:t>
      </w:r>
      <w:r w:rsidRPr="00102643">
        <w:rPr>
          <w:rFonts w:eastAsiaTheme="minorHAnsi"/>
          <w:sz w:val="26"/>
          <w:szCs w:val="26"/>
          <w:lang w:eastAsia="en-US"/>
        </w:rPr>
        <w:t>леваний.</w:t>
      </w:r>
    </w:p>
    <w:p w:rsidR="00D66F9E" w:rsidRPr="00111578" w:rsidRDefault="00D66F9E" w:rsidP="00102643">
      <w:pPr>
        <w:widowControl w:val="0"/>
        <w:adjustRightInd w:val="0"/>
        <w:jc w:val="both"/>
        <w:rPr>
          <w:rFonts w:eastAsiaTheme="minorHAnsi"/>
          <w:sz w:val="26"/>
          <w:szCs w:val="26"/>
          <w:lang w:eastAsia="en-US"/>
        </w:rPr>
      </w:pPr>
    </w:p>
    <w:p w:rsidR="00D66F9E" w:rsidRPr="0062266F" w:rsidRDefault="0062266F" w:rsidP="0062266F">
      <w:pPr>
        <w:widowControl w:val="0"/>
        <w:autoSpaceDE/>
        <w:autoSpaceDN/>
        <w:jc w:val="center"/>
        <w:rPr>
          <w:rFonts w:eastAsiaTheme="minorHAnsi"/>
          <w:b/>
          <w:sz w:val="26"/>
          <w:szCs w:val="26"/>
          <w:lang w:eastAsia="en-US"/>
        </w:rPr>
      </w:pPr>
      <w:r w:rsidRPr="0062266F">
        <w:rPr>
          <w:b/>
          <w:sz w:val="26"/>
          <w:szCs w:val="26"/>
        </w:rPr>
        <w:t>Программный материал для практических занятий по этапам подготовки и п</w:t>
      </w:r>
      <w:r w:rsidRPr="0062266F">
        <w:rPr>
          <w:b/>
          <w:sz w:val="26"/>
          <w:szCs w:val="26"/>
        </w:rPr>
        <w:t>е</w:t>
      </w:r>
      <w:r w:rsidRPr="0062266F">
        <w:rPr>
          <w:b/>
          <w:sz w:val="26"/>
          <w:szCs w:val="26"/>
        </w:rPr>
        <w:t>риоды подготовки.</w:t>
      </w:r>
    </w:p>
    <w:p w:rsidR="0062266F" w:rsidRDefault="0062266F" w:rsidP="0062266F">
      <w:pPr>
        <w:adjustRightInd w:val="0"/>
        <w:jc w:val="both"/>
        <w:rPr>
          <w:sz w:val="26"/>
          <w:szCs w:val="26"/>
        </w:rPr>
      </w:pPr>
      <w:r>
        <w:rPr>
          <w:sz w:val="26"/>
          <w:szCs w:val="26"/>
        </w:rPr>
        <w:tab/>
      </w:r>
      <w:r w:rsidRPr="0062266F">
        <w:rPr>
          <w:sz w:val="26"/>
          <w:szCs w:val="26"/>
        </w:rPr>
        <w:t>Спортивная подготовка строится как круглогодичный и многолетний взаим</w:t>
      </w:r>
      <w:r w:rsidRPr="0062266F">
        <w:rPr>
          <w:sz w:val="26"/>
          <w:szCs w:val="26"/>
        </w:rPr>
        <w:t>о</w:t>
      </w:r>
      <w:r w:rsidRPr="0062266F">
        <w:rPr>
          <w:sz w:val="26"/>
          <w:szCs w:val="26"/>
        </w:rPr>
        <w:t>связанный процесс. Цикличность спортивной подготовки проявляется в необходим</w:t>
      </w:r>
      <w:r w:rsidRPr="0062266F">
        <w:rPr>
          <w:sz w:val="26"/>
          <w:szCs w:val="26"/>
        </w:rPr>
        <w:t>о</w:t>
      </w:r>
      <w:r w:rsidRPr="0062266F">
        <w:rPr>
          <w:sz w:val="26"/>
          <w:szCs w:val="26"/>
        </w:rPr>
        <w:t>сти систематического повторения элементов тренировочного процесса и одновреме</w:t>
      </w:r>
      <w:r w:rsidRPr="0062266F">
        <w:rPr>
          <w:sz w:val="26"/>
          <w:szCs w:val="26"/>
        </w:rPr>
        <w:t>н</w:t>
      </w:r>
      <w:r w:rsidRPr="0062266F">
        <w:rPr>
          <w:sz w:val="26"/>
          <w:szCs w:val="26"/>
        </w:rPr>
        <w:t>ного изменения их содержания в соответствии с закономерностями тренировочного процесса. Рациональное построение процесса подготовки спортсмена предполагает его строгую направленность на формирование оптимальной структуры соревнов</w:t>
      </w:r>
      <w:r w:rsidRPr="0062266F">
        <w:rPr>
          <w:sz w:val="26"/>
          <w:szCs w:val="26"/>
        </w:rPr>
        <w:t>а</w:t>
      </w:r>
      <w:r w:rsidRPr="0062266F">
        <w:rPr>
          <w:sz w:val="26"/>
          <w:szCs w:val="26"/>
        </w:rPr>
        <w:t>тельной деятельности, обеспечивающей эффективное выступление спортсмена на с</w:t>
      </w:r>
      <w:r w:rsidRPr="0062266F">
        <w:rPr>
          <w:sz w:val="26"/>
          <w:szCs w:val="26"/>
        </w:rPr>
        <w:t>о</w:t>
      </w:r>
      <w:r w:rsidRPr="0062266F">
        <w:rPr>
          <w:sz w:val="26"/>
          <w:szCs w:val="26"/>
        </w:rPr>
        <w:t xml:space="preserve">ревнованиях соответствующего уровня. </w:t>
      </w:r>
    </w:p>
    <w:p w:rsidR="0062266F" w:rsidRDefault="0062266F" w:rsidP="0062266F">
      <w:pPr>
        <w:adjustRightInd w:val="0"/>
        <w:jc w:val="both"/>
        <w:rPr>
          <w:sz w:val="26"/>
          <w:szCs w:val="26"/>
        </w:rPr>
      </w:pPr>
      <w:r>
        <w:rPr>
          <w:sz w:val="26"/>
          <w:szCs w:val="26"/>
        </w:rPr>
        <w:tab/>
      </w:r>
      <w:r w:rsidRPr="0062266F">
        <w:rPr>
          <w:sz w:val="26"/>
          <w:szCs w:val="26"/>
        </w:rPr>
        <w:t>Общий подход к распределению нагрузки различной направленности на всех этапах заключается в примерном равенстве количества часов, отводимых на физич</w:t>
      </w:r>
      <w:r w:rsidRPr="0062266F">
        <w:rPr>
          <w:sz w:val="26"/>
          <w:szCs w:val="26"/>
        </w:rPr>
        <w:t>е</w:t>
      </w:r>
      <w:r w:rsidRPr="0062266F">
        <w:rPr>
          <w:sz w:val="26"/>
          <w:szCs w:val="26"/>
        </w:rPr>
        <w:t>скую подготовку, технико-тактическую и игровую (игровую в тренировке, контрол</w:t>
      </w:r>
      <w:r w:rsidRPr="0062266F">
        <w:rPr>
          <w:sz w:val="26"/>
          <w:szCs w:val="26"/>
        </w:rPr>
        <w:t>ь</w:t>
      </w:r>
      <w:r w:rsidRPr="0062266F">
        <w:rPr>
          <w:sz w:val="26"/>
          <w:szCs w:val="26"/>
        </w:rPr>
        <w:t>ные и ка</w:t>
      </w:r>
      <w:r>
        <w:rPr>
          <w:sz w:val="26"/>
          <w:szCs w:val="26"/>
        </w:rPr>
        <w:t xml:space="preserve">лендарные игры). </w:t>
      </w:r>
      <w:r w:rsidRPr="0062266F">
        <w:rPr>
          <w:sz w:val="26"/>
          <w:szCs w:val="26"/>
        </w:rPr>
        <w:t xml:space="preserve"> Однако от этапа к этапу возрастает величина специальной физической подготовки с уменьшением общей. Такая же картина наблюдается в с</w:t>
      </w:r>
      <w:r w:rsidRPr="0062266F">
        <w:rPr>
          <w:sz w:val="26"/>
          <w:szCs w:val="26"/>
        </w:rPr>
        <w:t>о</w:t>
      </w:r>
      <w:r w:rsidRPr="0062266F">
        <w:rPr>
          <w:sz w:val="26"/>
          <w:szCs w:val="26"/>
        </w:rPr>
        <w:t xml:space="preserve">отношениях технической и тактической подготовок. </w:t>
      </w:r>
    </w:p>
    <w:p w:rsidR="009B16E7" w:rsidRDefault="0062266F" w:rsidP="0062266F">
      <w:pPr>
        <w:adjustRightInd w:val="0"/>
        <w:jc w:val="both"/>
        <w:rPr>
          <w:sz w:val="26"/>
          <w:szCs w:val="26"/>
        </w:rPr>
      </w:pPr>
      <w:r>
        <w:rPr>
          <w:sz w:val="26"/>
          <w:szCs w:val="26"/>
        </w:rPr>
        <w:tab/>
      </w:r>
      <w:r w:rsidRPr="0062266F">
        <w:rPr>
          <w:i/>
          <w:sz w:val="26"/>
          <w:szCs w:val="26"/>
          <w:u w:val="single"/>
        </w:rPr>
        <w:t>Теоретическая подготовка</w:t>
      </w:r>
      <w:r w:rsidRPr="0062266F">
        <w:rPr>
          <w:sz w:val="26"/>
          <w:szCs w:val="26"/>
        </w:rPr>
        <w:t xml:space="preserve"> является неотъемлемым компонентом в общей си</w:t>
      </w:r>
      <w:r w:rsidRPr="0062266F">
        <w:rPr>
          <w:sz w:val="26"/>
          <w:szCs w:val="26"/>
        </w:rPr>
        <w:t>с</w:t>
      </w:r>
      <w:r w:rsidRPr="0062266F">
        <w:rPr>
          <w:sz w:val="26"/>
          <w:szCs w:val="26"/>
        </w:rPr>
        <w:t>теме подготовки высококвалифицированных спортсменов и играет важную роль в повышении спортивного мастерства. Теоретическая подготовка проводится в форме бесед, лекций, непосредственно на тренировке в процессе проведения занятий. Она органически связана с физической, технико-тактической, моральной, волевой подг</w:t>
      </w:r>
      <w:r w:rsidRPr="0062266F">
        <w:rPr>
          <w:sz w:val="26"/>
          <w:szCs w:val="26"/>
        </w:rPr>
        <w:t>о</w:t>
      </w:r>
      <w:r w:rsidRPr="0062266F">
        <w:rPr>
          <w:sz w:val="26"/>
          <w:szCs w:val="26"/>
        </w:rPr>
        <w:t>товками как элемент теоретических знаний. Теоретические знания должны иметь о</w:t>
      </w:r>
      <w:r w:rsidRPr="0062266F">
        <w:rPr>
          <w:sz w:val="26"/>
          <w:szCs w:val="26"/>
        </w:rPr>
        <w:t>п</w:t>
      </w:r>
      <w:r w:rsidRPr="0062266F">
        <w:rPr>
          <w:sz w:val="26"/>
          <w:szCs w:val="26"/>
        </w:rPr>
        <w:t>ределенную целевую направленность: вырабатывать у спортсменов умение использ</w:t>
      </w:r>
      <w:r w:rsidRPr="0062266F">
        <w:rPr>
          <w:sz w:val="26"/>
          <w:szCs w:val="26"/>
        </w:rPr>
        <w:t>о</w:t>
      </w:r>
      <w:r w:rsidRPr="0062266F">
        <w:rPr>
          <w:sz w:val="26"/>
          <w:szCs w:val="26"/>
        </w:rPr>
        <w:t>вать полученные знания на практике в условиях тренировочного процесса</w:t>
      </w:r>
      <w:r>
        <w:rPr>
          <w:sz w:val="26"/>
          <w:szCs w:val="26"/>
        </w:rPr>
        <w:t>.</w:t>
      </w:r>
    </w:p>
    <w:p w:rsidR="009B16E7" w:rsidRDefault="009B16E7" w:rsidP="0062266F">
      <w:pPr>
        <w:adjustRightInd w:val="0"/>
        <w:jc w:val="both"/>
        <w:rPr>
          <w:sz w:val="26"/>
          <w:szCs w:val="26"/>
        </w:rPr>
      </w:pPr>
      <w:r>
        <w:rPr>
          <w:sz w:val="26"/>
          <w:szCs w:val="26"/>
        </w:rPr>
        <w:lastRenderedPageBreak/>
        <w:tab/>
      </w:r>
      <w:r w:rsidRPr="009B16E7">
        <w:rPr>
          <w:sz w:val="26"/>
          <w:szCs w:val="26"/>
        </w:rPr>
        <w:t>При проведении теоретических занятий следует учитывать возраст спортсм</w:t>
      </w:r>
      <w:r w:rsidRPr="009B16E7">
        <w:rPr>
          <w:sz w:val="26"/>
          <w:szCs w:val="26"/>
        </w:rPr>
        <w:t>е</w:t>
      </w:r>
      <w:r w:rsidRPr="009B16E7">
        <w:rPr>
          <w:sz w:val="26"/>
          <w:szCs w:val="26"/>
        </w:rPr>
        <w:t>нов и излагать материал в доступной им форме. В зависимости от конкретных усл</w:t>
      </w:r>
      <w:r w:rsidRPr="009B16E7">
        <w:rPr>
          <w:sz w:val="26"/>
          <w:szCs w:val="26"/>
        </w:rPr>
        <w:t>о</w:t>
      </w:r>
      <w:r w:rsidRPr="009B16E7">
        <w:rPr>
          <w:sz w:val="26"/>
          <w:szCs w:val="26"/>
        </w:rPr>
        <w:t xml:space="preserve">вий работы в план теоретической подготовки можно вносить коррективы. </w:t>
      </w:r>
    </w:p>
    <w:p w:rsidR="009B16E7" w:rsidRDefault="009B16E7" w:rsidP="009B16E7">
      <w:pPr>
        <w:adjustRightInd w:val="0"/>
        <w:jc w:val="center"/>
        <w:rPr>
          <w:b/>
          <w:sz w:val="26"/>
          <w:szCs w:val="26"/>
        </w:rPr>
      </w:pPr>
      <w:r>
        <w:rPr>
          <w:b/>
          <w:sz w:val="26"/>
          <w:szCs w:val="26"/>
        </w:rPr>
        <w:t>Примерный план по теоретической подготовке</w:t>
      </w:r>
    </w:p>
    <w:tbl>
      <w:tblPr>
        <w:tblW w:w="9999" w:type="dxa"/>
        <w:tblCellSpacing w:w="5" w:type="nil"/>
        <w:tblInd w:w="-634" w:type="dxa"/>
        <w:tblLayout w:type="fixed"/>
        <w:tblCellMar>
          <w:left w:w="75" w:type="dxa"/>
          <w:right w:w="75" w:type="dxa"/>
        </w:tblCellMar>
        <w:tblLook w:val="0000"/>
      </w:tblPr>
      <w:tblGrid>
        <w:gridCol w:w="2539"/>
        <w:gridCol w:w="1062"/>
        <w:gridCol w:w="1063"/>
        <w:gridCol w:w="1062"/>
        <w:gridCol w:w="1287"/>
        <w:gridCol w:w="1493"/>
        <w:gridCol w:w="1493"/>
      </w:tblGrid>
      <w:tr w:rsidR="009B16E7" w:rsidTr="003C1FFE">
        <w:trPr>
          <w:tblCellSpacing w:w="5" w:type="nil"/>
        </w:trPr>
        <w:tc>
          <w:tcPr>
            <w:tcW w:w="2539" w:type="dxa"/>
            <w:vMerge w:val="restart"/>
            <w:tcBorders>
              <w:top w:val="single" w:sz="4" w:space="0" w:color="auto"/>
              <w:left w:val="single" w:sz="4" w:space="0" w:color="auto"/>
              <w:bottom w:val="single" w:sz="4" w:space="0" w:color="auto"/>
              <w:right w:val="single" w:sz="4" w:space="0" w:color="auto"/>
            </w:tcBorders>
          </w:tcPr>
          <w:p w:rsidR="009B16E7" w:rsidRPr="00D91E76" w:rsidRDefault="003C1FFE" w:rsidP="009B16E7">
            <w:pPr>
              <w:widowControl w:val="0"/>
              <w:adjustRightInd w:val="0"/>
              <w:ind w:firstLine="540"/>
              <w:jc w:val="both"/>
              <w:rPr>
                <w:sz w:val="24"/>
                <w:szCs w:val="24"/>
              </w:rPr>
            </w:pPr>
            <w:r>
              <w:rPr>
                <w:sz w:val="24"/>
                <w:szCs w:val="24"/>
              </w:rPr>
              <w:t>Тема</w:t>
            </w:r>
          </w:p>
        </w:tc>
        <w:tc>
          <w:tcPr>
            <w:tcW w:w="2125" w:type="dxa"/>
            <w:gridSpan w:val="2"/>
            <w:tcBorders>
              <w:top w:val="single" w:sz="4" w:space="0" w:color="auto"/>
              <w:left w:val="single" w:sz="4" w:space="0" w:color="auto"/>
              <w:bottom w:val="single" w:sz="4" w:space="0" w:color="auto"/>
              <w:right w:val="single" w:sz="4" w:space="0" w:color="auto"/>
            </w:tcBorders>
          </w:tcPr>
          <w:p w:rsidR="009B16E7" w:rsidRPr="00D91E76" w:rsidRDefault="009B16E7" w:rsidP="009B16E7">
            <w:pPr>
              <w:widowControl w:val="0"/>
              <w:adjustRightInd w:val="0"/>
              <w:jc w:val="center"/>
              <w:rPr>
                <w:sz w:val="24"/>
                <w:szCs w:val="24"/>
              </w:rPr>
            </w:pPr>
            <w:r w:rsidRPr="00D91E76">
              <w:rPr>
                <w:sz w:val="24"/>
                <w:szCs w:val="24"/>
              </w:rPr>
              <w:t>Этап начальной подготовки</w:t>
            </w:r>
          </w:p>
        </w:tc>
        <w:tc>
          <w:tcPr>
            <w:tcW w:w="2349" w:type="dxa"/>
            <w:gridSpan w:val="2"/>
            <w:tcBorders>
              <w:top w:val="single" w:sz="4" w:space="0" w:color="auto"/>
              <w:left w:val="single" w:sz="4" w:space="0" w:color="auto"/>
              <w:bottom w:val="single" w:sz="4" w:space="0" w:color="auto"/>
              <w:right w:val="single" w:sz="4" w:space="0" w:color="auto"/>
            </w:tcBorders>
          </w:tcPr>
          <w:p w:rsidR="009B16E7" w:rsidRPr="00D91E76" w:rsidRDefault="009B16E7" w:rsidP="009B16E7">
            <w:pPr>
              <w:widowControl w:val="0"/>
              <w:adjustRightInd w:val="0"/>
              <w:jc w:val="center"/>
              <w:rPr>
                <w:sz w:val="24"/>
                <w:szCs w:val="24"/>
              </w:rPr>
            </w:pPr>
            <w:r w:rsidRPr="00D91E76">
              <w:rPr>
                <w:sz w:val="24"/>
                <w:szCs w:val="24"/>
              </w:rPr>
              <w:t>Тренировочный этап (этап спортивной специализации)</w:t>
            </w:r>
          </w:p>
        </w:tc>
        <w:tc>
          <w:tcPr>
            <w:tcW w:w="1493" w:type="dxa"/>
            <w:vMerge w:val="restart"/>
            <w:tcBorders>
              <w:top w:val="single" w:sz="4" w:space="0" w:color="auto"/>
              <w:left w:val="single" w:sz="4" w:space="0" w:color="auto"/>
              <w:right w:val="single" w:sz="4" w:space="0" w:color="auto"/>
            </w:tcBorders>
          </w:tcPr>
          <w:p w:rsidR="009B16E7" w:rsidRPr="00D91E76" w:rsidRDefault="009B16E7" w:rsidP="009B16E7">
            <w:pPr>
              <w:widowControl w:val="0"/>
              <w:adjustRightInd w:val="0"/>
              <w:jc w:val="center"/>
              <w:rPr>
                <w:sz w:val="24"/>
                <w:szCs w:val="24"/>
              </w:rPr>
            </w:pPr>
            <w:r>
              <w:rPr>
                <w:sz w:val="24"/>
                <w:szCs w:val="24"/>
              </w:rPr>
              <w:t>Этап сове</w:t>
            </w:r>
            <w:r>
              <w:rPr>
                <w:sz w:val="24"/>
                <w:szCs w:val="24"/>
              </w:rPr>
              <w:t>р</w:t>
            </w:r>
            <w:r>
              <w:rPr>
                <w:sz w:val="24"/>
                <w:szCs w:val="24"/>
              </w:rPr>
              <w:t>шенствов</w:t>
            </w:r>
            <w:r>
              <w:rPr>
                <w:sz w:val="24"/>
                <w:szCs w:val="24"/>
              </w:rPr>
              <w:t>а</w:t>
            </w:r>
            <w:r>
              <w:rPr>
                <w:sz w:val="24"/>
                <w:szCs w:val="24"/>
              </w:rPr>
              <w:t>ния спо</w:t>
            </w:r>
            <w:r>
              <w:rPr>
                <w:sz w:val="24"/>
                <w:szCs w:val="24"/>
              </w:rPr>
              <w:t>р</w:t>
            </w:r>
            <w:r>
              <w:rPr>
                <w:sz w:val="24"/>
                <w:szCs w:val="24"/>
              </w:rPr>
              <w:t>тивного мастерства</w:t>
            </w:r>
          </w:p>
        </w:tc>
        <w:tc>
          <w:tcPr>
            <w:tcW w:w="1493" w:type="dxa"/>
            <w:tcBorders>
              <w:top w:val="single" w:sz="4" w:space="0" w:color="auto"/>
              <w:left w:val="single" w:sz="4" w:space="0" w:color="auto"/>
              <w:right w:val="single" w:sz="4" w:space="0" w:color="auto"/>
            </w:tcBorders>
          </w:tcPr>
          <w:p w:rsidR="009B16E7" w:rsidRDefault="009B16E7" w:rsidP="009B16E7">
            <w:pPr>
              <w:widowControl w:val="0"/>
              <w:adjustRightInd w:val="0"/>
              <w:jc w:val="center"/>
              <w:rPr>
                <w:sz w:val="24"/>
                <w:szCs w:val="24"/>
              </w:rPr>
            </w:pPr>
            <w:r>
              <w:rPr>
                <w:sz w:val="24"/>
                <w:szCs w:val="24"/>
              </w:rPr>
              <w:t>Этап высш</w:t>
            </w:r>
            <w:r>
              <w:rPr>
                <w:sz w:val="24"/>
                <w:szCs w:val="24"/>
              </w:rPr>
              <w:t>е</w:t>
            </w:r>
            <w:r>
              <w:rPr>
                <w:sz w:val="24"/>
                <w:szCs w:val="24"/>
              </w:rPr>
              <w:t>го спорти</w:t>
            </w:r>
            <w:r>
              <w:rPr>
                <w:sz w:val="24"/>
                <w:szCs w:val="24"/>
              </w:rPr>
              <w:t>в</w:t>
            </w:r>
            <w:r>
              <w:rPr>
                <w:sz w:val="24"/>
                <w:szCs w:val="24"/>
              </w:rPr>
              <w:t>ного масте</w:t>
            </w:r>
            <w:r>
              <w:rPr>
                <w:sz w:val="24"/>
                <w:szCs w:val="24"/>
              </w:rPr>
              <w:t>р</w:t>
            </w:r>
            <w:r>
              <w:rPr>
                <w:sz w:val="24"/>
                <w:szCs w:val="24"/>
              </w:rPr>
              <w:t>ства</w:t>
            </w:r>
          </w:p>
        </w:tc>
      </w:tr>
      <w:tr w:rsidR="009B16E7" w:rsidRPr="00D91E76" w:rsidTr="003C1FFE">
        <w:trPr>
          <w:tblCellSpacing w:w="5" w:type="nil"/>
        </w:trPr>
        <w:tc>
          <w:tcPr>
            <w:tcW w:w="2539" w:type="dxa"/>
            <w:vMerge/>
            <w:tcBorders>
              <w:top w:val="single" w:sz="4" w:space="0" w:color="auto"/>
              <w:left w:val="single" w:sz="4" w:space="0" w:color="auto"/>
              <w:bottom w:val="single" w:sz="4" w:space="0" w:color="auto"/>
              <w:right w:val="single" w:sz="4" w:space="0" w:color="auto"/>
            </w:tcBorders>
          </w:tcPr>
          <w:p w:rsidR="009B16E7" w:rsidRPr="00D91E76" w:rsidRDefault="009B16E7" w:rsidP="009B16E7">
            <w:pPr>
              <w:widowControl w:val="0"/>
              <w:adjustRightInd w:val="0"/>
              <w:ind w:firstLine="540"/>
              <w:jc w:val="both"/>
              <w:rPr>
                <w:sz w:val="24"/>
                <w:szCs w:val="24"/>
              </w:rPr>
            </w:pPr>
          </w:p>
        </w:tc>
        <w:tc>
          <w:tcPr>
            <w:tcW w:w="1062" w:type="dxa"/>
            <w:tcBorders>
              <w:top w:val="single" w:sz="4" w:space="0" w:color="auto"/>
              <w:left w:val="single" w:sz="4" w:space="0" w:color="auto"/>
              <w:bottom w:val="single" w:sz="4" w:space="0" w:color="auto"/>
              <w:right w:val="single" w:sz="4" w:space="0" w:color="auto"/>
            </w:tcBorders>
          </w:tcPr>
          <w:p w:rsidR="009B16E7" w:rsidRPr="00D91E76" w:rsidRDefault="009B16E7" w:rsidP="009B16E7">
            <w:pPr>
              <w:widowControl w:val="0"/>
              <w:adjustRightInd w:val="0"/>
              <w:jc w:val="center"/>
              <w:rPr>
                <w:sz w:val="24"/>
                <w:szCs w:val="24"/>
              </w:rPr>
            </w:pPr>
            <w:r w:rsidRPr="00D91E76">
              <w:rPr>
                <w:sz w:val="24"/>
                <w:szCs w:val="24"/>
              </w:rPr>
              <w:t>До года</w:t>
            </w:r>
          </w:p>
        </w:tc>
        <w:tc>
          <w:tcPr>
            <w:tcW w:w="1063" w:type="dxa"/>
            <w:tcBorders>
              <w:top w:val="single" w:sz="4" w:space="0" w:color="auto"/>
              <w:left w:val="single" w:sz="4" w:space="0" w:color="auto"/>
              <w:bottom w:val="single" w:sz="4" w:space="0" w:color="auto"/>
              <w:right w:val="single" w:sz="4" w:space="0" w:color="auto"/>
            </w:tcBorders>
          </w:tcPr>
          <w:p w:rsidR="009B16E7" w:rsidRPr="00D91E76" w:rsidRDefault="009B16E7" w:rsidP="009B16E7">
            <w:pPr>
              <w:widowControl w:val="0"/>
              <w:adjustRightInd w:val="0"/>
              <w:jc w:val="center"/>
              <w:rPr>
                <w:sz w:val="24"/>
                <w:szCs w:val="24"/>
              </w:rPr>
            </w:pPr>
            <w:r w:rsidRPr="00D91E76">
              <w:rPr>
                <w:sz w:val="24"/>
                <w:szCs w:val="24"/>
              </w:rPr>
              <w:t>Свыше года</w:t>
            </w:r>
          </w:p>
        </w:tc>
        <w:tc>
          <w:tcPr>
            <w:tcW w:w="1062" w:type="dxa"/>
            <w:tcBorders>
              <w:top w:val="single" w:sz="4" w:space="0" w:color="auto"/>
              <w:left w:val="single" w:sz="4" w:space="0" w:color="auto"/>
              <w:bottom w:val="single" w:sz="4" w:space="0" w:color="auto"/>
              <w:right w:val="single" w:sz="4" w:space="0" w:color="auto"/>
            </w:tcBorders>
          </w:tcPr>
          <w:p w:rsidR="009B16E7" w:rsidRPr="00D91E76" w:rsidRDefault="009B16E7" w:rsidP="009B16E7">
            <w:pPr>
              <w:widowControl w:val="0"/>
              <w:adjustRightInd w:val="0"/>
              <w:jc w:val="center"/>
              <w:rPr>
                <w:sz w:val="24"/>
                <w:szCs w:val="24"/>
              </w:rPr>
            </w:pPr>
            <w:r w:rsidRPr="00D91E76">
              <w:rPr>
                <w:sz w:val="24"/>
                <w:szCs w:val="24"/>
              </w:rPr>
              <w:t>До двух лет</w:t>
            </w:r>
          </w:p>
        </w:tc>
        <w:tc>
          <w:tcPr>
            <w:tcW w:w="1287" w:type="dxa"/>
            <w:tcBorders>
              <w:top w:val="single" w:sz="4" w:space="0" w:color="auto"/>
              <w:left w:val="single" w:sz="4" w:space="0" w:color="auto"/>
              <w:bottom w:val="single" w:sz="4" w:space="0" w:color="auto"/>
              <w:right w:val="single" w:sz="4" w:space="0" w:color="auto"/>
            </w:tcBorders>
          </w:tcPr>
          <w:p w:rsidR="009B16E7" w:rsidRPr="00D91E76" w:rsidRDefault="009B16E7" w:rsidP="009B16E7">
            <w:pPr>
              <w:widowControl w:val="0"/>
              <w:adjustRightInd w:val="0"/>
              <w:jc w:val="center"/>
              <w:rPr>
                <w:sz w:val="24"/>
                <w:szCs w:val="24"/>
              </w:rPr>
            </w:pPr>
            <w:r w:rsidRPr="00D91E76">
              <w:rPr>
                <w:sz w:val="24"/>
                <w:szCs w:val="24"/>
              </w:rPr>
              <w:t>Свыше двух лет</w:t>
            </w:r>
          </w:p>
        </w:tc>
        <w:tc>
          <w:tcPr>
            <w:tcW w:w="1493" w:type="dxa"/>
            <w:vMerge/>
            <w:tcBorders>
              <w:left w:val="single" w:sz="4" w:space="0" w:color="auto"/>
              <w:bottom w:val="single" w:sz="4" w:space="0" w:color="auto"/>
              <w:right w:val="single" w:sz="4" w:space="0" w:color="auto"/>
            </w:tcBorders>
          </w:tcPr>
          <w:p w:rsidR="009B16E7" w:rsidRPr="00D91E76" w:rsidRDefault="009B16E7" w:rsidP="009B16E7">
            <w:pPr>
              <w:widowControl w:val="0"/>
              <w:adjustRightInd w:val="0"/>
              <w:rPr>
                <w:sz w:val="24"/>
                <w:szCs w:val="24"/>
              </w:rPr>
            </w:pPr>
          </w:p>
        </w:tc>
        <w:tc>
          <w:tcPr>
            <w:tcW w:w="1493" w:type="dxa"/>
            <w:tcBorders>
              <w:left w:val="single" w:sz="4" w:space="0" w:color="auto"/>
              <w:bottom w:val="single" w:sz="4" w:space="0" w:color="auto"/>
              <w:right w:val="single" w:sz="4" w:space="0" w:color="auto"/>
            </w:tcBorders>
          </w:tcPr>
          <w:p w:rsidR="009B16E7" w:rsidRPr="00D91E76" w:rsidRDefault="009B16E7" w:rsidP="009B16E7">
            <w:pPr>
              <w:widowControl w:val="0"/>
              <w:adjustRightInd w:val="0"/>
              <w:rPr>
                <w:sz w:val="24"/>
                <w:szCs w:val="24"/>
              </w:rPr>
            </w:pP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Физическая культура и спорт в России</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Состояние и развитие н</w:t>
            </w:r>
            <w:r w:rsidRPr="003C1FFE">
              <w:t>а</w:t>
            </w:r>
            <w:r w:rsidRPr="003C1FFE">
              <w:t>стольного тенниса в России</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4</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Гигиенические требования к занимающимся спортом</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Влияние физических у</w:t>
            </w:r>
            <w:r w:rsidRPr="003C1FFE">
              <w:t>п</w:t>
            </w:r>
            <w:r w:rsidRPr="003C1FFE">
              <w:t>ражнений на организм спортсмена</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4</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6</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Профилактика заболева</w:t>
            </w:r>
            <w:r w:rsidRPr="003C1FFE">
              <w:t>е</w:t>
            </w:r>
            <w:r w:rsidRPr="003C1FFE">
              <w:t>мости и травматизма в спорте</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4</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6</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Общая характеристика спортивной подготовки</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Воспитание нравственных и волевых качеств спор</w:t>
            </w:r>
            <w:r w:rsidRPr="003C1FFE">
              <w:t>т</w:t>
            </w:r>
            <w:r w:rsidRPr="003C1FFE">
              <w:t>смена</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4</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4</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6</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Планирование и контроль спортивной подготовки</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4</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6</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Физические способности и физическая подготовка</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4</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6</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Основы техники игры и техническая подготовка</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4</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6</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Основы тактики и тактич</w:t>
            </w:r>
            <w:r w:rsidRPr="003C1FFE">
              <w:t>е</w:t>
            </w:r>
            <w:r w:rsidRPr="003C1FFE">
              <w:t>ская подготовка</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4</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6</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Спортивные соревнования</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2</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2</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rsidRPr="003C1FFE">
              <w:t>Установка на игру и разбор результатов игр</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2</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23</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28</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45</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63</w:t>
            </w:r>
          </w:p>
        </w:tc>
      </w:tr>
      <w:tr w:rsidR="006A6987" w:rsidRPr="003C1FFE" w:rsidTr="003C1FFE">
        <w:trPr>
          <w:tblCellSpacing w:w="5" w:type="nil"/>
        </w:trPr>
        <w:tc>
          <w:tcPr>
            <w:tcW w:w="2539" w:type="dxa"/>
            <w:tcBorders>
              <w:top w:val="single" w:sz="4" w:space="0" w:color="auto"/>
              <w:left w:val="single" w:sz="4" w:space="0" w:color="auto"/>
              <w:bottom w:val="single" w:sz="4" w:space="0" w:color="auto"/>
              <w:right w:val="single" w:sz="4" w:space="0" w:color="auto"/>
            </w:tcBorders>
          </w:tcPr>
          <w:p w:rsidR="006A6987" w:rsidRPr="003C1FFE" w:rsidRDefault="006A6987" w:rsidP="003C1FFE">
            <w:pPr>
              <w:widowControl w:val="0"/>
              <w:adjustRightInd w:val="0"/>
              <w:jc w:val="center"/>
            </w:pPr>
            <w:r>
              <w:t>Итого час.</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9</w:t>
            </w:r>
          </w:p>
        </w:tc>
        <w:tc>
          <w:tcPr>
            <w:tcW w:w="106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13</w:t>
            </w:r>
          </w:p>
        </w:tc>
        <w:tc>
          <w:tcPr>
            <w:tcW w:w="1062"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35</w:t>
            </w:r>
          </w:p>
        </w:tc>
        <w:tc>
          <w:tcPr>
            <w:tcW w:w="1287"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48</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77</w:t>
            </w:r>
          </w:p>
        </w:tc>
        <w:tc>
          <w:tcPr>
            <w:tcW w:w="1493" w:type="dxa"/>
            <w:tcBorders>
              <w:top w:val="single" w:sz="4" w:space="0" w:color="auto"/>
              <w:left w:val="single" w:sz="4" w:space="0" w:color="auto"/>
              <w:bottom w:val="single" w:sz="4" w:space="0" w:color="auto"/>
              <w:right w:val="single" w:sz="4" w:space="0" w:color="auto"/>
            </w:tcBorders>
          </w:tcPr>
          <w:p w:rsidR="006A6987" w:rsidRPr="003C1FFE" w:rsidRDefault="006A6987" w:rsidP="006A6987">
            <w:pPr>
              <w:widowControl w:val="0"/>
              <w:adjustRightInd w:val="0"/>
              <w:jc w:val="center"/>
            </w:pPr>
            <w:r>
              <w:t>111</w:t>
            </w:r>
          </w:p>
        </w:tc>
      </w:tr>
    </w:tbl>
    <w:p w:rsidR="009B16E7" w:rsidRPr="003C1FFE" w:rsidRDefault="009B16E7" w:rsidP="009B16E7">
      <w:pPr>
        <w:adjustRightInd w:val="0"/>
        <w:jc w:val="center"/>
      </w:pPr>
    </w:p>
    <w:p w:rsidR="009B16E7" w:rsidRPr="003C1FFE" w:rsidRDefault="009B16E7" w:rsidP="009B16E7">
      <w:pPr>
        <w:adjustRightInd w:val="0"/>
        <w:jc w:val="center"/>
        <w:rPr>
          <w:b/>
          <w:sz w:val="26"/>
          <w:szCs w:val="26"/>
        </w:rPr>
      </w:pPr>
      <w:r w:rsidRPr="003C1FFE">
        <w:rPr>
          <w:b/>
          <w:sz w:val="26"/>
          <w:szCs w:val="26"/>
        </w:rPr>
        <w:t>Темы</w:t>
      </w:r>
    </w:p>
    <w:p w:rsidR="009B16E7" w:rsidRPr="009B16E7" w:rsidRDefault="009B16E7" w:rsidP="009B16E7">
      <w:pPr>
        <w:adjustRightInd w:val="0"/>
        <w:jc w:val="center"/>
        <w:rPr>
          <w:b/>
          <w:sz w:val="26"/>
          <w:szCs w:val="26"/>
        </w:rPr>
      </w:pPr>
      <w:r w:rsidRPr="009B16E7">
        <w:rPr>
          <w:b/>
          <w:sz w:val="26"/>
          <w:szCs w:val="26"/>
        </w:rPr>
        <w:t>Физическая культура и спорт в России</w:t>
      </w:r>
    </w:p>
    <w:p w:rsidR="009B16E7" w:rsidRDefault="009B16E7" w:rsidP="0062266F">
      <w:pPr>
        <w:adjustRightInd w:val="0"/>
        <w:jc w:val="both"/>
        <w:rPr>
          <w:sz w:val="26"/>
          <w:szCs w:val="26"/>
        </w:rPr>
      </w:pPr>
      <w:r>
        <w:rPr>
          <w:sz w:val="26"/>
          <w:szCs w:val="26"/>
        </w:rPr>
        <w:tab/>
      </w:r>
      <w:r w:rsidRPr="009B16E7">
        <w:rPr>
          <w:sz w:val="26"/>
          <w:szCs w:val="26"/>
        </w:rPr>
        <w:t>Понятие «физическая культура». Физическая культура как составная часть о</w:t>
      </w:r>
      <w:r w:rsidRPr="009B16E7">
        <w:rPr>
          <w:sz w:val="26"/>
          <w:szCs w:val="26"/>
        </w:rPr>
        <w:t>б</w:t>
      </w:r>
      <w:r w:rsidRPr="009B16E7">
        <w:rPr>
          <w:sz w:val="26"/>
          <w:szCs w:val="26"/>
        </w:rPr>
        <w:t>щей культуры. Значение ее для укрепления здоровья, физического развития граждан Рос</w:t>
      </w:r>
      <w:r>
        <w:rPr>
          <w:sz w:val="26"/>
          <w:szCs w:val="26"/>
        </w:rPr>
        <w:t xml:space="preserve">сии в их </w:t>
      </w:r>
      <w:r w:rsidRPr="009B16E7">
        <w:rPr>
          <w:sz w:val="26"/>
          <w:szCs w:val="26"/>
        </w:rPr>
        <w:t xml:space="preserve"> подготовке к труду и защите Родины. Роль физической культуры в во</w:t>
      </w:r>
      <w:r w:rsidRPr="009B16E7">
        <w:rPr>
          <w:sz w:val="26"/>
          <w:szCs w:val="26"/>
        </w:rPr>
        <w:t>с</w:t>
      </w:r>
      <w:r w:rsidRPr="009B16E7">
        <w:rPr>
          <w:sz w:val="26"/>
          <w:szCs w:val="26"/>
        </w:rPr>
        <w:t xml:space="preserve">питании молодежи. Основные сведения о спортивной классификации. Спортивные разряды и звания. Порядок присвоения спортивных разрядов и званий, юношеские разряды по настольному теннису. </w:t>
      </w:r>
    </w:p>
    <w:p w:rsidR="009B16E7" w:rsidRPr="009B16E7" w:rsidRDefault="009B16E7" w:rsidP="009B16E7">
      <w:pPr>
        <w:adjustRightInd w:val="0"/>
        <w:jc w:val="center"/>
        <w:rPr>
          <w:b/>
          <w:sz w:val="26"/>
          <w:szCs w:val="26"/>
        </w:rPr>
      </w:pPr>
      <w:r w:rsidRPr="009B16E7">
        <w:rPr>
          <w:b/>
          <w:sz w:val="26"/>
          <w:szCs w:val="26"/>
        </w:rPr>
        <w:t>Состояние и развитие настольного тенниса в России</w:t>
      </w:r>
    </w:p>
    <w:p w:rsidR="009B16E7" w:rsidRDefault="009B16E7" w:rsidP="0062266F">
      <w:pPr>
        <w:adjustRightInd w:val="0"/>
        <w:jc w:val="both"/>
        <w:rPr>
          <w:sz w:val="26"/>
          <w:szCs w:val="26"/>
        </w:rPr>
      </w:pPr>
      <w:r>
        <w:rPr>
          <w:sz w:val="26"/>
          <w:szCs w:val="26"/>
        </w:rPr>
        <w:tab/>
      </w:r>
      <w:r w:rsidRPr="009B16E7">
        <w:rPr>
          <w:sz w:val="26"/>
          <w:szCs w:val="26"/>
        </w:rPr>
        <w:t>История развития настольного тенниса в мире и нашей стране. Достижения теннисистов России на мировой арене. Количество занимающихся в России и в мире. Спортивные сооружения для занятий настольным теннисом и их состояние. Итоги и анализ выступления сборных национальных, молодежных и юниорских команд по настольному теннису в соревнованиях различного ранга.</w:t>
      </w:r>
    </w:p>
    <w:p w:rsidR="009B16E7" w:rsidRPr="009B16E7" w:rsidRDefault="009B16E7" w:rsidP="009B16E7">
      <w:pPr>
        <w:adjustRightInd w:val="0"/>
        <w:jc w:val="center"/>
        <w:rPr>
          <w:b/>
          <w:sz w:val="26"/>
          <w:szCs w:val="26"/>
        </w:rPr>
      </w:pPr>
      <w:r w:rsidRPr="009B16E7">
        <w:rPr>
          <w:b/>
          <w:sz w:val="26"/>
          <w:szCs w:val="26"/>
        </w:rPr>
        <w:lastRenderedPageBreak/>
        <w:t>Гигиенические требования к занимающимся спортом</w:t>
      </w:r>
    </w:p>
    <w:p w:rsidR="009B16E7" w:rsidRDefault="009B16E7" w:rsidP="0062266F">
      <w:pPr>
        <w:adjustRightInd w:val="0"/>
        <w:jc w:val="both"/>
        <w:rPr>
          <w:sz w:val="26"/>
          <w:szCs w:val="26"/>
        </w:rPr>
      </w:pPr>
      <w:r>
        <w:rPr>
          <w:sz w:val="26"/>
          <w:szCs w:val="26"/>
        </w:rPr>
        <w:tab/>
      </w:r>
      <w:r w:rsidRPr="009B16E7">
        <w:rPr>
          <w:sz w:val="26"/>
          <w:szCs w:val="26"/>
        </w:rPr>
        <w:t>Понятие о гигиене и санитарии. Общие представления об основных системах энергообеспечения человека. Дыхание. Значение дыхания для жизнедеятельности о</w:t>
      </w:r>
      <w:r w:rsidRPr="009B16E7">
        <w:rPr>
          <w:sz w:val="26"/>
          <w:szCs w:val="26"/>
        </w:rPr>
        <w:t>р</w:t>
      </w:r>
      <w:r w:rsidRPr="009B16E7">
        <w:rPr>
          <w:sz w:val="26"/>
          <w:szCs w:val="26"/>
        </w:rPr>
        <w:t>ганизма. Жизненная емкость легких. Потребление кислорода. Функции пищевар</w:t>
      </w:r>
      <w:r w:rsidRPr="009B16E7">
        <w:rPr>
          <w:sz w:val="26"/>
          <w:szCs w:val="26"/>
        </w:rPr>
        <w:t>и</w:t>
      </w:r>
      <w:r w:rsidRPr="009B16E7">
        <w:rPr>
          <w:sz w:val="26"/>
          <w:szCs w:val="26"/>
        </w:rPr>
        <w:t>тельного аппарата. Особенности пищеварения при мышечной работе. Понятие о р</w:t>
      </w:r>
      <w:r w:rsidRPr="009B16E7">
        <w:rPr>
          <w:sz w:val="26"/>
          <w:szCs w:val="26"/>
        </w:rPr>
        <w:t>а</w:t>
      </w:r>
      <w:r w:rsidRPr="009B16E7">
        <w:rPr>
          <w:sz w:val="26"/>
          <w:szCs w:val="26"/>
        </w:rPr>
        <w:t>циональном питании и общем расходе энергии. Гигиенические требования к питанию спортсменов. Питательные смеси. Значение витаминов и минеральных солей, их но</w:t>
      </w:r>
      <w:r w:rsidRPr="009B16E7">
        <w:rPr>
          <w:sz w:val="26"/>
          <w:szCs w:val="26"/>
        </w:rPr>
        <w:t>р</w:t>
      </w:r>
      <w:r w:rsidRPr="009B16E7">
        <w:rPr>
          <w:sz w:val="26"/>
          <w:szCs w:val="26"/>
        </w:rPr>
        <w:t>мы. Режим питания, регулирование веса спортсмена. Пищевые отравления и их пр</w:t>
      </w:r>
      <w:r w:rsidRPr="009B16E7">
        <w:rPr>
          <w:sz w:val="26"/>
          <w:szCs w:val="26"/>
        </w:rPr>
        <w:t>о</w:t>
      </w:r>
      <w:r w:rsidRPr="009B16E7">
        <w:rPr>
          <w:sz w:val="26"/>
          <w:szCs w:val="26"/>
        </w:rPr>
        <w:t>филактика. Гигиеническое значение кожи. Уход за телом, полостью рта и зубами. Г</w:t>
      </w:r>
      <w:r w:rsidRPr="009B16E7">
        <w:rPr>
          <w:sz w:val="26"/>
          <w:szCs w:val="26"/>
        </w:rPr>
        <w:t>и</w:t>
      </w:r>
      <w:r w:rsidRPr="009B16E7">
        <w:rPr>
          <w:sz w:val="26"/>
          <w:szCs w:val="26"/>
        </w:rPr>
        <w:t>гиенические требования к спортивной одежде и обуви. 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w:t>
      </w:r>
      <w:r w:rsidRPr="009B16E7">
        <w:rPr>
          <w:sz w:val="26"/>
          <w:szCs w:val="26"/>
        </w:rPr>
        <w:t>о</w:t>
      </w:r>
      <w:r w:rsidRPr="009B16E7">
        <w:rPr>
          <w:sz w:val="26"/>
          <w:szCs w:val="26"/>
        </w:rPr>
        <w:t xml:space="preserve">сти. Вредные привычки - курение. употребление спиртных напитков. Профилактика вредных привычек. </w:t>
      </w:r>
    </w:p>
    <w:p w:rsidR="009B16E7" w:rsidRDefault="009B16E7" w:rsidP="009B16E7">
      <w:pPr>
        <w:adjustRightInd w:val="0"/>
        <w:jc w:val="center"/>
        <w:rPr>
          <w:sz w:val="26"/>
          <w:szCs w:val="26"/>
        </w:rPr>
      </w:pPr>
      <w:r w:rsidRPr="009B16E7">
        <w:rPr>
          <w:b/>
          <w:sz w:val="26"/>
          <w:szCs w:val="26"/>
        </w:rPr>
        <w:t>Влияние физических упражнений на организм спортсмена</w:t>
      </w:r>
    </w:p>
    <w:p w:rsidR="009B16E7" w:rsidRDefault="009B16E7" w:rsidP="0062266F">
      <w:pPr>
        <w:adjustRightInd w:val="0"/>
        <w:jc w:val="both"/>
        <w:rPr>
          <w:sz w:val="26"/>
          <w:szCs w:val="26"/>
        </w:rPr>
      </w:pPr>
      <w:r>
        <w:rPr>
          <w:sz w:val="26"/>
          <w:szCs w:val="26"/>
        </w:rPr>
        <w:tab/>
      </w:r>
      <w:r w:rsidRPr="009B16E7">
        <w:rPr>
          <w:sz w:val="26"/>
          <w:szCs w:val="26"/>
        </w:rPr>
        <w:t>Понятия об утомлении и переутомлении. Причины утомления. Субъективные и объективные признаки утомления. Переутомление. Перенапряжение. Восстанов</w:t>
      </w:r>
      <w:r w:rsidRPr="009B16E7">
        <w:rPr>
          <w:sz w:val="26"/>
          <w:szCs w:val="26"/>
        </w:rPr>
        <w:t>и</w:t>
      </w:r>
      <w:r w:rsidRPr="009B16E7">
        <w:rPr>
          <w:sz w:val="26"/>
          <w:szCs w:val="26"/>
        </w:rPr>
        <w:t xml:space="preserve">тельные мероприятия в спорте. Проведение восстановительных мероприятий после напряженных тренировочных нагрузок. Критерии готовности к повторной работе. Активный отдых. Самомассаж. Спортивный массаж. Баня. Основные приемы и виды спортивного массажа. </w:t>
      </w:r>
    </w:p>
    <w:p w:rsidR="009B16E7" w:rsidRPr="009B16E7" w:rsidRDefault="009B16E7" w:rsidP="009B16E7">
      <w:pPr>
        <w:adjustRightInd w:val="0"/>
        <w:jc w:val="center"/>
        <w:rPr>
          <w:b/>
          <w:sz w:val="26"/>
          <w:szCs w:val="26"/>
        </w:rPr>
      </w:pPr>
      <w:r w:rsidRPr="009B16E7">
        <w:rPr>
          <w:b/>
          <w:sz w:val="26"/>
          <w:szCs w:val="26"/>
        </w:rPr>
        <w:t>Профилактика заболеваемости и травматизма в спорте</w:t>
      </w:r>
    </w:p>
    <w:p w:rsidR="009B16E7" w:rsidRDefault="009B16E7" w:rsidP="0062266F">
      <w:pPr>
        <w:adjustRightInd w:val="0"/>
        <w:jc w:val="both"/>
        <w:rPr>
          <w:sz w:val="26"/>
          <w:szCs w:val="26"/>
        </w:rPr>
      </w:pPr>
      <w:r>
        <w:rPr>
          <w:sz w:val="26"/>
          <w:szCs w:val="26"/>
        </w:rPr>
        <w:tab/>
      </w:r>
      <w:r w:rsidRPr="009B16E7">
        <w:rPr>
          <w:sz w:val="26"/>
          <w:szCs w:val="26"/>
        </w:rPr>
        <w:t>Простудные заболевания у спортсменов. Причины и профилактика. Закалив</w:t>
      </w:r>
      <w:r w:rsidRPr="009B16E7">
        <w:rPr>
          <w:sz w:val="26"/>
          <w:szCs w:val="26"/>
        </w:rPr>
        <w:t>а</w:t>
      </w:r>
      <w:r w:rsidRPr="009B16E7">
        <w:rPr>
          <w:sz w:val="26"/>
          <w:szCs w:val="26"/>
        </w:rPr>
        <w:t>ние организма спортсмена. Виды закаливания. Общее понятие об инфекционных з</w:t>
      </w:r>
      <w:r w:rsidRPr="009B16E7">
        <w:rPr>
          <w:sz w:val="26"/>
          <w:szCs w:val="26"/>
        </w:rPr>
        <w:t>а</w:t>
      </w:r>
      <w:r w:rsidRPr="009B16E7">
        <w:rPr>
          <w:sz w:val="26"/>
          <w:szCs w:val="26"/>
        </w:rPr>
        <w:t>болеваниях, источники инфекции и пути их распространения. Предупреждение и</w:t>
      </w:r>
      <w:r w:rsidRPr="009B16E7">
        <w:rPr>
          <w:sz w:val="26"/>
          <w:szCs w:val="26"/>
        </w:rPr>
        <w:t>н</w:t>
      </w:r>
      <w:r w:rsidRPr="009B16E7">
        <w:rPr>
          <w:sz w:val="26"/>
          <w:szCs w:val="26"/>
        </w:rPr>
        <w:t>фекционных заболеваний при занятиях спортом. Пути распространения инфекцио</w:t>
      </w:r>
      <w:r w:rsidRPr="009B16E7">
        <w:rPr>
          <w:sz w:val="26"/>
          <w:szCs w:val="26"/>
        </w:rPr>
        <w:t>н</w:t>
      </w:r>
      <w:r w:rsidRPr="009B16E7">
        <w:rPr>
          <w:sz w:val="26"/>
          <w:szCs w:val="26"/>
        </w:rPr>
        <w:t>ных заболеваний. Меры личной и общественной профилактики. Патологические с</w:t>
      </w:r>
      <w:r w:rsidRPr="009B16E7">
        <w:rPr>
          <w:sz w:val="26"/>
          <w:szCs w:val="26"/>
        </w:rPr>
        <w:t>о</w:t>
      </w:r>
      <w:r w:rsidRPr="009B16E7">
        <w:rPr>
          <w:sz w:val="26"/>
          <w:szCs w:val="26"/>
        </w:rPr>
        <w:t>стояния в спорте: перенапряжение сердца, заболевания органов дыхания, острый б</w:t>
      </w:r>
      <w:r w:rsidRPr="009B16E7">
        <w:rPr>
          <w:sz w:val="26"/>
          <w:szCs w:val="26"/>
        </w:rPr>
        <w:t>о</w:t>
      </w:r>
      <w:r w:rsidRPr="009B16E7">
        <w:rPr>
          <w:sz w:val="26"/>
          <w:szCs w:val="26"/>
        </w:rPr>
        <w:t>левой печеночный синдром. Травматизм в процессе занятий настольным теннисом, оказание первой помощи при несчастных случаях. Доврачебная помощь пострада</w:t>
      </w:r>
      <w:r w:rsidRPr="009B16E7">
        <w:rPr>
          <w:sz w:val="26"/>
          <w:szCs w:val="26"/>
        </w:rPr>
        <w:t>в</w:t>
      </w:r>
      <w:r w:rsidRPr="009B16E7">
        <w:rPr>
          <w:sz w:val="26"/>
          <w:szCs w:val="26"/>
        </w:rPr>
        <w:t>шему, приемы искусственного дыхания, транспортировка пострадавшего. Самоко</w:t>
      </w:r>
      <w:r w:rsidRPr="009B16E7">
        <w:rPr>
          <w:sz w:val="26"/>
          <w:szCs w:val="26"/>
        </w:rPr>
        <w:t>н</w:t>
      </w:r>
      <w:r w:rsidRPr="009B16E7">
        <w:rPr>
          <w:sz w:val="26"/>
          <w:szCs w:val="26"/>
        </w:rPr>
        <w:t>троль и профилактика спортивного травматизма. Временные ограничения и против</w:t>
      </w:r>
      <w:r w:rsidRPr="009B16E7">
        <w:rPr>
          <w:sz w:val="26"/>
          <w:szCs w:val="26"/>
        </w:rPr>
        <w:t>о</w:t>
      </w:r>
      <w:r w:rsidRPr="009B16E7">
        <w:rPr>
          <w:sz w:val="26"/>
          <w:szCs w:val="26"/>
        </w:rPr>
        <w:t>показания к тренировочным занятиям и соревнованиям. Восстановительные мер</w:t>
      </w:r>
      <w:r w:rsidRPr="009B16E7">
        <w:rPr>
          <w:sz w:val="26"/>
          <w:szCs w:val="26"/>
        </w:rPr>
        <w:t>о</w:t>
      </w:r>
      <w:r w:rsidRPr="009B16E7">
        <w:rPr>
          <w:sz w:val="26"/>
          <w:szCs w:val="26"/>
        </w:rPr>
        <w:t xml:space="preserve">приятия при занятиях настольным теннисом. </w:t>
      </w:r>
    </w:p>
    <w:p w:rsidR="009B16E7" w:rsidRPr="009B16E7" w:rsidRDefault="009B16E7" w:rsidP="009B16E7">
      <w:pPr>
        <w:adjustRightInd w:val="0"/>
        <w:jc w:val="center"/>
        <w:rPr>
          <w:b/>
          <w:sz w:val="26"/>
          <w:szCs w:val="26"/>
        </w:rPr>
      </w:pPr>
      <w:r w:rsidRPr="009B16E7">
        <w:rPr>
          <w:b/>
          <w:sz w:val="26"/>
          <w:szCs w:val="26"/>
        </w:rPr>
        <w:t>Общая характеристика спортивной подготовки</w:t>
      </w:r>
    </w:p>
    <w:p w:rsidR="009B16E7" w:rsidRDefault="009B16E7" w:rsidP="0062266F">
      <w:pPr>
        <w:adjustRightInd w:val="0"/>
        <w:jc w:val="both"/>
        <w:rPr>
          <w:sz w:val="26"/>
          <w:szCs w:val="26"/>
        </w:rPr>
      </w:pPr>
      <w:r>
        <w:rPr>
          <w:sz w:val="26"/>
          <w:szCs w:val="26"/>
        </w:rPr>
        <w:tab/>
      </w:r>
      <w:r w:rsidRPr="009B16E7">
        <w:rPr>
          <w:sz w:val="26"/>
          <w:szCs w:val="26"/>
        </w:rPr>
        <w:t>Понятие о процессе спортивной подготовки. Взаимосвязь соревнований, тр</w:t>
      </w:r>
      <w:r w:rsidRPr="009B16E7">
        <w:rPr>
          <w:sz w:val="26"/>
          <w:szCs w:val="26"/>
        </w:rPr>
        <w:t>е</w:t>
      </w:r>
      <w:r w:rsidRPr="009B16E7">
        <w:rPr>
          <w:sz w:val="26"/>
          <w:szCs w:val="26"/>
        </w:rPr>
        <w:t>нировки и восстановления. Формы организации спортивной тренировки. Характе</w:t>
      </w:r>
      <w:r w:rsidRPr="009B16E7">
        <w:rPr>
          <w:sz w:val="26"/>
          <w:szCs w:val="26"/>
        </w:rPr>
        <w:t>р</w:t>
      </w:r>
      <w:r w:rsidRPr="009B16E7">
        <w:rPr>
          <w:sz w:val="26"/>
          <w:szCs w:val="26"/>
        </w:rPr>
        <w:t>ные особенности периодов спортивной тренировки. Единство общей и специальной подготовки. Понятие о тренировочной нагрузке. Основные средства спортивной тр</w:t>
      </w:r>
      <w:r w:rsidRPr="009B16E7">
        <w:rPr>
          <w:sz w:val="26"/>
          <w:szCs w:val="26"/>
        </w:rPr>
        <w:t>е</w:t>
      </w:r>
      <w:r w:rsidRPr="009B16E7">
        <w:rPr>
          <w:sz w:val="26"/>
          <w:szCs w:val="26"/>
        </w:rPr>
        <w:t>нировки. Методы спортивной тренировки. Значение тренировочных и контрольных игр. Специализация и индивидуализация в спортивной тренировке. Использование технических средств и тренажерных устройств. Общая характеристика спортивной тренировки юных спортсменов. Особенности спортивной тренировки юных спор</w:t>
      </w:r>
      <w:r w:rsidRPr="009B16E7">
        <w:rPr>
          <w:sz w:val="26"/>
          <w:szCs w:val="26"/>
        </w:rPr>
        <w:t>т</w:t>
      </w:r>
      <w:r w:rsidRPr="009B16E7">
        <w:rPr>
          <w:sz w:val="26"/>
          <w:szCs w:val="26"/>
        </w:rPr>
        <w:t>сменов: многолетний прирост спортивных достижений, ограничение тренировочных и соревновательных нагрузок, значение общей физической подготовки. Самосто</w:t>
      </w:r>
      <w:r w:rsidRPr="009B16E7">
        <w:rPr>
          <w:sz w:val="26"/>
          <w:szCs w:val="26"/>
        </w:rPr>
        <w:t>я</w:t>
      </w:r>
      <w:r w:rsidRPr="009B16E7">
        <w:rPr>
          <w:sz w:val="26"/>
          <w:szCs w:val="26"/>
        </w:rPr>
        <w:t>тельные занятия: утренняя гимнастика, индивидуальные задания по совершенствов</w:t>
      </w:r>
      <w:r w:rsidRPr="009B16E7">
        <w:rPr>
          <w:sz w:val="26"/>
          <w:szCs w:val="26"/>
        </w:rPr>
        <w:t>а</w:t>
      </w:r>
      <w:r w:rsidRPr="009B16E7">
        <w:rPr>
          <w:sz w:val="26"/>
          <w:szCs w:val="26"/>
        </w:rPr>
        <w:t xml:space="preserve">нию физических качеств и техники движений. </w:t>
      </w:r>
    </w:p>
    <w:p w:rsidR="009B16E7" w:rsidRPr="009B16E7" w:rsidRDefault="009B16E7" w:rsidP="009B16E7">
      <w:pPr>
        <w:adjustRightInd w:val="0"/>
        <w:jc w:val="center"/>
        <w:rPr>
          <w:b/>
          <w:sz w:val="26"/>
          <w:szCs w:val="26"/>
        </w:rPr>
      </w:pPr>
      <w:r w:rsidRPr="009B16E7">
        <w:rPr>
          <w:b/>
          <w:sz w:val="26"/>
          <w:szCs w:val="26"/>
        </w:rPr>
        <w:lastRenderedPageBreak/>
        <w:t>Воспитание нравственных и волевых качеств спортсмена</w:t>
      </w:r>
    </w:p>
    <w:p w:rsidR="009B16E7" w:rsidRDefault="009B16E7" w:rsidP="0062266F">
      <w:pPr>
        <w:adjustRightInd w:val="0"/>
        <w:jc w:val="both"/>
        <w:rPr>
          <w:sz w:val="26"/>
          <w:szCs w:val="26"/>
        </w:rPr>
      </w:pPr>
      <w:r>
        <w:rPr>
          <w:sz w:val="26"/>
          <w:szCs w:val="26"/>
        </w:rPr>
        <w:tab/>
      </w:r>
      <w:r w:rsidRPr="009B16E7">
        <w:rPr>
          <w:sz w:val="26"/>
          <w:szCs w:val="26"/>
        </w:rPr>
        <w:t>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w:t>
      </w:r>
      <w:r>
        <w:rPr>
          <w:sz w:val="26"/>
          <w:szCs w:val="26"/>
        </w:rPr>
        <w:t xml:space="preserve">ровки. </w:t>
      </w:r>
      <w:r w:rsidRPr="009B16E7">
        <w:rPr>
          <w:sz w:val="26"/>
          <w:szCs w:val="26"/>
        </w:rPr>
        <w:t xml:space="preserve"> Формирование в процессе занятий спортом нравственных понятий, оц</w:t>
      </w:r>
      <w:r w:rsidRPr="009B16E7">
        <w:rPr>
          <w:sz w:val="26"/>
          <w:szCs w:val="26"/>
        </w:rPr>
        <w:t>е</w:t>
      </w:r>
      <w:r w:rsidRPr="009B16E7">
        <w:rPr>
          <w:sz w:val="26"/>
          <w:szCs w:val="26"/>
        </w:rPr>
        <w:t xml:space="preserve">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подобные им методы саморегуляции спортсменов перед игрой. </w:t>
      </w:r>
    </w:p>
    <w:p w:rsidR="009B16E7" w:rsidRPr="009B16E7" w:rsidRDefault="009B16E7" w:rsidP="009B16E7">
      <w:pPr>
        <w:adjustRightInd w:val="0"/>
        <w:jc w:val="center"/>
        <w:rPr>
          <w:b/>
          <w:sz w:val="26"/>
          <w:szCs w:val="26"/>
        </w:rPr>
      </w:pPr>
      <w:r w:rsidRPr="009B16E7">
        <w:rPr>
          <w:b/>
          <w:sz w:val="26"/>
          <w:szCs w:val="26"/>
        </w:rPr>
        <w:t>Планирование и контроль спортивной подготовки</w:t>
      </w:r>
    </w:p>
    <w:p w:rsidR="009B16E7" w:rsidRDefault="009B16E7" w:rsidP="0062266F">
      <w:pPr>
        <w:adjustRightInd w:val="0"/>
        <w:jc w:val="both"/>
        <w:rPr>
          <w:sz w:val="26"/>
          <w:szCs w:val="26"/>
        </w:rPr>
      </w:pPr>
      <w:r>
        <w:rPr>
          <w:sz w:val="26"/>
          <w:szCs w:val="26"/>
        </w:rPr>
        <w:tab/>
      </w:r>
      <w:r w:rsidRPr="009B16E7">
        <w:rPr>
          <w:sz w:val="26"/>
          <w:szCs w:val="26"/>
        </w:rPr>
        <w:t>Сущность и назначение планирования, его виды. Составление индивидуальных планов подготовки. Контроль подготовленности. Нормативы по видам подготовки. Результаты специальных контрольных нормативов. Учет в процессе спортивной тр</w:t>
      </w:r>
      <w:r w:rsidRPr="009B16E7">
        <w:rPr>
          <w:sz w:val="26"/>
          <w:szCs w:val="26"/>
        </w:rPr>
        <w:t>е</w:t>
      </w:r>
      <w:r w:rsidRPr="009B16E7">
        <w:rPr>
          <w:sz w:val="26"/>
          <w:szCs w:val="26"/>
        </w:rPr>
        <w:t>нировки. Индивидуальные показатели подготовленности по годам обучения. Сам</w:t>
      </w:r>
      <w:r w:rsidRPr="009B16E7">
        <w:rPr>
          <w:sz w:val="26"/>
          <w:szCs w:val="26"/>
        </w:rPr>
        <w:t>о</w:t>
      </w:r>
      <w:r w:rsidRPr="009B16E7">
        <w:rPr>
          <w:sz w:val="26"/>
          <w:szCs w:val="26"/>
        </w:rPr>
        <w:t>контроль в процессе занятий спортом. Основные понятия о врачебном контроле. Си</w:t>
      </w:r>
      <w:r w:rsidRPr="009B16E7">
        <w:rPr>
          <w:sz w:val="26"/>
          <w:szCs w:val="26"/>
        </w:rPr>
        <w:t>с</w:t>
      </w:r>
      <w:r w:rsidRPr="009B16E7">
        <w:rPr>
          <w:sz w:val="26"/>
          <w:szCs w:val="26"/>
        </w:rPr>
        <w:t>тематический врачебный контроль за юными спортсменами как основа достижений в спорте. Измерение и тестирование в процессе тренировки и в период восстановления. Частота пульса, дыхания, глубина дыхания, тонус мускулатуры. Степ-тест. Уровень физического развития спортсменов. Артериальное давление. Самоконтроль в проце</w:t>
      </w:r>
      <w:r w:rsidRPr="009B16E7">
        <w:rPr>
          <w:sz w:val="26"/>
          <w:szCs w:val="26"/>
        </w:rPr>
        <w:t>с</w:t>
      </w:r>
      <w:r w:rsidRPr="009B16E7">
        <w:rPr>
          <w:sz w:val="26"/>
          <w:szCs w:val="26"/>
        </w:rPr>
        <w:t>се занятий спортом. Дневник самоконтроля. Его формы, содержание, основные разд</w:t>
      </w:r>
      <w:r w:rsidRPr="009B16E7">
        <w:rPr>
          <w:sz w:val="26"/>
          <w:szCs w:val="26"/>
        </w:rPr>
        <w:t>е</w:t>
      </w:r>
      <w:r w:rsidRPr="009B16E7">
        <w:rPr>
          <w:sz w:val="26"/>
          <w:szCs w:val="26"/>
        </w:rPr>
        <w:t xml:space="preserve">лы и формы записи. Показатели развития. Пульсовая кривая. </w:t>
      </w:r>
    </w:p>
    <w:p w:rsidR="009B16E7" w:rsidRPr="009B16E7" w:rsidRDefault="009B16E7" w:rsidP="009B16E7">
      <w:pPr>
        <w:adjustRightInd w:val="0"/>
        <w:jc w:val="center"/>
        <w:rPr>
          <w:b/>
          <w:sz w:val="26"/>
          <w:szCs w:val="26"/>
        </w:rPr>
      </w:pPr>
      <w:r w:rsidRPr="009B16E7">
        <w:rPr>
          <w:b/>
          <w:sz w:val="26"/>
          <w:szCs w:val="26"/>
        </w:rPr>
        <w:t>Физические способности и физическая подготовка</w:t>
      </w:r>
    </w:p>
    <w:p w:rsidR="009B16E7" w:rsidRDefault="009B16E7" w:rsidP="0062266F">
      <w:pPr>
        <w:adjustRightInd w:val="0"/>
        <w:jc w:val="both"/>
        <w:rPr>
          <w:sz w:val="26"/>
          <w:szCs w:val="26"/>
        </w:rPr>
      </w:pPr>
      <w:r>
        <w:rPr>
          <w:sz w:val="26"/>
          <w:szCs w:val="26"/>
        </w:rPr>
        <w:tab/>
      </w:r>
      <w:r w:rsidRPr="009B16E7">
        <w:rPr>
          <w:sz w:val="26"/>
          <w:szCs w:val="26"/>
        </w:rPr>
        <w:t>Физические качества. Виды силовых способностей: собственно-силовые, ск</w:t>
      </w:r>
      <w:r w:rsidRPr="009B16E7">
        <w:rPr>
          <w:sz w:val="26"/>
          <w:szCs w:val="26"/>
        </w:rPr>
        <w:t>о</w:t>
      </w:r>
      <w:r w:rsidRPr="009B16E7">
        <w:rPr>
          <w:sz w:val="26"/>
          <w:szCs w:val="26"/>
        </w:rPr>
        <w:t>ростносиловые. Строение и функции мышц. Изменение в строении и функциях мышц под влиянием занятий спортом. Методика воспитания силовых способностей. Пон</w:t>
      </w:r>
      <w:r w:rsidRPr="009B16E7">
        <w:rPr>
          <w:sz w:val="26"/>
          <w:szCs w:val="26"/>
        </w:rPr>
        <w:t>я</w:t>
      </w:r>
      <w:r w:rsidRPr="009B16E7">
        <w:rPr>
          <w:sz w:val="26"/>
          <w:szCs w:val="26"/>
        </w:rPr>
        <w:t>тие быстроты, формы ее проявления. Методы воспитания быстроты движений. Во</w:t>
      </w:r>
      <w:r w:rsidRPr="009B16E7">
        <w:rPr>
          <w:sz w:val="26"/>
          <w:szCs w:val="26"/>
        </w:rPr>
        <w:t>с</w:t>
      </w:r>
      <w:r w:rsidRPr="009B16E7">
        <w:rPr>
          <w:sz w:val="26"/>
          <w:szCs w:val="26"/>
        </w:rPr>
        <w:t>питание быстроты простой и сложной двигательной реакции, облегчение внешних условий, лидирование, использование эффекта варьирования отягощениями. Ги</w:t>
      </w:r>
      <w:r w:rsidRPr="009B16E7">
        <w:rPr>
          <w:sz w:val="26"/>
          <w:szCs w:val="26"/>
        </w:rPr>
        <w:t>б</w:t>
      </w:r>
      <w:r w:rsidRPr="009B16E7">
        <w:rPr>
          <w:sz w:val="26"/>
          <w:szCs w:val="26"/>
        </w:rPr>
        <w:t>кость и ее развитие. Понятие о ловкости как комплексной способности к освоению техники движений. Виды проявления ловкости. Методика воспитания ловкости. П</w:t>
      </w:r>
      <w:r w:rsidRPr="009B16E7">
        <w:rPr>
          <w:sz w:val="26"/>
          <w:szCs w:val="26"/>
        </w:rPr>
        <w:t>о</w:t>
      </w:r>
      <w:r w:rsidRPr="009B16E7">
        <w:rPr>
          <w:sz w:val="26"/>
          <w:szCs w:val="26"/>
        </w:rPr>
        <w:t xml:space="preserve">нятие выносливости. Виды и показатели выносливости. Методика совершенствования выносливости в процессе многолетней подготовки игроков в настольный теннис. </w:t>
      </w:r>
    </w:p>
    <w:p w:rsidR="009B16E7" w:rsidRPr="009B16E7" w:rsidRDefault="009B16E7" w:rsidP="009B16E7">
      <w:pPr>
        <w:adjustRightInd w:val="0"/>
        <w:jc w:val="center"/>
        <w:rPr>
          <w:b/>
          <w:sz w:val="26"/>
          <w:szCs w:val="26"/>
        </w:rPr>
      </w:pPr>
      <w:r w:rsidRPr="009B16E7">
        <w:rPr>
          <w:b/>
          <w:sz w:val="26"/>
          <w:szCs w:val="26"/>
        </w:rPr>
        <w:t>Основы техники игры и техническая подготовка</w:t>
      </w:r>
    </w:p>
    <w:p w:rsidR="009B16E7" w:rsidRDefault="006A6987" w:rsidP="0062266F">
      <w:pPr>
        <w:adjustRightInd w:val="0"/>
        <w:jc w:val="both"/>
        <w:rPr>
          <w:sz w:val="26"/>
          <w:szCs w:val="26"/>
        </w:rPr>
      </w:pPr>
      <w:r>
        <w:rPr>
          <w:sz w:val="26"/>
          <w:szCs w:val="26"/>
        </w:rPr>
        <w:tab/>
      </w:r>
      <w:r w:rsidR="009B16E7" w:rsidRPr="009B16E7">
        <w:rPr>
          <w:sz w:val="26"/>
          <w:szCs w:val="26"/>
        </w:rPr>
        <w:t>Основные сведения о технике игры, о ее значении для роста спортивного ма</w:t>
      </w:r>
      <w:r w:rsidR="009B16E7" w:rsidRPr="009B16E7">
        <w:rPr>
          <w:sz w:val="26"/>
          <w:szCs w:val="26"/>
        </w:rPr>
        <w:t>с</w:t>
      </w:r>
      <w:r w:rsidR="009B16E7" w:rsidRPr="009B16E7">
        <w:rPr>
          <w:sz w:val="26"/>
          <w:szCs w:val="26"/>
        </w:rPr>
        <w:t>терства. Средства и методы технической подготовки. Классификация приемов техн</w:t>
      </w:r>
      <w:r w:rsidR="009B16E7" w:rsidRPr="009B16E7">
        <w:rPr>
          <w:sz w:val="26"/>
          <w:szCs w:val="26"/>
        </w:rPr>
        <w:t>и</w:t>
      </w:r>
      <w:r w:rsidR="009B16E7" w:rsidRPr="009B16E7">
        <w:rPr>
          <w:sz w:val="26"/>
          <w:szCs w:val="26"/>
        </w:rPr>
        <w:t>ки игры в настольный теннис. Анализ выполнения техники изучаемых приемов игры. Методические приемы и средства обучения технике игры. О взаимосвязи технич</w:t>
      </w:r>
      <w:r w:rsidR="009B16E7" w:rsidRPr="009B16E7">
        <w:rPr>
          <w:sz w:val="26"/>
          <w:szCs w:val="26"/>
        </w:rPr>
        <w:t>е</w:t>
      </w:r>
      <w:r w:rsidR="009B16E7" w:rsidRPr="009B16E7">
        <w:rPr>
          <w:sz w:val="26"/>
          <w:szCs w:val="26"/>
        </w:rPr>
        <w:t>ской и физической подготовки. Разнообразие и вариативность технических приемов в зависимости от направления и силы вращения мяча, показатели надежности и точн</w:t>
      </w:r>
      <w:r w:rsidR="009B16E7" w:rsidRPr="009B16E7">
        <w:rPr>
          <w:sz w:val="26"/>
          <w:szCs w:val="26"/>
        </w:rPr>
        <w:t>о</w:t>
      </w:r>
      <w:r w:rsidR="009B16E7" w:rsidRPr="009B16E7">
        <w:rPr>
          <w:sz w:val="26"/>
          <w:szCs w:val="26"/>
        </w:rPr>
        <w:t>сти технических действий, целесообразная вариантность действий. Просмотр виде</w:t>
      </w:r>
      <w:r w:rsidR="009B16E7" w:rsidRPr="009B16E7">
        <w:rPr>
          <w:sz w:val="26"/>
          <w:szCs w:val="26"/>
        </w:rPr>
        <w:t>о</w:t>
      </w:r>
      <w:r w:rsidR="009B16E7" w:rsidRPr="009B16E7">
        <w:rPr>
          <w:sz w:val="26"/>
          <w:szCs w:val="26"/>
        </w:rPr>
        <w:t xml:space="preserve">записей техники игры сильнейших теннисистов. </w:t>
      </w:r>
    </w:p>
    <w:p w:rsidR="009B16E7" w:rsidRPr="009B16E7" w:rsidRDefault="009B16E7" w:rsidP="009B16E7">
      <w:pPr>
        <w:adjustRightInd w:val="0"/>
        <w:jc w:val="center"/>
        <w:rPr>
          <w:b/>
          <w:sz w:val="26"/>
          <w:szCs w:val="26"/>
        </w:rPr>
      </w:pPr>
      <w:r w:rsidRPr="009B16E7">
        <w:rPr>
          <w:b/>
          <w:sz w:val="26"/>
          <w:szCs w:val="26"/>
        </w:rPr>
        <w:t>Основы тактики и тактическая подготовка</w:t>
      </w:r>
    </w:p>
    <w:p w:rsidR="009B16E7" w:rsidRDefault="006A6987" w:rsidP="0062266F">
      <w:pPr>
        <w:adjustRightInd w:val="0"/>
        <w:jc w:val="both"/>
        <w:rPr>
          <w:sz w:val="26"/>
          <w:szCs w:val="26"/>
        </w:rPr>
      </w:pPr>
      <w:r>
        <w:rPr>
          <w:sz w:val="26"/>
          <w:szCs w:val="26"/>
        </w:rPr>
        <w:tab/>
      </w:r>
      <w:r w:rsidR="009B16E7" w:rsidRPr="009B16E7">
        <w:rPr>
          <w:sz w:val="26"/>
          <w:szCs w:val="26"/>
        </w:rPr>
        <w:t>Основное содержание тактики и тактической подготовки. Стили игры и их ос</w:t>
      </w:r>
      <w:r w:rsidR="009B16E7" w:rsidRPr="009B16E7">
        <w:rPr>
          <w:sz w:val="26"/>
          <w:szCs w:val="26"/>
        </w:rPr>
        <w:t>о</w:t>
      </w:r>
      <w:r w:rsidR="009B16E7" w:rsidRPr="009B16E7">
        <w:rPr>
          <w:sz w:val="26"/>
          <w:szCs w:val="26"/>
        </w:rPr>
        <w:t>бенности. Тактика игры нападающего против защитника. Тактика игры нападающего против нападающего. Тактика игроков, применяющих вращение. Разнообразие такт</w:t>
      </w:r>
      <w:r w:rsidR="009B16E7" w:rsidRPr="009B16E7">
        <w:rPr>
          <w:sz w:val="26"/>
          <w:szCs w:val="26"/>
        </w:rPr>
        <w:t>и</w:t>
      </w:r>
      <w:r w:rsidR="009B16E7" w:rsidRPr="009B16E7">
        <w:rPr>
          <w:sz w:val="26"/>
          <w:szCs w:val="26"/>
        </w:rPr>
        <w:t xml:space="preserve">ческих комбинаций и вариантов игры. Тактика подач и ее значение в общей стратегии игры. Тактика парной игры. Индивидуальные и парные тактические действия. Стиль </w:t>
      </w:r>
      <w:r w:rsidR="009B16E7" w:rsidRPr="009B16E7">
        <w:rPr>
          <w:sz w:val="26"/>
          <w:szCs w:val="26"/>
        </w:rPr>
        <w:lastRenderedPageBreak/>
        <w:t>игры и индивидуальные особенности. Способности, необходимые для успешного о</w:t>
      </w:r>
      <w:r w:rsidR="009B16E7" w:rsidRPr="009B16E7">
        <w:rPr>
          <w:sz w:val="26"/>
          <w:szCs w:val="26"/>
        </w:rPr>
        <w:t>в</w:t>
      </w:r>
      <w:r w:rsidR="009B16E7" w:rsidRPr="009B16E7">
        <w:rPr>
          <w:sz w:val="26"/>
          <w:szCs w:val="26"/>
        </w:rPr>
        <w:t>ладения тактикой игры. Анализ изучаемых тактических вариантов игры. Связь такт</w:t>
      </w:r>
      <w:r w:rsidR="009B16E7" w:rsidRPr="009B16E7">
        <w:rPr>
          <w:sz w:val="26"/>
          <w:szCs w:val="26"/>
        </w:rPr>
        <w:t>и</w:t>
      </w:r>
      <w:r w:rsidR="009B16E7" w:rsidRPr="009B16E7">
        <w:rPr>
          <w:sz w:val="26"/>
          <w:szCs w:val="26"/>
        </w:rPr>
        <w:t>ческой подготовки с другими сторонами подготовки спортсмена. Просмотр видеоз</w:t>
      </w:r>
      <w:r w:rsidR="009B16E7" w:rsidRPr="009B16E7">
        <w:rPr>
          <w:sz w:val="26"/>
          <w:szCs w:val="26"/>
        </w:rPr>
        <w:t>а</w:t>
      </w:r>
      <w:r w:rsidR="009B16E7" w:rsidRPr="009B16E7">
        <w:rPr>
          <w:sz w:val="26"/>
          <w:szCs w:val="26"/>
        </w:rPr>
        <w:t xml:space="preserve">писей игр. </w:t>
      </w:r>
    </w:p>
    <w:p w:rsidR="009B16E7" w:rsidRPr="009B16E7" w:rsidRDefault="009B16E7" w:rsidP="009B16E7">
      <w:pPr>
        <w:adjustRightInd w:val="0"/>
        <w:jc w:val="center"/>
        <w:rPr>
          <w:b/>
          <w:sz w:val="26"/>
          <w:szCs w:val="26"/>
        </w:rPr>
      </w:pPr>
      <w:r w:rsidRPr="009B16E7">
        <w:rPr>
          <w:b/>
          <w:sz w:val="26"/>
          <w:szCs w:val="26"/>
        </w:rPr>
        <w:t>Спортивные соревнования</w:t>
      </w:r>
    </w:p>
    <w:p w:rsidR="009B16E7" w:rsidRDefault="006A6987" w:rsidP="0062266F">
      <w:pPr>
        <w:adjustRightInd w:val="0"/>
        <w:jc w:val="both"/>
        <w:rPr>
          <w:sz w:val="26"/>
          <w:szCs w:val="26"/>
        </w:rPr>
      </w:pPr>
      <w:r>
        <w:rPr>
          <w:sz w:val="26"/>
          <w:szCs w:val="26"/>
        </w:rPr>
        <w:tab/>
      </w:r>
      <w:r w:rsidR="009B16E7" w:rsidRPr="009B16E7">
        <w:rPr>
          <w:sz w:val="26"/>
          <w:szCs w:val="26"/>
        </w:rPr>
        <w:t>Виды спортивных соревнований. 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игроков в настольный теннис. Положение о проведении соревнований по настольному теннису на первенство России, города, школы. Ознакомление с планом соревнований, с положением о соревнованиях. Правила соревнований по настольному теннису. Судейство соревнований. Судейская бригада: главный судья соревнований, ведущий судья, судья-счетчик и др. Их роль в организац</w:t>
      </w:r>
      <w:r w:rsidR="009B16E7">
        <w:rPr>
          <w:sz w:val="26"/>
          <w:szCs w:val="26"/>
        </w:rPr>
        <w:t>ии и проведении соревнов</w:t>
      </w:r>
      <w:r w:rsidR="009B16E7">
        <w:rPr>
          <w:sz w:val="26"/>
          <w:szCs w:val="26"/>
        </w:rPr>
        <w:t>а</w:t>
      </w:r>
      <w:r w:rsidR="009B16E7">
        <w:rPr>
          <w:sz w:val="26"/>
          <w:szCs w:val="26"/>
        </w:rPr>
        <w:t xml:space="preserve">ний. </w:t>
      </w:r>
      <w:r w:rsidR="009B16E7" w:rsidRPr="009B16E7">
        <w:rPr>
          <w:sz w:val="26"/>
          <w:szCs w:val="26"/>
        </w:rPr>
        <w:t xml:space="preserve"> </w:t>
      </w:r>
    </w:p>
    <w:p w:rsidR="009B16E7" w:rsidRPr="009B16E7" w:rsidRDefault="009B16E7" w:rsidP="009B16E7">
      <w:pPr>
        <w:adjustRightInd w:val="0"/>
        <w:jc w:val="center"/>
        <w:rPr>
          <w:b/>
          <w:sz w:val="26"/>
          <w:szCs w:val="26"/>
        </w:rPr>
      </w:pPr>
      <w:r w:rsidRPr="009B16E7">
        <w:rPr>
          <w:b/>
          <w:sz w:val="26"/>
          <w:szCs w:val="26"/>
        </w:rPr>
        <w:t>Установка на игру и разбор результатов игр</w:t>
      </w:r>
    </w:p>
    <w:p w:rsidR="0062266F" w:rsidRPr="009B16E7" w:rsidRDefault="009B16E7" w:rsidP="0062266F">
      <w:pPr>
        <w:adjustRightInd w:val="0"/>
        <w:jc w:val="both"/>
        <w:rPr>
          <w:sz w:val="26"/>
          <w:szCs w:val="26"/>
        </w:rPr>
      </w:pPr>
      <w:r>
        <w:rPr>
          <w:sz w:val="26"/>
          <w:szCs w:val="26"/>
        </w:rPr>
        <w:tab/>
      </w:r>
      <w:r w:rsidRPr="009B16E7">
        <w:rPr>
          <w:sz w:val="26"/>
          <w:szCs w:val="26"/>
        </w:rPr>
        <w:t>Задачи и значение предстоящих соревнований. Изучение условий предстоящих соревнований и разработка индивидуальных заданий каждому теннисисту. Сведения, необходимые для сост</w:t>
      </w:r>
      <w:r w:rsidR="003C1FFE">
        <w:rPr>
          <w:sz w:val="26"/>
          <w:szCs w:val="26"/>
        </w:rPr>
        <w:t>авления тактического плана пред</w:t>
      </w:r>
      <w:r w:rsidRPr="009B16E7">
        <w:rPr>
          <w:sz w:val="26"/>
          <w:szCs w:val="26"/>
        </w:rPr>
        <w:t>стоящей игры: место провед</w:t>
      </w:r>
      <w:r w:rsidRPr="009B16E7">
        <w:rPr>
          <w:sz w:val="26"/>
          <w:szCs w:val="26"/>
        </w:rPr>
        <w:t>е</w:t>
      </w:r>
      <w:r w:rsidRPr="009B16E7">
        <w:rPr>
          <w:sz w:val="26"/>
          <w:szCs w:val="26"/>
        </w:rPr>
        <w:t>ния соревнований (размер помещения, освещение, марка столов и мячей), время встречи, примерные условия соревнований, система проведения соревнований. Пре</w:t>
      </w:r>
      <w:r w:rsidRPr="009B16E7">
        <w:rPr>
          <w:sz w:val="26"/>
          <w:szCs w:val="26"/>
        </w:rPr>
        <w:t>д</w:t>
      </w:r>
      <w:r w:rsidRPr="009B16E7">
        <w:rPr>
          <w:sz w:val="26"/>
          <w:szCs w:val="26"/>
        </w:rPr>
        <w:t>полагаемые противники: разряд, возраст, способ держания ракетки, сильные и слабые стороны техники, волевые качества противника, возможная соревновательная нагру</w:t>
      </w:r>
      <w:r w:rsidRPr="009B16E7">
        <w:rPr>
          <w:sz w:val="26"/>
          <w:szCs w:val="26"/>
        </w:rPr>
        <w:t>з</w:t>
      </w:r>
      <w:r w:rsidRPr="009B16E7">
        <w:rPr>
          <w:sz w:val="26"/>
          <w:szCs w:val="26"/>
        </w:rPr>
        <w:t>ка. Задачи во время различных видов соревнований. Умение правильно оценить силу и особенности игры противника (технические и тактические возможности, моральные качества). Общий тактический план игры. Возможные варианты изменения тактич</w:t>
      </w:r>
      <w:r w:rsidRPr="009B16E7">
        <w:rPr>
          <w:sz w:val="26"/>
          <w:szCs w:val="26"/>
        </w:rPr>
        <w:t>е</w:t>
      </w:r>
      <w:r w:rsidRPr="009B16E7">
        <w:rPr>
          <w:sz w:val="26"/>
          <w:szCs w:val="26"/>
        </w:rPr>
        <w:t>ского плана с учетом создавшейся игровой обстановки. Отношение к указаниям тр</w:t>
      </w:r>
      <w:r w:rsidRPr="009B16E7">
        <w:rPr>
          <w:sz w:val="26"/>
          <w:szCs w:val="26"/>
        </w:rPr>
        <w:t>е</w:t>
      </w:r>
      <w:r w:rsidRPr="009B16E7">
        <w:rPr>
          <w:sz w:val="26"/>
          <w:szCs w:val="26"/>
        </w:rPr>
        <w:t>нера и умение выполнять тактические задания тренера.</w:t>
      </w:r>
    </w:p>
    <w:p w:rsidR="006A6987" w:rsidRPr="006A6987" w:rsidRDefault="006A6987" w:rsidP="006A6987">
      <w:pPr>
        <w:adjustRightInd w:val="0"/>
        <w:jc w:val="center"/>
        <w:rPr>
          <w:b/>
          <w:sz w:val="26"/>
          <w:szCs w:val="26"/>
        </w:rPr>
      </w:pPr>
      <w:r w:rsidRPr="006A6987">
        <w:rPr>
          <w:b/>
          <w:sz w:val="26"/>
          <w:szCs w:val="26"/>
        </w:rPr>
        <w:t>Этап начальной подготовки</w:t>
      </w:r>
    </w:p>
    <w:p w:rsidR="006A6987" w:rsidRDefault="006A6987" w:rsidP="0062266F">
      <w:pPr>
        <w:adjustRightInd w:val="0"/>
        <w:jc w:val="both"/>
        <w:rPr>
          <w:sz w:val="26"/>
          <w:szCs w:val="26"/>
        </w:rPr>
      </w:pPr>
      <w:r>
        <w:rPr>
          <w:sz w:val="26"/>
          <w:szCs w:val="26"/>
        </w:rPr>
        <w:tab/>
      </w:r>
      <w:r w:rsidRPr="006A6987">
        <w:rPr>
          <w:sz w:val="26"/>
          <w:szCs w:val="26"/>
        </w:rPr>
        <w:t>На этапе начальной подготовки периодизация тренировочного процесса носит условный характер, основное внимание уделяется разносторонней физической и функциональной подготовке с использованием средств ОФП, освоению базовых те</w:t>
      </w:r>
      <w:r w:rsidRPr="006A6987">
        <w:rPr>
          <w:sz w:val="26"/>
          <w:szCs w:val="26"/>
        </w:rPr>
        <w:t>х</w:t>
      </w:r>
      <w:r w:rsidRPr="006A6987">
        <w:rPr>
          <w:sz w:val="26"/>
          <w:szCs w:val="26"/>
        </w:rPr>
        <w:t>нических элементов и навыков игры. Проводить всестороннюю физическую подг</w:t>
      </w:r>
      <w:r w:rsidRPr="006A6987">
        <w:rPr>
          <w:sz w:val="26"/>
          <w:szCs w:val="26"/>
        </w:rPr>
        <w:t>о</w:t>
      </w:r>
      <w:r w:rsidRPr="006A6987">
        <w:rPr>
          <w:sz w:val="26"/>
          <w:szCs w:val="26"/>
        </w:rPr>
        <w:t>товку. Главный акцент сделать на воспитании скоростных и координационных сп</w:t>
      </w:r>
      <w:r w:rsidRPr="006A6987">
        <w:rPr>
          <w:sz w:val="26"/>
          <w:szCs w:val="26"/>
        </w:rPr>
        <w:t>о</w:t>
      </w:r>
      <w:r w:rsidRPr="006A6987">
        <w:rPr>
          <w:sz w:val="26"/>
          <w:szCs w:val="26"/>
        </w:rPr>
        <w:t>собностей. Средствами, адекватными возрастному этапу, развивать аэробную выно</w:t>
      </w:r>
      <w:r w:rsidRPr="006A6987">
        <w:rPr>
          <w:sz w:val="26"/>
          <w:szCs w:val="26"/>
        </w:rPr>
        <w:t>с</w:t>
      </w:r>
      <w:r w:rsidRPr="006A6987">
        <w:rPr>
          <w:sz w:val="26"/>
          <w:szCs w:val="26"/>
        </w:rPr>
        <w:t>ливость. Строго контролировать объем и интенсивность нагрузок. Осуществить пе</w:t>
      </w:r>
      <w:r w:rsidRPr="006A6987">
        <w:rPr>
          <w:sz w:val="26"/>
          <w:szCs w:val="26"/>
        </w:rPr>
        <w:t>р</w:t>
      </w:r>
      <w:r w:rsidRPr="006A6987">
        <w:rPr>
          <w:sz w:val="26"/>
          <w:szCs w:val="26"/>
        </w:rPr>
        <w:t xml:space="preserve">воначальный отбор. </w:t>
      </w:r>
    </w:p>
    <w:p w:rsidR="006A6987" w:rsidRDefault="006A6987" w:rsidP="0062266F">
      <w:pPr>
        <w:adjustRightInd w:val="0"/>
        <w:jc w:val="both"/>
        <w:rPr>
          <w:sz w:val="26"/>
          <w:szCs w:val="26"/>
        </w:rPr>
      </w:pPr>
      <w:r>
        <w:rPr>
          <w:sz w:val="26"/>
          <w:szCs w:val="26"/>
        </w:rPr>
        <w:tab/>
      </w:r>
      <w:r w:rsidRPr="006A6987">
        <w:rPr>
          <w:sz w:val="26"/>
          <w:szCs w:val="26"/>
        </w:rPr>
        <w:t>Основная задача на этом этапе - воспитывать интерес к занятиям настольным теннисом в повседневной жизни. Тренировка должна быть увлекательной и многоо</w:t>
      </w:r>
      <w:r w:rsidRPr="006A6987">
        <w:rPr>
          <w:sz w:val="26"/>
          <w:szCs w:val="26"/>
        </w:rPr>
        <w:t>б</w:t>
      </w:r>
      <w:r w:rsidRPr="006A6987">
        <w:rPr>
          <w:sz w:val="26"/>
          <w:szCs w:val="26"/>
        </w:rPr>
        <w:t xml:space="preserve">разной. Следует формировать целостные двигательные конструкции базовой техники, применять тактические задания с использованием освоенных технических элементов. Развивать способность к наблюдению и дифференцированию. Начать ознакомление со специальными теоретическими знаниями по настольному теннису. </w:t>
      </w:r>
    </w:p>
    <w:p w:rsidR="006A6987" w:rsidRDefault="006A6987" w:rsidP="0062266F">
      <w:pPr>
        <w:adjustRightInd w:val="0"/>
        <w:jc w:val="both"/>
        <w:rPr>
          <w:sz w:val="26"/>
          <w:szCs w:val="26"/>
        </w:rPr>
      </w:pPr>
      <w:r>
        <w:rPr>
          <w:sz w:val="26"/>
          <w:szCs w:val="26"/>
        </w:rPr>
        <w:tab/>
      </w:r>
      <w:r w:rsidRPr="006A6987">
        <w:rPr>
          <w:sz w:val="26"/>
          <w:szCs w:val="26"/>
        </w:rPr>
        <w:t>По окончании годичного цикла тренировки юные теннисисты должны выпо</w:t>
      </w:r>
      <w:r w:rsidRPr="006A6987">
        <w:rPr>
          <w:sz w:val="26"/>
          <w:szCs w:val="26"/>
        </w:rPr>
        <w:t>л</w:t>
      </w:r>
      <w:r w:rsidRPr="006A6987">
        <w:rPr>
          <w:sz w:val="26"/>
          <w:szCs w:val="26"/>
        </w:rPr>
        <w:t xml:space="preserve">нить нормативные требования физической подготовленности. </w:t>
      </w:r>
    </w:p>
    <w:p w:rsidR="006A6987" w:rsidRPr="006A6987" w:rsidRDefault="006A6987" w:rsidP="006A6987">
      <w:pPr>
        <w:adjustRightInd w:val="0"/>
        <w:jc w:val="center"/>
        <w:rPr>
          <w:sz w:val="26"/>
          <w:szCs w:val="26"/>
          <w:u w:val="single"/>
        </w:rPr>
      </w:pPr>
      <w:r w:rsidRPr="006A6987">
        <w:rPr>
          <w:sz w:val="26"/>
          <w:szCs w:val="26"/>
          <w:u w:val="single"/>
        </w:rPr>
        <w:t>Основные направления этапа начальной подготовки</w:t>
      </w:r>
    </w:p>
    <w:p w:rsidR="006A6987" w:rsidRDefault="006A6987" w:rsidP="0062266F">
      <w:pPr>
        <w:adjustRightInd w:val="0"/>
        <w:jc w:val="both"/>
        <w:rPr>
          <w:sz w:val="26"/>
          <w:szCs w:val="26"/>
        </w:rPr>
      </w:pPr>
      <w:r>
        <w:rPr>
          <w:sz w:val="26"/>
          <w:szCs w:val="26"/>
        </w:rPr>
        <w:tab/>
      </w:r>
      <w:r w:rsidRPr="006A6987">
        <w:rPr>
          <w:sz w:val="26"/>
          <w:szCs w:val="26"/>
        </w:rPr>
        <w:t>1. Воспитывать интерес к занятиям любимым видом спорта, к занятиям по ф</w:t>
      </w:r>
      <w:r w:rsidRPr="006A6987">
        <w:rPr>
          <w:sz w:val="26"/>
          <w:szCs w:val="26"/>
        </w:rPr>
        <w:t>и</w:t>
      </w:r>
      <w:r w:rsidRPr="006A6987">
        <w:rPr>
          <w:sz w:val="26"/>
          <w:szCs w:val="26"/>
        </w:rPr>
        <w:t>зической подготовке.</w:t>
      </w:r>
    </w:p>
    <w:p w:rsidR="006A6987" w:rsidRDefault="006A6987" w:rsidP="0062266F">
      <w:pPr>
        <w:adjustRightInd w:val="0"/>
        <w:jc w:val="both"/>
        <w:rPr>
          <w:sz w:val="26"/>
          <w:szCs w:val="26"/>
        </w:rPr>
      </w:pPr>
      <w:r>
        <w:rPr>
          <w:sz w:val="26"/>
          <w:szCs w:val="26"/>
        </w:rPr>
        <w:lastRenderedPageBreak/>
        <w:tab/>
      </w:r>
      <w:r w:rsidRPr="006A6987">
        <w:rPr>
          <w:sz w:val="26"/>
          <w:szCs w:val="26"/>
        </w:rPr>
        <w:t xml:space="preserve"> 2. Научить правильному способу держания ракетки и исходным положениям при выполнении различных ударов. Научить базовой технике выполнения ударов, комбинаций и передвижений. </w:t>
      </w:r>
    </w:p>
    <w:p w:rsidR="006A6987" w:rsidRDefault="006A6987" w:rsidP="0062266F">
      <w:pPr>
        <w:adjustRightInd w:val="0"/>
        <w:jc w:val="both"/>
        <w:rPr>
          <w:sz w:val="26"/>
          <w:szCs w:val="26"/>
        </w:rPr>
      </w:pPr>
      <w:r>
        <w:rPr>
          <w:sz w:val="26"/>
          <w:szCs w:val="26"/>
        </w:rPr>
        <w:tab/>
      </w:r>
      <w:r w:rsidRPr="006A6987">
        <w:rPr>
          <w:sz w:val="26"/>
          <w:szCs w:val="26"/>
        </w:rPr>
        <w:t>3. Проводить соревнования и тактические упражнения с использованием про</w:t>
      </w:r>
      <w:r w:rsidRPr="006A6987">
        <w:rPr>
          <w:sz w:val="26"/>
          <w:szCs w:val="26"/>
        </w:rPr>
        <w:t>й</w:t>
      </w:r>
      <w:r w:rsidRPr="006A6987">
        <w:rPr>
          <w:sz w:val="26"/>
          <w:szCs w:val="26"/>
        </w:rPr>
        <w:t xml:space="preserve">денных технических элементов. В конце возрастного периода сделать расстановку спортсменов по двум основным стилям игры - атакующему и защитному. </w:t>
      </w:r>
    </w:p>
    <w:p w:rsidR="006A6987" w:rsidRDefault="006A6987" w:rsidP="0062266F">
      <w:pPr>
        <w:adjustRightInd w:val="0"/>
        <w:jc w:val="both"/>
        <w:rPr>
          <w:sz w:val="26"/>
          <w:szCs w:val="26"/>
        </w:rPr>
      </w:pPr>
      <w:r>
        <w:rPr>
          <w:sz w:val="26"/>
          <w:szCs w:val="26"/>
        </w:rPr>
        <w:tab/>
      </w:r>
      <w:r w:rsidRPr="006A6987">
        <w:rPr>
          <w:sz w:val="26"/>
          <w:szCs w:val="26"/>
        </w:rPr>
        <w:t xml:space="preserve">4. Использовать оптимальный период для развития подвижности в различных звеньях опорно-двигательного аппарата. </w:t>
      </w:r>
    </w:p>
    <w:p w:rsidR="006A6987" w:rsidRDefault="006A6987" w:rsidP="0062266F">
      <w:pPr>
        <w:adjustRightInd w:val="0"/>
        <w:jc w:val="both"/>
        <w:rPr>
          <w:sz w:val="26"/>
          <w:szCs w:val="26"/>
        </w:rPr>
      </w:pPr>
      <w:r>
        <w:rPr>
          <w:sz w:val="26"/>
          <w:szCs w:val="26"/>
        </w:rPr>
        <w:tab/>
      </w:r>
      <w:r w:rsidRPr="006A6987">
        <w:rPr>
          <w:sz w:val="26"/>
          <w:szCs w:val="26"/>
        </w:rPr>
        <w:t>5. Развивать скорость и точность реакции теннисистов на внутренние и вне</w:t>
      </w:r>
      <w:r w:rsidRPr="006A6987">
        <w:rPr>
          <w:sz w:val="26"/>
          <w:szCs w:val="26"/>
        </w:rPr>
        <w:t>ш</w:t>
      </w:r>
      <w:r w:rsidRPr="006A6987">
        <w:rPr>
          <w:sz w:val="26"/>
          <w:szCs w:val="26"/>
        </w:rPr>
        <w:t xml:space="preserve">ние раздражители. </w:t>
      </w:r>
    </w:p>
    <w:p w:rsidR="006A6987" w:rsidRDefault="006A6987" w:rsidP="0062266F">
      <w:pPr>
        <w:adjustRightInd w:val="0"/>
        <w:jc w:val="both"/>
        <w:rPr>
          <w:sz w:val="26"/>
          <w:szCs w:val="26"/>
        </w:rPr>
      </w:pPr>
      <w:r>
        <w:rPr>
          <w:sz w:val="26"/>
          <w:szCs w:val="26"/>
        </w:rPr>
        <w:tab/>
      </w:r>
      <w:r w:rsidRPr="006A6987">
        <w:rPr>
          <w:sz w:val="26"/>
          <w:szCs w:val="26"/>
        </w:rPr>
        <w:t>6. Сформировать у теннисистов правильное представление о роли общей физ</w:t>
      </w:r>
      <w:r w:rsidRPr="006A6987">
        <w:rPr>
          <w:sz w:val="26"/>
          <w:szCs w:val="26"/>
        </w:rPr>
        <w:t>и</w:t>
      </w:r>
      <w:r w:rsidRPr="006A6987">
        <w:rPr>
          <w:sz w:val="26"/>
          <w:szCs w:val="26"/>
        </w:rPr>
        <w:t xml:space="preserve">ческой подготовки для технического совершенствования и здоровья. </w:t>
      </w:r>
    </w:p>
    <w:p w:rsidR="006A6987" w:rsidRDefault="006A6987" w:rsidP="0062266F">
      <w:pPr>
        <w:adjustRightInd w:val="0"/>
        <w:jc w:val="both"/>
        <w:rPr>
          <w:sz w:val="26"/>
          <w:szCs w:val="26"/>
        </w:rPr>
      </w:pPr>
      <w:r>
        <w:rPr>
          <w:sz w:val="26"/>
          <w:szCs w:val="26"/>
        </w:rPr>
        <w:tab/>
      </w:r>
      <w:r w:rsidRPr="006A6987">
        <w:rPr>
          <w:sz w:val="26"/>
          <w:szCs w:val="26"/>
        </w:rPr>
        <w:t xml:space="preserve">7. Ознакомить с правилами настольного тенниса. </w:t>
      </w:r>
    </w:p>
    <w:p w:rsidR="006A6987" w:rsidRDefault="006A6987" w:rsidP="0062266F">
      <w:pPr>
        <w:adjustRightInd w:val="0"/>
        <w:jc w:val="both"/>
        <w:rPr>
          <w:sz w:val="26"/>
          <w:szCs w:val="26"/>
        </w:rPr>
      </w:pPr>
      <w:r>
        <w:rPr>
          <w:sz w:val="26"/>
          <w:szCs w:val="26"/>
        </w:rPr>
        <w:tab/>
      </w:r>
      <w:r w:rsidRPr="006A6987">
        <w:rPr>
          <w:sz w:val="26"/>
          <w:szCs w:val="26"/>
        </w:rPr>
        <w:t xml:space="preserve">Теоретическая подготовка: </w:t>
      </w:r>
    </w:p>
    <w:p w:rsidR="006A6987" w:rsidRDefault="006A6987" w:rsidP="0062266F">
      <w:pPr>
        <w:adjustRightInd w:val="0"/>
        <w:jc w:val="both"/>
        <w:rPr>
          <w:sz w:val="26"/>
          <w:szCs w:val="26"/>
        </w:rPr>
      </w:pPr>
      <w:r w:rsidRPr="006A6987">
        <w:rPr>
          <w:sz w:val="26"/>
          <w:szCs w:val="26"/>
        </w:rPr>
        <w:t xml:space="preserve">- история появления и развития настольного тенниса; </w:t>
      </w:r>
    </w:p>
    <w:p w:rsidR="006A6987" w:rsidRDefault="006A6987" w:rsidP="0062266F">
      <w:pPr>
        <w:adjustRightInd w:val="0"/>
        <w:jc w:val="both"/>
        <w:rPr>
          <w:sz w:val="26"/>
          <w:szCs w:val="26"/>
        </w:rPr>
      </w:pPr>
      <w:r w:rsidRPr="006A6987">
        <w:rPr>
          <w:sz w:val="26"/>
          <w:szCs w:val="26"/>
        </w:rPr>
        <w:t xml:space="preserve">- правила поведения спортсменов на тренировочных занятиях; </w:t>
      </w:r>
    </w:p>
    <w:p w:rsidR="006A6987" w:rsidRDefault="006A6987" w:rsidP="0062266F">
      <w:pPr>
        <w:adjustRightInd w:val="0"/>
        <w:jc w:val="both"/>
        <w:rPr>
          <w:sz w:val="26"/>
          <w:szCs w:val="26"/>
        </w:rPr>
      </w:pPr>
      <w:r w:rsidRPr="006A6987">
        <w:rPr>
          <w:sz w:val="26"/>
          <w:szCs w:val="26"/>
        </w:rPr>
        <w:t>- занятия физическими упражнениями в режиме дня, занятия физкультурой в дома</w:t>
      </w:r>
      <w:r w:rsidRPr="006A6987">
        <w:rPr>
          <w:sz w:val="26"/>
          <w:szCs w:val="26"/>
        </w:rPr>
        <w:t>ш</w:t>
      </w:r>
      <w:r w:rsidRPr="006A6987">
        <w:rPr>
          <w:sz w:val="26"/>
          <w:szCs w:val="26"/>
        </w:rPr>
        <w:t xml:space="preserve">них условиях; </w:t>
      </w:r>
    </w:p>
    <w:p w:rsidR="006A6987" w:rsidRDefault="006A6987" w:rsidP="0062266F">
      <w:pPr>
        <w:adjustRightInd w:val="0"/>
        <w:jc w:val="both"/>
        <w:rPr>
          <w:sz w:val="26"/>
          <w:szCs w:val="26"/>
        </w:rPr>
      </w:pPr>
      <w:r w:rsidRPr="006A6987">
        <w:rPr>
          <w:sz w:val="26"/>
          <w:szCs w:val="26"/>
        </w:rPr>
        <w:t>- всестороннее развитие личности, влияние физических упражнений на развитие се</w:t>
      </w:r>
      <w:r w:rsidRPr="006A6987">
        <w:rPr>
          <w:sz w:val="26"/>
          <w:szCs w:val="26"/>
        </w:rPr>
        <w:t>р</w:t>
      </w:r>
      <w:r w:rsidRPr="006A6987">
        <w:rPr>
          <w:sz w:val="26"/>
          <w:szCs w:val="26"/>
        </w:rPr>
        <w:t xml:space="preserve">дечнососудистой и дыхательной систем организма, двигательного аппарата человека; - спортивный инвентарь, правила содержания инвентаря, ремонт ракеток; </w:t>
      </w:r>
    </w:p>
    <w:p w:rsidR="006A6987" w:rsidRDefault="006A6987" w:rsidP="0062266F">
      <w:pPr>
        <w:adjustRightInd w:val="0"/>
        <w:jc w:val="both"/>
        <w:rPr>
          <w:sz w:val="26"/>
          <w:szCs w:val="26"/>
        </w:rPr>
      </w:pPr>
      <w:r w:rsidRPr="006A6987">
        <w:rPr>
          <w:sz w:val="26"/>
          <w:szCs w:val="26"/>
        </w:rPr>
        <w:t>- спортив</w:t>
      </w:r>
      <w:r>
        <w:rPr>
          <w:sz w:val="26"/>
          <w:szCs w:val="26"/>
        </w:rPr>
        <w:t xml:space="preserve">ная одежда и обувь; </w:t>
      </w:r>
    </w:p>
    <w:p w:rsidR="006A6987" w:rsidRDefault="006A6987" w:rsidP="0062266F">
      <w:pPr>
        <w:adjustRightInd w:val="0"/>
        <w:jc w:val="both"/>
        <w:rPr>
          <w:sz w:val="26"/>
          <w:szCs w:val="26"/>
        </w:rPr>
      </w:pPr>
      <w:r w:rsidRPr="006A6987">
        <w:rPr>
          <w:sz w:val="26"/>
          <w:szCs w:val="26"/>
        </w:rPr>
        <w:t xml:space="preserve"> - гигиена и режим для спортсмена;</w:t>
      </w:r>
    </w:p>
    <w:p w:rsidR="006A6987" w:rsidRDefault="006A6987" w:rsidP="0062266F">
      <w:pPr>
        <w:adjustRightInd w:val="0"/>
        <w:jc w:val="both"/>
        <w:rPr>
          <w:sz w:val="26"/>
          <w:szCs w:val="26"/>
        </w:rPr>
      </w:pPr>
      <w:r w:rsidRPr="006A6987">
        <w:rPr>
          <w:sz w:val="26"/>
          <w:szCs w:val="26"/>
        </w:rPr>
        <w:t xml:space="preserve"> - гигиенические требования к спортивной одежде; </w:t>
      </w:r>
    </w:p>
    <w:p w:rsidR="006A6987" w:rsidRDefault="006A6987" w:rsidP="0062266F">
      <w:pPr>
        <w:adjustRightInd w:val="0"/>
        <w:jc w:val="both"/>
        <w:rPr>
          <w:sz w:val="26"/>
          <w:szCs w:val="26"/>
        </w:rPr>
      </w:pPr>
      <w:r w:rsidRPr="006A6987">
        <w:rPr>
          <w:sz w:val="26"/>
          <w:szCs w:val="26"/>
        </w:rPr>
        <w:t xml:space="preserve">- оценка спортсменами своего самочувствия, уровня физической подготовленности; </w:t>
      </w:r>
    </w:p>
    <w:p w:rsidR="006A6987" w:rsidRDefault="006A6987" w:rsidP="0062266F">
      <w:pPr>
        <w:adjustRightInd w:val="0"/>
        <w:jc w:val="both"/>
        <w:rPr>
          <w:sz w:val="26"/>
          <w:szCs w:val="26"/>
        </w:rPr>
      </w:pPr>
      <w:r w:rsidRPr="006A6987">
        <w:rPr>
          <w:sz w:val="26"/>
          <w:szCs w:val="26"/>
        </w:rPr>
        <w:t>- простейшие упражнения по освоению элементов техники игры в настольный те</w:t>
      </w:r>
      <w:r w:rsidRPr="006A6987">
        <w:rPr>
          <w:sz w:val="26"/>
          <w:szCs w:val="26"/>
        </w:rPr>
        <w:t>н</w:t>
      </w:r>
      <w:r w:rsidRPr="006A6987">
        <w:rPr>
          <w:sz w:val="26"/>
          <w:szCs w:val="26"/>
        </w:rPr>
        <w:t xml:space="preserve">нис; </w:t>
      </w:r>
    </w:p>
    <w:p w:rsidR="006A6987" w:rsidRDefault="006A6987" w:rsidP="0062266F">
      <w:pPr>
        <w:adjustRightInd w:val="0"/>
        <w:jc w:val="both"/>
        <w:rPr>
          <w:sz w:val="26"/>
          <w:szCs w:val="26"/>
        </w:rPr>
      </w:pPr>
      <w:r w:rsidRPr="006A6987">
        <w:rPr>
          <w:sz w:val="26"/>
          <w:szCs w:val="26"/>
        </w:rPr>
        <w:t xml:space="preserve">- определение и устранение типичных ошибок при выполнении упражнений. </w:t>
      </w:r>
    </w:p>
    <w:p w:rsidR="006A6987" w:rsidRDefault="006A6987" w:rsidP="0062266F">
      <w:pPr>
        <w:adjustRightInd w:val="0"/>
        <w:jc w:val="both"/>
        <w:rPr>
          <w:sz w:val="26"/>
          <w:szCs w:val="26"/>
        </w:rPr>
      </w:pPr>
      <w:r w:rsidRPr="006A6987">
        <w:rPr>
          <w:sz w:val="26"/>
          <w:szCs w:val="26"/>
        </w:rPr>
        <w:t xml:space="preserve">Практическая подготовка: </w:t>
      </w:r>
    </w:p>
    <w:p w:rsidR="006A6987" w:rsidRDefault="006A6987" w:rsidP="006A6987">
      <w:pPr>
        <w:adjustRightInd w:val="0"/>
        <w:jc w:val="center"/>
        <w:rPr>
          <w:sz w:val="26"/>
          <w:szCs w:val="26"/>
        </w:rPr>
      </w:pPr>
      <w:r w:rsidRPr="006A6987">
        <w:rPr>
          <w:sz w:val="26"/>
          <w:szCs w:val="26"/>
        </w:rPr>
        <w:t>Общая физическая подготовка.</w:t>
      </w:r>
    </w:p>
    <w:p w:rsidR="006A6987" w:rsidRDefault="006A6987" w:rsidP="0062266F">
      <w:pPr>
        <w:adjustRightInd w:val="0"/>
        <w:jc w:val="both"/>
        <w:rPr>
          <w:sz w:val="26"/>
          <w:szCs w:val="26"/>
        </w:rPr>
      </w:pPr>
      <w:r>
        <w:rPr>
          <w:sz w:val="26"/>
          <w:szCs w:val="26"/>
        </w:rPr>
        <w:tab/>
      </w:r>
      <w:r w:rsidRPr="006A6987">
        <w:rPr>
          <w:sz w:val="26"/>
          <w:szCs w:val="26"/>
        </w:rPr>
        <w:t>Общая физическая подготовка чрезвычайно важна для создания базовых усл</w:t>
      </w:r>
      <w:r w:rsidRPr="006A6987">
        <w:rPr>
          <w:sz w:val="26"/>
          <w:szCs w:val="26"/>
        </w:rPr>
        <w:t>о</w:t>
      </w:r>
      <w:r w:rsidRPr="006A6987">
        <w:rPr>
          <w:sz w:val="26"/>
          <w:szCs w:val="26"/>
        </w:rPr>
        <w:t xml:space="preserve">вий специализации, укрепления здоровья. Особенно благоприятен ранний возраст обучающихся для развития качеств и способностей, не связанных с проявлением их абсолютных показателей. </w:t>
      </w:r>
    </w:p>
    <w:p w:rsidR="006A6987" w:rsidRDefault="006A6987" w:rsidP="0062266F">
      <w:pPr>
        <w:adjustRightInd w:val="0"/>
        <w:jc w:val="both"/>
        <w:rPr>
          <w:sz w:val="26"/>
          <w:szCs w:val="26"/>
        </w:rPr>
      </w:pPr>
      <w:r>
        <w:rPr>
          <w:sz w:val="26"/>
          <w:szCs w:val="26"/>
        </w:rPr>
        <w:tab/>
      </w:r>
      <w:r w:rsidRPr="006A6987">
        <w:rPr>
          <w:sz w:val="26"/>
          <w:szCs w:val="26"/>
        </w:rPr>
        <w:t>Развиваемые физические качества: ловкость, подвижность, гибкость, коорд</w:t>
      </w:r>
      <w:r w:rsidRPr="006A6987">
        <w:rPr>
          <w:sz w:val="26"/>
          <w:szCs w:val="26"/>
        </w:rPr>
        <w:t>и</w:t>
      </w:r>
      <w:r w:rsidRPr="006A6987">
        <w:rPr>
          <w:sz w:val="26"/>
          <w:szCs w:val="26"/>
        </w:rPr>
        <w:t>нация. Вся работа направлена на разностороннюю физическую подготовку, достиг</w:t>
      </w:r>
      <w:r w:rsidRPr="006A6987">
        <w:rPr>
          <w:sz w:val="26"/>
          <w:szCs w:val="26"/>
        </w:rPr>
        <w:t>а</w:t>
      </w:r>
      <w:r w:rsidRPr="006A6987">
        <w:rPr>
          <w:sz w:val="26"/>
          <w:szCs w:val="26"/>
        </w:rPr>
        <w:t xml:space="preserve">ется через подвижные игры и эстафеты. </w:t>
      </w:r>
    </w:p>
    <w:p w:rsidR="006A6987" w:rsidRDefault="006A6987" w:rsidP="0062266F">
      <w:pPr>
        <w:adjustRightInd w:val="0"/>
        <w:jc w:val="both"/>
        <w:rPr>
          <w:sz w:val="26"/>
          <w:szCs w:val="26"/>
        </w:rPr>
      </w:pPr>
      <w:r>
        <w:rPr>
          <w:sz w:val="26"/>
          <w:szCs w:val="26"/>
        </w:rPr>
        <w:tab/>
      </w:r>
      <w:r w:rsidRPr="006A6987">
        <w:rPr>
          <w:sz w:val="26"/>
          <w:szCs w:val="26"/>
        </w:rPr>
        <w:t>Упражнения для развития ловкости, координации: ведение баскетбольного м</w:t>
      </w:r>
      <w:r w:rsidRPr="006A6987">
        <w:rPr>
          <w:sz w:val="26"/>
          <w:szCs w:val="26"/>
        </w:rPr>
        <w:t>я</w:t>
      </w:r>
      <w:r w:rsidRPr="006A6987">
        <w:rPr>
          <w:sz w:val="26"/>
          <w:szCs w:val="26"/>
        </w:rPr>
        <w:t>ча, бег с преодолением препятствий, прыжки через скакалку, бег с частым изменен</w:t>
      </w:r>
      <w:r w:rsidRPr="006A6987">
        <w:rPr>
          <w:sz w:val="26"/>
          <w:szCs w:val="26"/>
        </w:rPr>
        <w:t>и</w:t>
      </w:r>
      <w:r w:rsidRPr="006A6987">
        <w:rPr>
          <w:sz w:val="26"/>
          <w:szCs w:val="26"/>
        </w:rPr>
        <w:t>ем направлений, броски мяча в цель, эстафеты. Упражнения для развития подвижн</w:t>
      </w:r>
      <w:r w:rsidRPr="006A6987">
        <w:rPr>
          <w:sz w:val="26"/>
          <w:szCs w:val="26"/>
        </w:rPr>
        <w:t>о</w:t>
      </w:r>
      <w:r w:rsidRPr="006A6987">
        <w:rPr>
          <w:sz w:val="26"/>
          <w:szCs w:val="26"/>
        </w:rPr>
        <w:t>сти: различные виды бега (прямо, приставными шагами, с поворотами, крестным ш</w:t>
      </w:r>
      <w:r w:rsidRPr="006A6987">
        <w:rPr>
          <w:sz w:val="26"/>
          <w:szCs w:val="26"/>
        </w:rPr>
        <w:t>а</w:t>
      </w:r>
      <w:r w:rsidRPr="006A6987">
        <w:rPr>
          <w:sz w:val="26"/>
          <w:szCs w:val="26"/>
        </w:rPr>
        <w:t xml:space="preserve">гом, с ускорением, змейкой). </w:t>
      </w:r>
    </w:p>
    <w:p w:rsidR="006A6987" w:rsidRDefault="006A6987" w:rsidP="006A6987">
      <w:pPr>
        <w:adjustRightInd w:val="0"/>
        <w:jc w:val="center"/>
        <w:rPr>
          <w:sz w:val="26"/>
          <w:szCs w:val="26"/>
        </w:rPr>
      </w:pPr>
      <w:r w:rsidRPr="006A6987">
        <w:rPr>
          <w:sz w:val="26"/>
          <w:szCs w:val="26"/>
        </w:rPr>
        <w:t>Специальная физическая подготовка.</w:t>
      </w:r>
    </w:p>
    <w:p w:rsidR="006A6987" w:rsidRDefault="006A6987" w:rsidP="0062266F">
      <w:pPr>
        <w:adjustRightInd w:val="0"/>
        <w:jc w:val="both"/>
        <w:rPr>
          <w:sz w:val="26"/>
          <w:szCs w:val="26"/>
        </w:rPr>
      </w:pPr>
      <w:r>
        <w:rPr>
          <w:sz w:val="26"/>
          <w:szCs w:val="26"/>
        </w:rPr>
        <w:tab/>
      </w:r>
      <w:r w:rsidRPr="006A6987">
        <w:rPr>
          <w:sz w:val="26"/>
          <w:szCs w:val="26"/>
        </w:rPr>
        <w:t>Для развития специальных физических качеств (быстрота, игровая выносл</w:t>
      </w:r>
      <w:r w:rsidRPr="006A6987">
        <w:rPr>
          <w:sz w:val="26"/>
          <w:szCs w:val="26"/>
        </w:rPr>
        <w:t>и</w:t>
      </w:r>
      <w:r w:rsidRPr="006A6987">
        <w:rPr>
          <w:sz w:val="26"/>
          <w:szCs w:val="26"/>
        </w:rPr>
        <w:t>вость, скоростные, скоростно-силовые качества) применяется широкий комплекс у</w:t>
      </w:r>
      <w:r w:rsidRPr="006A6987">
        <w:rPr>
          <w:sz w:val="26"/>
          <w:szCs w:val="26"/>
        </w:rPr>
        <w:t>п</w:t>
      </w:r>
      <w:r w:rsidRPr="006A6987">
        <w:rPr>
          <w:sz w:val="26"/>
          <w:szCs w:val="26"/>
        </w:rPr>
        <w:t xml:space="preserve">ражнений на подготовку наиболее важных в настольном теннисе мышц туловища, верхних и нижних конечностей. </w:t>
      </w:r>
    </w:p>
    <w:p w:rsidR="006A6987" w:rsidRDefault="006A6987" w:rsidP="0062266F">
      <w:pPr>
        <w:adjustRightInd w:val="0"/>
        <w:jc w:val="both"/>
        <w:rPr>
          <w:sz w:val="26"/>
          <w:szCs w:val="26"/>
        </w:rPr>
      </w:pPr>
      <w:r>
        <w:rPr>
          <w:sz w:val="26"/>
          <w:szCs w:val="26"/>
        </w:rPr>
        <w:lastRenderedPageBreak/>
        <w:tab/>
      </w:r>
      <w:r w:rsidRPr="006A6987">
        <w:rPr>
          <w:sz w:val="26"/>
          <w:szCs w:val="26"/>
        </w:rPr>
        <w:t xml:space="preserve">Упражнения для развития СПФ: бег по восьмерке, бег вокруг стола, отжимания от стола, прыжки через скакалку на время, прыжок в длину с места, бег 30 метров. </w:t>
      </w:r>
      <w:r>
        <w:rPr>
          <w:sz w:val="26"/>
          <w:szCs w:val="26"/>
        </w:rPr>
        <w:tab/>
      </w:r>
      <w:r>
        <w:rPr>
          <w:sz w:val="26"/>
          <w:szCs w:val="26"/>
        </w:rPr>
        <w:tab/>
      </w:r>
      <w:r>
        <w:rPr>
          <w:sz w:val="26"/>
          <w:szCs w:val="26"/>
        </w:rPr>
        <w:tab/>
      </w:r>
      <w:r>
        <w:rPr>
          <w:sz w:val="26"/>
          <w:szCs w:val="26"/>
        </w:rPr>
        <w:tab/>
      </w:r>
      <w:r>
        <w:rPr>
          <w:sz w:val="26"/>
          <w:szCs w:val="26"/>
        </w:rPr>
        <w:tab/>
      </w:r>
      <w:r w:rsidRPr="006A6987">
        <w:rPr>
          <w:sz w:val="26"/>
          <w:szCs w:val="26"/>
        </w:rPr>
        <w:t xml:space="preserve">Техническая подготовка. </w:t>
      </w:r>
    </w:p>
    <w:p w:rsidR="006A6987" w:rsidRDefault="006A6987" w:rsidP="0062266F">
      <w:pPr>
        <w:adjustRightInd w:val="0"/>
        <w:jc w:val="both"/>
        <w:rPr>
          <w:sz w:val="26"/>
          <w:szCs w:val="26"/>
        </w:rPr>
      </w:pPr>
      <w:r>
        <w:rPr>
          <w:sz w:val="26"/>
          <w:szCs w:val="26"/>
        </w:rPr>
        <w:tab/>
      </w:r>
      <w:r w:rsidRPr="006A6987">
        <w:rPr>
          <w:sz w:val="26"/>
          <w:szCs w:val="26"/>
        </w:rPr>
        <w:t>Основными педагогическими принцип</w:t>
      </w:r>
      <w:r>
        <w:rPr>
          <w:sz w:val="26"/>
          <w:szCs w:val="26"/>
        </w:rPr>
        <w:t>ами работы тренера</w:t>
      </w:r>
      <w:r w:rsidRPr="006A6987">
        <w:rPr>
          <w:sz w:val="26"/>
          <w:szCs w:val="26"/>
        </w:rPr>
        <w:t xml:space="preserve"> являются послед</w:t>
      </w:r>
      <w:r w:rsidRPr="006A6987">
        <w:rPr>
          <w:sz w:val="26"/>
          <w:szCs w:val="26"/>
        </w:rPr>
        <w:t>о</w:t>
      </w:r>
      <w:r w:rsidRPr="006A6987">
        <w:rPr>
          <w:sz w:val="26"/>
          <w:szCs w:val="26"/>
        </w:rPr>
        <w:t>вательность и преемственность заданий и упражнений, переход от простого к сло</w:t>
      </w:r>
      <w:r w:rsidRPr="006A6987">
        <w:rPr>
          <w:sz w:val="26"/>
          <w:szCs w:val="26"/>
        </w:rPr>
        <w:t>ж</w:t>
      </w:r>
      <w:r w:rsidRPr="006A6987">
        <w:rPr>
          <w:sz w:val="26"/>
          <w:szCs w:val="26"/>
        </w:rPr>
        <w:t>ному. Для реализации этих принципов наиболее эффективными (в порядке повыш</w:t>
      </w:r>
      <w:r w:rsidRPr="006A6987">
        <w:rPr>
          <w:sz w:val="26"/>
          <w:szCs w:val="26"/>
        </w:rPr>
        <w:t>е</w:t>
      </w:r>
      <w:r w:rsidRPr="006A6987">
        <w:rPr>
          <w:sz w:val="26"/>
          <w:szCs w:val="26"/>
        </w:rPr>
        <w:t xml:space="preserve">ния сложности упражнений) являются: </w:t>
      </w:r>
    </w:p>
    <w:p w:rsidR="006A6987" w:rsidRDefault="006A6987" w:rsidP="0062266F">
      <w:pPr>
        <w:adjustRightInd w:val="0"/>
        <w:jc w:val="both"/>
        <w:rPr>
          <w:sz w:val="26"/>
          <w:szCs w:val="26"/>
        </w:rPr>
      </w:pPr>
      <w:r w:rsidRPr="006A6987">
        <w:rPr>
          <w:sz w:val="26"/>
          <w:szCs w:val="26"/>
        </w:rPr>
        <w:t xml:space="preserve">- многократность повторения хватки ракетки и основной стойки игрока; </w:t>
      </w:r>
    </w:p>
    <w:p w:rsidR="006A6987" w:rsidRDefault="006A6987" w:rsidP="0062266F">
      <w:pPr>
        <w:adjustRightInd w:val="0"/>
        <w:jc w:val="both"/>
        <w:rPr>
          <w:sz w:val="26"/>
          <w:szCs w:val="26"/>
        </w:rPr>
      </w:pPr>
      <w:r w:rsidRPr="006A6987">
        <w:rPr>
          <w:sz w:val="26"/>
          <w:szCs w:val="26"/>
        </w:rPr>
        <w:t xml:space="preserve">- упражнения с ракеткой: набивания мяча, набивания мяча об стенку; </w:t>
      </w:r>
    </w:p>
    <w:p w:rsidR="006A6987" w:rsidRDefault="006A6987" w:rsidP="0062266F">
      <w:pPr>
        <w:adjustRightInd w:val="0"/>
        <w:jc w:val="both"/>
        <w:rPr>
          <w:sz w:val="26"/>
          <w:szCs w:val="26"/>
        </w:rPr>
      </w:pPr>
      <w:r w:rsidRPr="006A6987">
        <w:rPr>
          <w:sz w:val="26"/>
          <w:szCs w:val="26"/>
        </w:rPr>
        <w:t xml:space="preserve">- различные виды жонглирования мячом. </w:t>
      </w:r>
    </w:p>
    <w:p w:rsidR="006A6987" w:rsidRDefault="006A6987" w:rsidP="0062266F">
      <w:pPr>
        <w:adjustRightInd w:val="0"/>
        <w:jc w:val="both"/>
        <w:rPr>
          <w:sz w:val="26"/>
          <w:szCs w:val="26"/>
        </w:rPr>
      </w:pPr>
      <w:r>
        <w:rPr>
          <w:sz w:val="26"/>
          <w:szCs w:val="26"/>
        </w:rPr>
        <w:tab/>
      </w:r>
      <w:r w:rsidRPr="006A6987">
        <w:rPr>
          <w:sz w:val="26"/>
          <w:szCs w:val="26"/>
        </w:rPr>
        <w:t>После освоения элементарных упражнений с мячом и ракеткой рекомендуется переход к изучению техники простейших ударов, разучивание имитации передвиж</w:t>
      </w:r>
      <w:r w:rsidRPr="006A6987">
        <w:rPr>
          <w:sz w:val="26"/>
          <w:szCs w:val="26"/>
        </w:rPr>
        <w:t>е</w:t>
      </w:r>
      <w:r w:rsidRPr="006A6987">
        <w:rPr>
          <w:sz w:val="26"/>
          <w:szCs w:val="26"/>
        </w:rPr>
        <w:t>ния по площадке (правильное положение туловища, ног, ракетки, кисти, локтя, пл</w:t>
      </w:r>
      <w:r w:rsidRPr="006A6987">
        <w:rPr>
          <w:sz w:val="26"/>
          <w:szCs w:val="26"/>
        </w:rPr>
        <w:t>е</w:t>
      </w:r>
      <w:r w:rsidRPr="006A6987">
        <w:rPr>
          <w:sz w:val="26"/>
          <w:szCs w:val="26"/>
        </w:rPr>
        <w:t xml:space="preserve">ча). </w:t>
      </w:r>
    </w:p>
    <w:p w:rsidR="006A6987" w:rsidRDefault="006A6987" w:rsidP="0062266F">
      <w:pPr>
        <w:adjustRightInd w:val="0"/>
        <w:jc w:val="both"/>
        <w:rPr>
          <w:sz w:val="26"/>
          <w:szCs w:val="26"/>
        </w:rPr>
      </w:pPr>
      <w:r>
        <w:rPr>
          <w:sz w:val="26"/>
          <w:szCs w:val="26"/>
        </w:rPr>
        <w:tab/>
      </w:r>
      <w:r w:rsidRPr="006A6987">
        <w:rPr>
          <w:sz w:val="26"/>
          <w:szCs w:val="26"/>
        </w:rPr>
        <w:t>Обучающиеся групп начальной подготовки 2-го года обучения принимают уч</w:t>
      </w:r>
      <w:r w:rsidRPr="006A6987">
        <w:rPr>
          <w:sz w:val="26"/>
          <w:szCs w:val="26"/>
        </w:rPr>
        <w:t>а</w:t>
      </w:r>
      <w:r w:rsidRPr="006A6987">
        <w:rPr>
          <w:sz w:val="26"/>
          <w:szCs w:val="26"/>
        </w:rPr>
        <w:t xml:space="preserve">стие в соревнованиях. </w:t>
      </w:r>
    </w:p>
    <w:p w:rsidR="006A6987" w:rsidRDefault="006A6987" w:rsidP="0062266F">
      <w:pPr>
        <w:adjustRightInd w:val="0"/>
        <w:jc w:val="both"/>
        <w:rPr>
          <w:sz w:val="26"/>
          <w:szCs w:val="26"/>
        </w:rPr>
      </w:pPr>
      <w:r>
        <w:rPr>
          <w:sz w:val="26"/>
          <w:szCs w:val="26"/>
        </w:rPr>
        <w:tab/>
      </w:r>
      <w:r w:rsidRPr="006A6987">
        <w:rPr>
          <w:sz w:val="26"/>
          <w:szCs w:val="26"/>
        </w:rPr>
        <w:t xml:space="preserve">Хватка ракетки. Овладение правильной хваткой ракетки и основной стойки в простых условиях и упражнениях. </w:t>
      </w:r>
    </w:p>
    <w:p w:rsidR="006A6987" w:rsidRDefault="006A6987" w:rsidP="0062266F">
      <w:pPr>
        <w:adjustRightInd w:val="0"/>
        <w:jc w:val="both"/>
        <w:rPr>
          <w:sz w:val="26"/>
          <w:szCs w:val="26"/>
        </w:rPr>
      </w:pPr>
      <w:r>
        <w:rPr>
          <w:sz w:val="26"/>
          <w:szCs w:val="26"/>
        </w:rPr>
        <w:tab/>
      </w:r>
      <w:r w:rsidRPr="006A6987">
        <w:rPr>
          <w:sz w:val="26"/>
          <w:szCs w:val="26"/>
        </w:rPr>
        <w:t xml:space="preserve">Жонглирование мячом. Упражнения с мячом и ракеткой: </w:t>
      </w:r>
    </w:p>
    <w:p w:rsidR="006A6987" w:rsidRDefault="006A6987" w:rsidP="0062266F">
      <w:pPr>
        <w:adjustRightInd w:val="0"/>
        <w:jc w:val="both"/>
        <w:rPr>
          <w:sz w:val="26"/>
          <w:szCs w:val="26"/>
        </w:rPr>
      </w:pPr>
      <w:r w:rsidRPr="006A6987">
        <w:rPr>
          <w:sz w:val="26"/>
          <w:szCs w:val="26"/>
        </w:rPr>
        <w:t>- броски мяча правой (левой) рукой о пол, партнеру, о стену с ловлей мяча правой и левой руками сверху и снизу, перебрасывание мяча с одной руки на другую, подбр</w:t>
      </w:r>
      <w:r w:rsidRPr="006A6987">
        <w:rPr>
          <w:sz w:val="26"/>
          <w:szCs w:val="26"/>
        </w:rPr>
        <w:t>а</w:t>
      </w:r>
      <w:r w:rsidRPr="006A6987">
        <w:rPr>
          <w:sz w:val="26"/>
          <w:szCs w:val="26"/>
        </w:rPr>
        <w:t xml:space="preserve">сывание мяча вверх с ловлей двумя, одной рукой; </w:t>
      </w:r>
    </w:p>
    <w:p w:rsidR="006A6987" w:rsidRDefault="006A6987" w:rsidP="0062266F">
      <w:pPr>
        <w:adjustRightInd w:val="0"/>
        <w:jc w:val="both"/>
        <w:rPr>
          <w:sz w:val="26"/>
          <w:szCs w:val="26"/>
        </w:rPr>
      </w:pPr>
      <w:r w:rsidRPr="006A6987">
        <w:rPr>
          <w:sz w:val="26"/>
          <w:szCs w:val="26"/>
        </w:rPr>
        <w:t>- различные виды жонглирования мячом, подброс мяча правой, левой сторонами р</w:t>
      </w:r>
      <w:r w:rsidRPr="006A6987">
        <w:rPr>
          <w:sz w:val="26"/>
          <w:szCs w:val="26"/>
        </w:rPr>
        <w:t>а</w:t>
      </w:r>
      <w:r w:rsidRPr="006A6987">
        <w:rPr>
          <w:sz w:val="26"/>
          <w:szCs w:val="26"/>
        </w:rPr>
        <w:t>кетки, двумя сторонами поочередно, удары о стенку правой, левой сторонами раке</w:t>
      </w:r>
      <w:r w:rsidRPr="006A6987">
        <w:rPr>
          <w:sz w:val="26"/>
          <w:szCs w:val="26"/>
        </w:rPr>
        <w:t>т</w:t>
      </w:r>
      <w:r w:rsidRPr="006A6987">
        <w:rPr>
          <w:sz w:val="26"/>
          <w:szCs w:val="26"/>
        </w:rPr>
        <w:t xml:space="preserve">ки, двумя сторонами поочередно; </w:t>
      </w:r>
    </w:p>
    <w:p w:rsidR="006A6987" w:rsidRDefault="006A6987" w:rsidP="0062266F">
      <w:pPr>
        <w:adjustRightInd w:val="0"/>
        <w:jc w:val="both"/>
        <w:rPr>
          <w:sz w:val="26"/>
          <w:szCs w:val="26"/>
        </w:rPr>
      </w:pPr>
      <w:r w:rsidRPr="006A6987">
        <w:rPr>
          <w:sz w:val="26"/>
          <w:szCs w:val="26"/>
        </w:rPr>
        <w:t>- упражнения с ракеткой и мячом в движении – шагом, бегом, бегом с жонглирован</w:t>
      </w:r>
      <w:r w:rsidRPr="006A6987">
        <w:rPr>
          <w:sz w:val="26"/>
          <w:szCs w:val="26"/>
        </w:rPr>
        <w:t>и</w:t>
      </w:r>
      <w:r w:rsidRPr="006A6987">
        <w:rPr>
          <w:sz w:val="26"/>
          <w:szCs w:val="26"/>
        </w:rPr>
        <w:t>ем разными сторонами ракетки и двумя сторонами ракетки поочередно; то же с пов</w:t>
      </w:r>
      <w:r w:rsidRPr="006A6987">
        <w:rPr>
          <w:sz w:val="26"/>
          <w:szCs w:val="26"/>
        </w:rPr>
        <w:t>о</w:t>
      </w:r>
      <w:r w:rsidRPr="006A6987">
        <w:rPr>
          <w:sz w:val="26"/>
          <w:szCs w:val="26"/>
        </w:rPr>
        <w:t>ротами, изменением направления бега, шагом, бегом с мячом, лежащим на поверхн</w:t>
      </w:r>
      <w:r w:rsidRPr="006A6987">
        <w:rPr>
          <w:sz w:val="26"/>
          <w:szCs w:val="26"/>
        </w:rPr>
        <w:t>о</w:t>
      </w:r>
      <w:r w:rsidRPr="006A6987">
        <w:rPr>
          <w:sz w:val="26"/>
          <w:szCs w:val="26"/>
        </w:rPr>
        <w:t>сти игровой плос</w:t>
      </w:r>
      <w:r>
        <w:rPr>
          <w:sz w:val="26"/>
          <w:szCs w:val="26"/>
        </w:rPr>
        <w:t xml:space="preserve">кости ракетки; </w:t>
      </w:r>
    </w:p>
    <w:p w:rsidR="006A6987" w:rsidRDefault="006A6987" w:rsidP="0062266F">
      <w:pPr>
        <w:adjustRightInd w:val="0"/>
        <w:jc w:val="both"/>
        <w:rPr>
          <w:sz w:val="26"/>
          <w:szCs w:val="26"/>
        </w:rPr>
      </w:pPr>
      <w:r w:rsidRPr="006A6987">
        <w:rPr>
          <w:sz w:val="26"/>
          <w:szCs w:val="26"/>
        </w:rPr>
        <w:t xml:space="preserve"> - удары справа и слева ракеткой по мячу у тренировочной стенки, у приставленной к столу половинке стола или тренировочной стенке - серийные (на точность безош</w:t>
      </w:r>
      <w:r w:rsidRPr="006A6987">
        <w:rPr>
          <w:sz w:val="26"/>
          <w:szCs w:val="26"/>
        </w:rPr>
        <w:t>и</w:t>
      </w:r>
      <w:r w:rsidRPr="006A6987">
        <w:rPr>
          <w:sz w:val="26"/>
          <w:szCs w:val="26"/>
        </w:rPr>
        <w:t>бочных попаданий) удары, одиночные удары;</w:t>
      </w:r>
    </w:p>
    <w:p w:rsidR="006A6987" w:rsidRDefault="006A6987" w:rsidP="0062266F">
      <w:pPr>
        <w:adjustRightInd w:val="0"/>
        <w:jc w:val="both"/>
        <w:rPr>
          <w:sz w:val="26"/>
          <w:szCs w:val="26"/>
        </w:rPr>
      </w:pPr>
      <w:r w:rsidRPr="006A6987">
        <w:rPr>
          <w:sz w:val="26"/>
          <w:szCs w:val="26"/>
        </w:rPr>
        <w:t xml:space="preserve"> - удар на столе по мячам, удобно выбрасываемым (отбиваемым) тренером, партн</w:t>
      </w:r>
      <w:r w:rsidRPr="006A6987">
        <w:rPr>
          <w:sz w:val="26"/>
          <w:szCs w:val="26"/>
        </w:rPr>
        <w:t>е</w:t>
      </w:r>
      <w:r w:rsidRPr="006A6987">
        <w:rPr>
          <w:sz w:val="26"/>
          <w:szCs w:val="26"/>
        </w:rPr>
        <w:t xml:space="preserve">ром, тренажером; </w:t>
      </w:r>
    </w:p>
    <w:p w:rsidR="006A6987" w:rsidRDefault="006A6987" w:rsidP="0062266F">
      <w:pPr>
        <w:adjustRightInd w:val="0"/>
        <w:jc w:val="both"/>
        <w:rPr>
          <w:sz w:val="26"/>
          <w:szCs w:val="26"/>
        </w:rPr>
      </w:pPr>
      <w:r w:rsidRPr="006A6987">
        <w:rPr>
          <w:sz w:val="26"/>
          <w:szCs w:val="26"/>
        </w:rPr>
        <w:t>- сочетание ударов справа и слева у тренировочной стенки, у приставленной к столу половинке стола или тренировочной стенке, по мячам, удобно выбрасываемым (отб</w:t>
      </w:r>
      <w:r w:rsidRPr="006A6987">
        <w:rPr>
          <w:sz w:val="26"/>
          <w:szCs w:val="26"/>
        </w:rPr>
        <w:t>и</w:t>
      </w:r>
      <w:r w:rsidRPr="006A6987">
        <w:rPr>
          <w:sz w:val="26"/>
          <w:szCs w:val="26"/>
        </w:rPr>
        <w:t xml:space="preserve">ваемым) тренером, партнером, тренажером. </w:t>
      </w:r>
    </w:p>
    <w:p w:rsidR="006A6987" w:rsidRDefault="006A6987" w:rsidP="0062266F">
      <w:pPr>
        <w:adjustRightInd w:val="0"/>
        <w:jc w:val="both"/>
        <w:rPr>
          <w:sz w:val="26"/>
          <w:szCs w:val="26"/>
        </w:rPr>
      </w:pPr>
      <w:r w:rsidRPr="006A6987">
        <w:rPr>
          <w:sz w:val="26"/>
          <w:szCs w:val="26"/>
        </w:rPr>
        <w:t xml:space="preserve">Овладение базовой техникой с работой ног. </w:t>
      </w:r>
    </w:p>
    <w:p w:rsidR="006A6987" w:rsidRDefault="006A6987" w:rsidP="0062266F">
      <w:pPr>
        <w:adjustRightInd w:val="0"/>
        <w:jc w:val="both"/>
        <w:rPr>
          <w:sz w:val="26"/>
          <w:szCs w:val="26"/>
        </w:rPr>
      </w:pPr>
      <w:r>
        <w:rPr>
          <w:sz w:val="26"/>
          <w:szCs w:val="26"/>
        </w:rPr>
        <w:tab/>
      </w:r>
      <w:r w:rsidRPr="006A6987">
        <w:rPr>
          <w:sz w:val="26"/>
          <w:szCs w:val="26"/>
        </w:rPr>
        <w:t>После освоения элементарных упражнений с мячом и ракеткой рекомендуется переход к изучению техники простейших ударов:</w:t>
      </w:r>
    </w:p>
    <w:p w:rsidR="006A6987" w:rsidRDefault="006A6987" w:rsidP="0062266F">
      <w:pPr>
        <w:adjustRightInd w:val="0"/>
        <w:jc w:val="both"/>
        <w:rPr>
          <w:sz w:val="26"/>
          <w:szCs w:val="26"/>
        </w:rPr>
      </w:pPr>
      <w:r w:rsidRPr="006A6987">
        <w:rPr>
          <w:sz w:val="26"/>
          <w:szCs w:val="26"/>
        </w:rPr>
        <w:t xml:space="preserve"> - разучивание и имитация исходных для ударов основных позиций - положение ног, разворот туловища, форма замаха, положение руки по отношению к туловищу, пол</w:t>
      </w:r>
      <w:r w:rsidRPr="006A6987">
        <w:rPr>
          <w:sz w:val="26"/>
          <w:szCs w:val="26"/>
        </w:rPr>
        <w:t>о</w:t>
      </w:r>
      <w:r w:rsidRPr="006A6987">
        <w:rPr>
          <w:sz w:val="26"/>
          <w:szCs w:val="26"/>
        </w:rPr>
        <w:t xml:space="preserve">жение ракетки, кисти, предплечья, плеча; </w:t>
      </w:r>
    </w:p>
    <w:p w:rsidR="006A6987" w:rsidRDefault="006A6987" w:rsidP="0062266F">
      <w:pPr>
        <w:adjustRightInd w:val="0"/>
        <w:jc w:val="both"/>
        <w:rPr>
          <w:sz w:val="26"/>
          <w:szCs w:val="26"/>
        </w:rPr>
      </w:pPr>
      <w:r w:rsidRPr="006A6987">
        <w:rPr>
          <w:sz w:val="26"/>
          <w:szCs w:val="26"/>
        </w:rPr>
        <w:t>- многократное повторение ударного движения на разных скоростях (сначала - ме</w:t>
      </w:r>
      <w:r w:rsidRPr="006A6987">
        <w:rPr>
          <w:sz w:val="26"/>
          <w:szCs w:val="26"/>
        </w:rPr>
        <w:t>д</w:t>
      </w:r>
      <w:r w:rsidRPr="006A6987">
        <w:rPr>
          <w:sz w:val="26"/>
          <w:szCs w:val="26"/>
        </w:rPr>
        <w:t xml:space="preserve">ленное, затем - ускоренное) без мяча, с мячом у стенки; </w:t>
      </w:r>
    </w:p>
    <w:p w:rsidR="006A6987" w:rsidRDefault="006A6987" w:rsidP="0062266F">
      <w:pPr>
        <w:adjustRightInd w:val="0"/>
        <w:jc w:val="both"/>
        <w:rPr>
          <w:sz w:val="26"/>
          <w:szCs w:val="26"/>
        </w:rPr>
      </w:pPr>
      <w:r w:rsidRPr="006A6987">
        <w:rPr>
          <w:sz w:val="26"/>
          <w:szCs w:val="26"/>
        </w:rPr>
        <w:t>- игра на столе с тренером (партнером) одним видом удара (только справа или только слева), а затем сочетание ударов справа и слева;</w:t>
      </w:r>
    </w:p>
    <w:p w:rsidR="006A6987" w:rsidRDefault="006A6987" w:rsidP="0062266F">
      <w:pPr>
        <w:adjustRightInd w:val="0"/>
        <w:jc w:val="both"/>
        <w:rPr>
          <w:sz w:val="26"/>
          <w:szCs w:val="26"/>
        </w:rPr>
      </w:pPr>
      <w:r w:rsidRPr="006A6987">
        <w:rPr>
          <w:sz w:val="26"/>
          <w:szCs w:val="26"/>
        </w:rPr>
        <w:lastRenderedPageBreak/>
        <w:t xml:space="preserve"> - свободная игра ударами на столе. </w:t>
      </w:r>
    </w:p>
    <w:p w:rsidR="006A6987" w:rsidRDefault="006A6987" w:rsidP="0062266F">
      <w:pPr>
        <w:adjustRightInd w:val="0"/>
        <w:jc w:val="both"/>
        <w:rPr>
          <w:sz w:val="26"/>
          <w:szCs w:val="26"/>
        </w:rPr>
      </w:pPr>
      <w:r>
        <w:rPr>
          <w:sz w:val="26"/>
          <w:szCs w:val="26"/>
        </w:rPr>
        <w:tab/>
      </w:r>
      <w:r w:rsidRPr="006A6987">
        <w:rPr>
          <w:sz w:val="26"/>
          <w:szCs w:val="26"/>
        </w:rPr>
        <w:t xml:space="preserve">Овладение техникой ударов по мячу на столе. </w:t>
      </w:r>
    </w:p>
    <w:p w:rsidR="006A6987" w:rsidRDefault="006A6987" w:rsidP="0062266F">
      <w:pPr>
        <w:adjustRightInd w:val="0"/>
        <w:jc w:val="both"/>
        <w:rPr>
          <w:sz w:val="26"/>
          <w:szCs w:val="26"/>
        </w:rPr>
      </w:pPr>
      <w:r>
        <w:rPr>
          <w:sz w:val="26"/>
          <w:szCs w:val="26"/>
        </w:rPr>
        <w:tab/>
      </w:r>
      <w:r w:rsidRPr="006A6987">
        <w:rPr>
          <w:sz w:val="26"/>
          <w:szCs w:val="26"/>
        </w:rPr>
        <w:t>После освоения игры на столе ударами из различных точек применяются сл</w:t>
      </w:r>
      <w:r w:rsidRPr="006A6987">
        <w:rPr>
          <w:sz w:val="26"/>
          <w:szCs w:val="26"/>
        </w:rPr>
        <w:t>е</w:t>
      </w:r>
      <w:r w:rsidRPr="006A6987">
        <w:rPr>
          <w:sz w:val="26"/>
          <w:szCs w:val="26"/>
        </w:rPr>
        <w:t xml:space="preserve">дующие упражнения: </w:t>
      </w:r>
    </w:p>
    <w:p w:rsidR="006A6987" w:rsidRDefault="006A6987" w:rsidP="0062266F">
      <w:pPr>
        <w:adjustRightInd w:val="0"/>
        <w:jc w:val="both"/>
        <w:rPr>
          <w:sz w:val="26"/>
          <w:szCs w:val="26"/>
        </w:rPr>
      </w:pPr>
      <w:r w:rsidRPr="006A6987">
        <w:rPr>
          <w:sz w:val="26"/>
          <w:szCs w:val="26"/>
        </w:rPr>
        <w:t>- упражнения с придачей мячу вращения: удары по мячу левой и правой стороной р</w:t>
      </w:r>
      <w:r w:rsidRPr="006A6987">
        <w:rPr>
          <w:sz w:val="26"/>
          <w:szCs w:val="26"/>
        </w:rPr>
        <w:t>а</w:t>
      </w:r>
      <w:r w:rsidRPr="006A6987">
        <w:rPr>
          <w:sz w:val="26"/>
          <w:szCs w:val="26"/>
        </w:rPr>
        <w:t xml:space="preserve">кетки после его отскока от пола; </w:t>
      </w:r>
    </w:p>
    <w:p w:rsidR="006A6987" w:rsidRDefault="006A6987" w:rsidP="0062266F">
      <w:pPr>
        <w:adjustRightInd w:val="0"/>
        <w:jc w:val="both"/>
        <w:rPr>
          <w:sz w:val="26"/>
          <w:szCs w:val="26"/>
        </w:rPr>
      </w:pPr>
      <w:r w:rsidRPr="006A6987">
        <w:rPr>
          <w:sz w:val="26"/>
          <w:szCs w:val="26"/>
        </w:rPr>
        <w:t xml:space="preserve">- удары по мячу левой и правой стороной ракетки без отскока от пола; </w:t>
      </w:r>
    </w:p>
    <w:p w:rsidR="006A6987" w:rsidRDefault="006A6987" w:rsidP="0062266F">
      <w:pPr>
        <w:adjustRightInd w:val="0"/>
        <w:jc w:val="both"/>
        <w:rPr>
          <w:sz w:val="26"/>
          <w:szCs w:val="26"/>
        </w:rPr>
      </w:pPr>
      <w:r w:rsidRPr="006A6987">
        <w:rPr>
          <w:sz w:val="26"/>
          <w:szCs w:val="26"/>
        </w:rPr>
        <w:t xml:space="preserve">- удары по мячу левой и правой стороной ракетки у тренировочной стенки; </w:t>
      </w:r>
    </w:p>
    <w:p w:rsidR="006A6987" w:rsidRDefault="006A6987" w:rsidP="0062266F">
      <w:pPr>
        <w:adjustRightInd w:val="0"/>
        <w:jc w:val="both"/>
        <w:rPr>
          <w:sz w:val="26"/>
          <w:szCs w:val="26"/>
        </w:rPr>
      </w:pPr>
      <w:r w:rsidRPr="006A6987">
        <w:rPr>
          <w:sz w:val="26"/>
          <w:szCs w:val="26"/>
        </w:rPr>
        <w:t xml:space="preserve">- удары по мячу левой и правой стороной ракетки на половинке стола, приставленной к стенке; </w:t>
      </w:r>
    </w:p>
    <w:p w:rsidR="006A6987" w:rsidRDefault="006A6987" w:rsidP="0062266F">
      <w:pPr>
        <w:adjustRightInd w:val="0"/>
        <w:jc w:val="both"/>
        <w:rPr>
          <w:sz w:val="26"/>
          <w:szCs w:val="26"/>
        </w:rPr>
      </w:pPr>
      <w:r w:rsidRPr="006A6987">
        <w:rPr>
          <w:sz w:val="26"/>
          <w:szCs w:val="26"/>
        </w:rPr>
        <w:t xml:space="preserve">- удары по мячу левой и правой стороной стола, приставленной к стенке; </w:t>
      </w:r>
    </w:p>
    <w:p w:rsidR="006A6987" w:rsidRDefault="006A6987" w:rsidP="0062266F">
      <w:pPr>
        <w:adjustRightInd w:val="0"/>
        <w:jc w:val="both"/>
        <w:rPr>
          <w:sz w:val="26"/>
          <w:szCs w:val="26"/>
        </w:rPr>
      </w:pPr>
      <w:r w:rsidRPr="006A6987">
        <w:rPr>
          <w:sz w:val="26"/>
          <w:szCs w:val="26"/>
        </w:rPr>
        <w:t xml:space="preserve">- удары по мячу левой и правой стороной ракетки при игре с партнером, тренером, тренажером; - имитация ударов накатом, подрезкой у зеркала без ракетки, с ракеткой, на простейших тренировочных тренажерах; </w:t>
      </w:r>
    </w:p>
    <w:p w:rsidR="006A6987" w:rsidRDefault="006A6987" w:rsidP="0062266F">
      <w:pPr>
        <w:adjustRightInd w:val="0"/>
        <w:jc w:val="both"/>
        <w:rPr>
          <w:sz w:val="26"/>
          <w:szCs w:val="26"/>
        </w:rPr>
      </w:pPr>
      <w:r w:rsidRPr="006A6987">
        <w:rPr>
          <w:sz w:val="26"/>
          <w:szCs w:val="26"/>
        </w:rPr>
        <w:t>- имитация передвижений влево – вправо – вперед - назад с выполнением ударных действий – одиночные передвижения и удары, серийные передвижения влево - впр</w:t>
      </w:r>
      <w:r w:rsidRPr="006A6987">
        <w:rPr>
          <w:sz w:val="26"/>
          <w:szCs w:val="26"/>
        </w:rPr>
        <w:t>а</w:t>
      </w:r>
      <w:r w:rsidRPr="006A6987">
        <w:rPr>
          <w:sz w:val="26"/>
          <w:szCs w:val="26"/>
        </w:rPr>
        <w:t>во, вперед - назад, по «треугольнику» - вперед – вправо - назад, вперед – влево - н</w:t>
      </w:r>
      <w:r w:rsidRPr="006A6987">
        <w:rPr>
          <w:sz w:val="26"/>
          <w:szCs w:val="26"/>
        </w:rPr>
        <w:t>а</w:t>
      </w:r>
      <w:r w:rsidRPr="006A6987">
        <w:rPr>
          <w:sz w:val="26"/>
          <w:szCs w:val="26"/>
        </w:rPr>
        <w:t xml:space="preserve">зад); </w:t>
      </w:r>
    </w:p>
    <w:p w:rsidR="0062266F" w:rsidRPr="006A6987" w:rsidRDefault="006A6987" w:rsidP="0062266F">
      <w:pPr>
        <w:adjustRightInd w:val="0"/>
        <w:jc w:val="both"/>
        <w:rPr>
          <w:rFonts w:eastAsiaTheme="minorHAnsi"/>
          <w:b/>
          <w:sz w:val="26"/>
          <w:szCs w:val="26"/>
          <w:lang w:eastAsia="en-US"/>
        </w:rPr>
      </w:pPr>
      <w:r w:rsidRPr="006A6987">
        <w:rPr>
          <w:sz w:val="26"/>
          <w:szCs w:val="26"/>
        </w:rPr>
        <w:t>- имитация ударов с замером времени – удары справа, слева и их сочетание.</w:t>
      </w:r>
    </w:p>
    <w:p w:rsidR="005D3130" w:rsidRPr="006A6987" w:rsidRDefault="005D3130" w:rsidP="0062266F">
      <w:pPr>
        <w:adjustRightInd w:val="0"/>
        <w:jc w:val="both"/>
        <w:rPr>
          <w:b/>
          <w:sz w:val="26"/>
          <w:szCs w:val="26"/>
        </w:rPr>
      </w:pPr>
    </w:p>
    <w:tbl>
      <w:tblPr>
        <w:tblStyle w:val="a5"/>
        <w:tblW w:w="0" w:type="auto"/>
        <w:tblLook w:val="04A0"/>
      </w:tblPr>
      <w:tblGrid>
        <w:gridCol w:w="4927"/>
        <w:gridCol w:w="4927"/>
      </w:tblGrid>
      <w:tr w:rsidR="006A6987" w:rsidTr="006A6987">
        <w:tc>
          <w:tcPr>
            <w:tcW w:w="4927" w:type="dxa"/>
          </w:tcPr>
          <w:p w:rsidR="006A6987" w:rsidRDefault="006A6987" w:rsidP="006A6987">
            <w:pPr>
              <w:jc w:val="center"/>
              <w:rPr>
                <w:sz w:val="24"/>
                <w:szCs w:val="24"/>
              </w:rPr>
            </w:pPr>
            <w:r>
              <w:rPr>
                <w:sz w:val="24"/>
                <w:szCs w:val="24"/>
              </w:rPr>
              <w:t>НП-1</w:t>
            </w:r>
          </w:p>
        </w:tc>
        <w:tc>
          <w:tcPr>
            <w:tcW w:w="4927" w:type="dxa"/>
          </w:tcPr>
          <w:p w:rsidR="006A6987" w:rsidRDefault="006A6987" w:rsidP="006A6987">
            <w:pPr>
              <w:jc w:val="center"/>
              <w:rPr>
                <w:sz w:val="24"/>
                <w:szCs w:val="24"/>
              </w:rPr>
            </w:pPr>
            <w:r>
              <w:rPr>
                <w:sz w:val="24"/>
                <w:szCs w:val="24"/>
              </w:rPr>
              <w:t>НП свыше 1 года</w:t>
            </w:r>
          </w:p>
        </w:tc>
      </w:tr>
      <w:tr w:rsidR="006A6987" w:rsidTr="006A6987">
        <w:tc>
          <w:tcPr>
            <w:tcW w:w="4927" w:type="dxa"/>
          </w:tcPr>
          <w:p w:rsidR="006A6987" w:rsidRPr="00AF0EB1" w:rsidRDefault="006A6987" w:rsidP="0062266F">
            <w:pPr>
              <w:jc w:val="both"/>
              <w:rPr>
                <w:sz w:val="22"/>
                <w:szCs w:val="22"/>
              </w:rPr>
            </w:pPr>
            <w:r w:rsidRPr="00AF0EB1">
              <w:rPr>
                <w:sz w:val="22"/>
                <w:szCs w:val="22"/>
              </w:rPr>
              <w:t xml:space="preserve">-хватка; </w:t>
            </w:r>
          </w:p>
          <w:p w:rsidR="006A6987" w:rsidRPr="00AF0EB1" w:rsidRDefault="006A6987" w:rsidP="0062266F">
            <w:pPr>
              <w:jc w:val="both"/>
              <w:rPr>
                <w:sz w:val="22"/>
                <w:szCs w:val="22"/>
              </w:rPr>
            </w:pPr>
            <w:r w:rsidRPr="00AF0EB1">
              <w:rPr>
                <w:sz w:val="22"/>
                <w:szCs w:val="22"/>
              </w:rPr>
              <w:t xml:space="preserve">-стойка; </w:t>
            </w:r>
          </w:p>
          <w:p w:rsidR="006A6987" w:rsidRPr="00AF0EB1" w:rsidRDefault="006A6987" w:rsidP="0062266F">
            <w:pPr>
              <w:jc w:val="both"/>
              <w:rPr>
                <w:sz w:val="22"/>
                <w:szCs w:val="22"/>
              </w:rPr>
            </w:pPr>
            <w:r w:rsidRPr="00AF0EB1">
              <w:rPr>
                <w:sz w:val="22"/>
                <w:szCs w:val="22"/>
              </w:rPr>
              <w:t xml:space="preserve">-жонглирование, удары у тренировочной стенки; </w:t>
            </w:r>
          </w:p>
          <w:p w:rsidR="006A6987" w:rsidRPr="00AF0EB1" w:rsidRDefault="006A6987" w:rsidP="0062266F">
            <w:pPr>
              <w:jc w:val="both"/>
              <w:rPr>
                <w:sz w:val="22"/>
                <w:szCs w:val="22"/>
              </w:rPr>
            </w:pPr>
            <w:r w:rsidRPr="00AF0EB1">
              <w:rPr>
                <w:sz w:val="22"/>
                <w:szCs w:val="22"/>
              </w:rPr>
              <w:t>- удар тычком справа, слева (игра в перекидку);</w:t>
            </w:r>
          </w:p>
          <w:p w:rsidR="006A6987" w:rsidRPr="00AF0EB1" w:rsidRDefault="006A6987" w:rsidP="0062266F">
            <w:pPr>
              <w:jc w:val="both"/>
              <w:rPr>
                <w:sz w:val="22"/>
                <w:szCs w:val="22"/>
              </w:rPr>
            </w:pPr>
            <w:r w:rsidRPr="00AF0EB1">
              <w:rPr>
                <w:sz w:val="22"/>
                <w:szCs w:val="22"/>
              </w:rPr>
              <w:t xml:space="preserve"> - простая подача тычком; </w:t>
            </w:r>
          </w:p>
          <w:p w:rsidR="006A6987" w:rsidRPr="00AF0EB1" w:rsidRDefault="006A6987" w:rsidP="0062266F">
            <w:pPr>
              <w:jc w:val="both"/>
              <w:rPr>
                <w:sz w:val="22"/>
                <w:szCs w:val="22"/>
              </w:rPr>
            </w:pPr>
            <w:r w:rsidRPr="00AF0EB1">
              <w:rPr>
                <w:sz w:val="22"/>
                <w:szCs w:val="22"/>
              </w:rPr>
              <w:t xml:space="preserve">- одиночные накаты справа, слева, по диагонали, в две точки; </w:t>
            </w:r>
          </w:p>
          <w:p w:rsidR="006A6987" w:rsidRPr="00AF0EB1" w:rsidRDefault="006A6987" w:rsidP="0062266F">
            <w:pPr>
              <w:jc w:val="both"/>
              <w:rPr>
                <w:sz w:val="22"/>
                <w:szCs w:val="22"/>
              </w:rPr>
            </w:pPr>
            <w:r w:rsidRPr="00AF0EB1">
              <w:rPr>
                <w:sz w:val="22"/>
                <w:szCs w:val="22"/>
              </w:rPr>
              <w:t xml:space="preserve">- комбинированная игра: подача, тычок, накат, подставка. </w:t>
            </w:r>
          </w:p>
          <w:p w:rsidR="006A6987" w:rsidRPr="00AF0EB1" w:rsidRDefault="006A6987" w:rsidP="0062266F">
            <w:pPr>
              <w:jc w:val="both"/>
              <w:rPr>
                <w:sz w:val="22"/>
                <w:szCs w:val="22"/>
              </w:rPr>
            </w:pPr>
            <w:r w:rsidRPr="00AF0EB1">
              <w:rPr>
                <w:sz w:val="22"/>
                <w:szCs w:val="22"/>
              </w:rPr>
              <w:t xml:space="preserve">Передвижение: </w:t>
            </w:r>
          </w:p>
          <w:p w:rsidR="006A6987" w:rsidRPr="00AF0EB1" w:rsidRDefault="006A6987" w:rsidP="0062266F">
            <w:pPr>
              <w:jc w:val="both"/>
              <w:rPr>
                <w:sz w:val="22"/>
                <w:szCs w:val="22"/>
              </w:rPr>
            </w:pPr>
            <w:r w:rsidRPr="00AF0EB1">
              <w:rPr>
                <w:sz w:val="22"/>
                <w:szCs w:val="22"/>
              </w:rPr>
              <w:t>- разучивание и имитация исходных для ударов основных позиций (положение ног, разворот т</w:t>
            </w:r>
            <w:r w:rsidRPr="00AF0EB1">
              <w:rPr>
                <w:sz w:val="22"/>
                <w:szCs w:val="22"/>
              </w:rPr>
              <w:t>у</w:t>
            </w:r>
            <w:r w:rsidRPr="00AF0EB1">
              <w:rPr>
                <w:sz w:val="22"/>
                <w:szCs w:val="22"/>
              </w:rPr>
              <w:t>ловища форма замаха, положению руки по отн</w:t>
            </w:r>
            <w:r w:rsidRPr="00AF0EB1">
              <w:rPr>
                <w:sz w:val="22"/>
                <w:szCs w:val="22"/>
              </w:rPr>
              <w:t>о</w:t>
            </w:r>
            <w:r w:rsidRPr="00AF0EB1">
              <w:rPr>
                <w:sz w:val="22"/>
                <w:szCs w:val="22"/>
              </w:rPr>
              <w:t xml:space="preserve">шению к туловищу, положение кисти, ракетки, предплечья, плеча); </w:t>
            </w:r>
          </w:p>
          <w:p w:rsidR="006A6987" w:rsidRPr="00AF0EB1" w:rsidRDefault="006A6987" w:rsidP="0062266F">
            <w:pPr>
              <w:jc w:val="both"/>
              <w:rPr>
                <w:sz w:val="22"/>
                <w:szCs w:val="22"/>
              </w:rPr>
            </w:pPr>
            <w:r w:rsidRPr="00AF0EB1">
              <w:rPr>
                <w:sz w:val="22"/>
                <w:szCs w:val="22"/>
              </w:rPr>
              <w:t>- одношажный, бесшажный способы перемещ</w:t>
            </w:r>
            <w:r w:rsidRPr="00AF0EB1">
              <w:rPr>
                <w:sz w:val="22"/>
                <w:szCs w:val="22"/>
              </w:rPr>
              <w:t>е</w:t>
            </w:r>
            <w:r w:rsidRPr="00AF0EB1">
              <w:rPr>
                <w:sz w:val="22"/>
                <w:szCs w:val="22"/>
              </w:rPr>
              <w:t>ния;</w:t>
            </w:r>
          </w:p>
          <w:p w:rsidR="006A6987" w:rsidRPr="00AF0EB1" w:rsidRDefault="006A6987" w:rsidP="0062266F">
            <w:pPr>
              <w:jc w:val="both"/>
              <w:rPr>
                <w:sz w:val="22"/>
                <w:szCs w:val="22"/>
              </w:rPr>
            </w:pPr>
            <w:r w:rsidRPr="00AF0EB1">
              <w:rPr>
                <w:sz w:val="22"/>
                <w:szCs w:val="22"/>
              </w:rPr>
              <w:t xml:space="preserve">- приставной скользящий шаг; </w:t>
            </w:r>
          </w:p>
          <w:p w:rsidR="006A6987" w:rsidRPr="00AF0EB1" w:rsidRDefault="006A6987" w:rsidP="0062266F">
            <w:pPr>
              <w:jc w:val="both"/>
              <w:rPr>
                <w:sz w:val="22"/>
                <w:szCs w:val="22"/>
              </w:rPr>
            </w:pPr>
            <w:r w:rsidRPr="00AF0EB1">
              <w:rPr>
                <w:sz w:val="22"/>
                <w:szCs w:val="22"/>
              </w:rPr>
              <w:t>- многократное повторение ударного движения.</w:t>
            </w:r>
          </w:p>
        </w:tc>
        <w:tc>
          <w:tcPr>
            <w:tcW w:w="4927" w:type="dxa"/>
          </w:tcPr>
          <w:p w:rsidR="006A6987" w:rsidRPr="00AF0EB1" w:rsidRDefault="006A6987" w:rsidP="0062266F">
            <w:pPr>
              <w:jc w:val="both"/>
              <w:rPr>
                <w:sz w:val="22"/>
                <w:szCs w:val="22"/>
              </w:rPr>
            </w:pPr>
            <w:r w:rsidRPr="00AF0EB1">
              <w:rPr>
                <w:sz w:val="22"/>
                <w:szCs w:val="22"/>
              </w:rPr>
              <w:t>- удары накатом справа по диагонали, прямой (по накату, подставке);</w:t>
            </w:r>
          </w:p>
          <w:p w:rsidR="006A6987" w:rsidRPr="00AF0EB1" w:rsidRDefault="006A6987" w:rsidP="0062266F">
            <w:pPr>
              <w:jc w:val="both"/>
              <w:rPr>
                <w:sz w:val="22"/>
                <w:szCs w:val="22"/>
              </w:rPr>
            </w:pPr>
            <w:r w:rsidRPr="00AF0EB1">
              <w:rPr>
                <w:sz w:val="22"/>
                <w:szCs w:val="22"/>
              </w:rPr>
              <w:t xml:space="preserve"> - удары накатом слева по диагонали, прямой (по накату, подставке);</w:t>
            </w:r>
          </w:p>
          <w:p w:rsidR="006A6987" w:rsidRPr="00AF0EB1" w:rsidRDefault="006A6987" w:rsidP="0062266F">
            <w:pPr>
              <w:jc w:val="both"/>
              <w:rPr>
                <w:sz w:val="22"/>
                <w:szCs w:val="22"/>
              </w:rPr>
            </w:pPr>
            <w:r w:rsidRPr="00AF0EB1">
              <w:rPr>
                <w:sz w:val="22"/>
                <w:szCs w:val="22"/>
              </w:rPr>
              <w:t xml:space="preserve"> - удары накатом справа в две, три точки (по н</w:t>
            </w:r>
            <w:r w:rsidRPr="00AF0EB1">
              <w:rPr>
                <w:sz w:val="22"/>
                <w:szCs w:val="22"/>
              </w:rPr>
              <w:t>а</w:t>
            </w:r>
            <w:r w:rsidRPr="00AF0EB1">
              <w:rPr>
                <w:sz w:val="22"/>
                <w:szCs w:val="22"/>
              </w:rPr>
              <w:t xml:space="preserve">кату, подставке); </w:t>
            </w:r>
          </w:p>
          <w:p w:rsidR="006A6987" w:rsidRPr="00AF0EB1" w:rsidRDefault="006A6987" w:rsidP="0062266F">
            <w:pPr>
              <w:jc w:val="both"/>
              <w:rPr>
                <w:sz w:val="22"/>
                <w:szCs w:val="22"/>
              </w:rPr>
            </w:pPr>
            <w:r w:rsidRPr="00AF0EB1">
              <w:rPr>
                <w:sz w:val="22"/>
                <w:szCs w:val="22"/>
              </w:rPr>
              <w:t>- удары накатом слева в две, три точки (по нак</w:t>
            </w:r>
            <w:r w:rsidRPr="00AF0EB1">
              <w:rPr>
                <w:sz w:val="22"/>
                <w:szCs w:val="22"/>
              </w:rPr>
              <w:t>а</w:t>
            </w:r>
            <w:r w:rsidRPr="00AF0EB1">
              <w:rPr>
                <w:sz w:val="22"/>
                <w:szCs w:val="22"/>
              </w:rPr>
              <w:t xml:space="preserve">ту, подставке); </w:t>
            </w:r>
          </w:p>
          <w:p w:rsidR="00AF0EB1" w:rsidRPr="00AF0EB1" w:rsidRDefault="006A6987" w:rsidP="0062266F">
            <w:pPr>
              <w:jc w:val="both"/>
              <w:rPr>
                <w:sz w:val="22"/>
                <w:szCs w:val="22"/>
              </w:rPr>
            </w:pPr>
            <w:r w:rsidRPr="00AF0EB1">
              <w:rPr>
                <w:sz w:val="22"/>
                <w:szCs w:val="22"/>
              </w:rPr>
              <w:t xml:space="preserve">- удары накатом справа, слева – 1- ник; </w:t>
            </w:r>
          </w:p>
          <w:p w:rsidR="00AF0EB1" w:rsidRPr="00AF0EB1" w:rsidRDefault="006A6987" w:rsidP="0062266F">
            <w:pPr>
              <w:jc w:val="both"/>
              <w:rPr>
                <w:sz w:val="22"/>
                <w:szCs w:val="22"/>
              </w:rPr>
            </w:pPr>
            <w:r w:rsidRPr="00AF0EB1">
              <w:rPr>
                <w:sz w:val="22"/>
                <w:szCs w:val="22"/>
              </w:rPr>
              <w:t>- удары срезкой справа, слева по срезке; - подачи накатом справа, слева (быстрые в заданном н</w:t>
            </w:r>
            <w:r w:rsidRPr="00AF0EB1">
              <w:rPr>
                <w:sz w:val="22"/>
                <w:szCs w:val="22"/>
              </w:rPr>
              <w:t>а</w:t>
            </w:r>
            <w:r w:rsidRPr="00AF0EB1">
              <w:rPr>
                <w:sz w:val="22"/>
                <w:szCs w:val="22"/>
              </w:rPr>
              <w:t xml:space="preserve">правлении); </w:t>
            </w:r>
          </w:p>
          <w:p w:rsidR="00AF0EB1" w:rsidRPr="00AF0EB1" w:rsidRDefault="006A6987" w:rsidP="0062266F">
            <w:pPr>
              <w:jc w:val="both"/>
              <w:rPr>
                <w:sz w:val="22"/>
                <w:szCs w:val="22"/>
              </w:rPr>
            </w:pPr>
            <w:r w:rsidRPr="00AF0EB1">
              <w:rPr>
                <w:sz w:val="22"/>
                <w:szCs w:val="22"/>
              </w:rPr>
              <w:t xml:space="preserve">- подачи плоские короткие; </w:t>
            </w:r>
          </w:p>
          <w:p w:rsidR="00AF0EB1" w:rsidRPr="00AF0EB1" w:rsidRDefault="006A6987" w:rsidP="0062266F">
            <w:pPr>
              <w:jc w:val="both"/>
              <w:rPr>
                <w:sz w:val="22"/>
                <w:szCs w:val="22"/>
              </w:rPr>
            </w:pPr>
            <w:r w:rsidRPr="00AF0EB1">
              <w:rPr>
                <w:sz w:val="22"/>
                <w:szCs w:val="22"/>
              </w:rPr>
              <w:t xml:space="preserve">- подачи срезкой по заданному направлению; </w:t>
            </w:r>
          </w:p>
          <w:p w:rsidR="00AF0EB1" w:rsidRPr="00AF0EB1" w:rsidRDefault="006A6987" w:rsidP="0062266F">
            <w:pPr>
              <w:jc w:val="both"/>
              <w:rPr>
                <w:sz w:val="22"/>
                <w:szCs w:val="22"/>
              </w:rPr>
            </w:pPr>
            <w:r w:rsidRPr="00AF0EB1">
              <w:rPr>
                <w:sz w:val="22"/>
                <w:szCs w:val="22"/>
              </w:rPr>
              <w:t xml:space="preserve">- срезка, срезка – накат; </w:t>
            </w:r>
          </w:p>
          <w:p w:rsidR="006A6987" w:rsidRPr="00AF0EB1" w:rsidRDefault="006A6987" w:rsidP="0062266F">
            <w:pPr>
              <w:jc w:val="both"/>
              <w:rPr>
                <w:sz w:val="22"/>
                <w:szCs w:val="22"/>
              </w:rPr>
            </w:pPr>
            <w:r w:rsidRPr="00AF0EB1">
              <w:rPr>
                <w:sz w:val="22"/>
                <w:szCs w:val="22"/>
              </w:rPr>
              <w:t>- удары накатом справа, слева по срезке.</w:t>
            </w:r>
          </w:p>
          <w:p w:rsidR="00AF0EB1" w:rsidRPr="00AF0EB1" w:rsidRDefault="00AF0EB1" w:rsidP="0062266F">
            <w:pPr>
              <w:jc w:val="both"/>
              <w:rPr>
                <w:sz w:val="22"/>
                <w:szCs w:val="22"/>
              </w:rPr>
            </w:pPr>
            <w:r w:rsidRPr="00AF0EB1">
              <w:rPr>
                <w:sz w:val="22"/>
                <w:szCs w:val="22"/>
              </w:rPr>
              <w:t>Методы:</w:t>
            </w:r>
          </w:p>
          <w:p w:rsidR="00AF0EB1" w:rsidRPr="00AF0EB1" w:rsidRDefault="00AF0EB1" w:rsidP="0062266F">
            <w:pPr>
              <w:jc w:val="both"/>
              <w:rPr>
                <w:sz w:val="22"/>
                <w:szCs w:val="22"/>
              </w:rPr>
            </w:pPr>
            <w:r w:rsidRPr="00AF0EB1">
              <w:rPr>
                <w:sz w:val="22"/>
                <w:szCs w:val="22"/>
              </w:rPr>
              <w:t xml:space="preserve">а) поочередно с тренером; </w:t>
            </w:r>
          </w:p>
          <w:p w:rsidR="00AF0EB1" w:rsidRPr="00AF0EB1" w:rsidRDefault="00AF0EB1" w:rsidP="0062266F">
            <w:pPr>
              <w:jc w:val="both"/>
              <w:rPr>
                <w:sz w:val="22"/>
                <w:szCs w:val="22"/>
              </w:rPr>
            </w:pPr>
            <w:r w:rsidRPr="00AF0EB1">
              <w:rPr>
                <w:sz w:val="22"/>
                <w:szCs w:val="22"/>
              </w:rPr>
              <w:t xml:space="preserve">б) с партнером (легкие упражнения); </w:t>
            </w:r>
          </w:p>
          <w:p w:rsidR="00AF0EB1" w:rsidRPr="00AF0EB1" w:rsidRDefault="00AF0EB1" w:rsidP="0062266F">
            <w:pPr>
              <w:jc w:val="both"/>
              <w:rPr>
                <w:sz w:val="22"/>
                <w:szCs w:val="22"/>
              </w:rPr>
            </w:pPr>
            <w:r w:rsidRPr="00AF0EB1">
              <w:rPr>
                <w:sz w:val="22"/>
                <w:szCs w:val="22"/>
              </w:rPr>
              <w:t xml:space="preserve">в) спарринг (сложные задания, по 3-4 человека за стол); </w:t>
            </w:r>
          </w:p>
          <w:p w:rsidR="00AF0EB1" w:rsidRPr="00AF0EB1" w:rsidRDefault="00AF0EB1" w:rsidP="0062266F">
            <w:pPr>
              <w:jc w:val="both"/>
              <w:rPr>
                <w:sz w:val="22"/>
                <w:szCs w:val="22"/>
              </w:rPr>
            </w:pPr>
            <w:r w:rsidRPr="00AF0EB1">
              <w:rPr>
                <w:sz w:val="22"/>
                <w:szCs w:val="22"/>
              </w:rPr>
              <w:t xml:space="preserve">г) с тренером БКМ (с лучшими спортсменами); </w:t>
            </w:r>
          </w:p>
          <w:p w:rsidR="00AF0EB1" w:rsidRPr="00AF0EB1" w:rsidRDefault="00AF0EB1" w:rsidP="0062266F">
            <w:pPr>
              <w:jc w:val="both"/>
              <w:rPr>
                <w:sz w:val="22"/>
                <w:szCs w:val="22"/>
              </w:rPr>
            </w:pPr>
            <w:r w:rsidRPr="00AF0EB1">
              <w:rPr>
                <w:sz w:val="22"/>
                <w:szCs w:val="22"/>
              </w:rPr>
              <w:t>д) робот-пушка.</w:t>
            </w:r>
          </w:p>
        </w:tc>
      </w:tr>
    </w:tbl>
    <w:p w:rsidR="00AF0EB1" w:rsidRDefault="00AF0EB1" w:rsidP="0062266F">
      <w:pPr>
        <w:jc w:val="both"/>
        <w:rPr>
          <w:sz w:val="26"/>
          <w:szCs w:val="26"/>
        </w:rPr>
      </w:pPr>
      <w:r>
        <w:rPr>
          <w:sz w:val="26"/>
          <w:szCs w:val="26"/>
        </w:rPr>
        <w:tab/>
      </w:r>
      <w:r w:rsidRPr="00AF0EB1">
        <w:rPr>
          <w:sz w:val="26"/>
          <w:szCs w:val="26"/>
        </w:rPr>
        <w:t xml:space="preserve">Базовая тактика </w:t>
      </w:r>
    </w:p>
    <w:p w:rsidR="00AF0EB1" w:rsidRDefault="00AF0EB1" w:rsidP="0062266F">
      <w:pPr>
        <w:jc w:val="both"/>
        <w:rPr>
          <w:sz w:val="26"/>
          <w:szCs w:val="26"/>
        </w:rPr>
      </w:pPr>
      <w:r>
        <w:rPr>
          <w:sz w:val="26"/>
          <w:szCs w:val="26"/>
        </w:rPr>
        <w:tab/>
      </w:r>
      <w:r w:rsidRPr="00AF0EB1">
        <w:rPr>
          <w:sz w:val="26"/>
          <w:szCs w:val="26"/>
        </w:rPr>
        <w:t xml:space="preserve">Игра на столе с тренером (партнером, тренажером - роботом) по направлениям на большее количество попаданий в серии: </w:t>
      </w:r>
    </w:p>
    <w:p w:rsidR="00AF0EB1" w:rsidRDefault="00AF0EB1" w:rsidP="0062266F">
      <w:pPr>
        <w:jc w:val="both"/>
        <w:rPr>
          <w:sz w:val="26"/>
          <w:szCs w:val="26"/>
        </w:rPr>
      </w:pPr>
      <w:r w:rsidRPr="00AF0EB1">
        <w:rPr>
          <w:sz w:val="26"/>
          <w:szCs w:val="26"/>
        </w:rPr>
        <w:t xml:space="preserve">- игра одним (двумя) ударом из одной точки в одном, двух, трех направлениях; </w:t>
      </w:r>
    </w:p>
    <w:p w:rsidR="00AF0EB1" w:rsidRDefault="00AF0EB1" w:rsidP="0062266F">
      <w:pPr>
        <w:jc w:val="both"/>
        <w:rPr>
          <w:sz w:val="26"/>
          <w:szCs w:val="26"/>
        </w:rPr>
      </w:pPr>
      <w:r w:rsidRPr="00AF0EB1">
        <w:rPr>
          <w:sz w:val="26"/>
          <w:szCs w:val="26"/>
        </w:rPr>
        <w:t xml:space="preserve">- игра одним видом удара из двух, трех точек в одном (в разных) направлении; </w:t>
      </w:r>
    </w:p>
    <w:p w:rsidR="00AF0EB1" w:rsidRDefault="00AF0EB1" w:rsidP="0062266F">
      <w:pPr>
        <w:jc w:val="both"/>
        <w:rPr>
          <w:sz w:val="26"/>
          <w:szCs w:val="26"/>
        </w:rPr>
      </w:pPr>
      <w:r w:rsidRPr="00AF0EB1">
        <w:rPr>
          <w:sz w:val="26"/>
          <w:szCs w:val="26"/>
        </w:rPr>
        <w:t xml:space="preserve">- выполнение подач разными ударами; </w:t>
      </w:r>
    </w:p>
    <w:p w:rsidR="00AF0EB1" w:rsidRDefault="00AF0EB1" w:rsidP="0062266F">
      <w:pPr>
        <w:jc w:val="both"/>
        <w:rPr>
          <w:sz w:val="26"/>
          <w:szCs w:val="26"/>
        </w:rPr>
      </w:pPr>
      <w:r w:rsidRPr="00AF0EB1">
        <w:rPr>
          <w:sz w:val="26"/>
          <w:szCs w:val="26"/>
        </w:rPr>
        <w:lastRenderedPageBreak/>
        <w:t xml:space="preserve">- игра накатом – различные варианты по длине полета мяча, по направлениям полета мяча, сочетание накатов справа и слева; </w:t>
      </w:r>
    </w:p>
    <w:p w:rsidR="00AF0EB1" w:rsidRDefault="00AF0EB1" w:rsidP="0062266F">
      <w:pPr>
        <w:jc w:val="both"/>
        <w:rPr>
          <w:sz w:val="26"/>
          <w:szCs w:val="26"/>
        </w:rPr>
      </w:pPr>
      <w:r w:rsidRPr="00AF0EB1">
        <w:rPr>
          <w:sz w:val="26"/>
          <w:szCs w:val="26"/>
        </w:rPr>
        <w:t xml:space="preserve">- игра на счет разученными ударами; </w:t>
      </w:r>
    </w:p>
    <w:p w:rsidR="00AF0EB1" w:rsidRDefault="00AF0EB1" w:rsidP="0062266F">
      <w:pPr>
        <w:jc w:val="both"/>
        <w:rPr>
          <w:sz w:val="26"/>
          <w:szCs w:val="26"/>
        </w:rPr>
      </w:pPr>
      <w:r w:rsidRPr="00AF0EB1">
        <w:rPr>
          <w:sz w:val="26"/>
          <w:szCs w:val="26"/>
        </w:rPr>
        <w:t xml:space="preserve">- игра со всего стола с коротких и длинных мячей; </w:t>
      </w:r>
    </w:p>
    <w:p w:rsidR="005D3130" w:rsidRDefault="00AF0EB1" w:rsidP="0062266F">
      <w:pPr>
        <w:jc w:val="both"/>
        <w:rPr>
          <w:sz w:val="26"/>
          <w:szCs w:val="26"/>
        </w:rPr>
      </w:pPr>
      <w:r w:rsidRPr="00AF0EB1">
        <w:rPr>
          <w:sz w:val="26"/>
          <w:szCs w:val="26"/>
        </w:rPr>
        <w:t>- групповые игры: «Круговая», «Дворник», «Один против всех», «Круговая – с трен</w:t>
      </w:r>
      <w:r w:rsidRPr="00AF0EB1">
        <w:rPr>
          <w:sz w:val="26"/>
          <w:szCs w:val="26"/>
        </w:rPr>
        <w:t>е</w:t>
      </w:r>
      <w:r w:rsidRPr="00AF0EB1">
        <w:rPr>
          <w:sz w:val="26"/>
          <w:szCs w:val="26"/>
        </w:rPr>
        <w:t>ром» и др.</w:t>
      </w:r>
    </w:p>
    <w:p w:rsidR="00AF0EB1" w:rsidRDefault="00AF0EB1" w:rsidP="003D1E46">
      <w:pPr>
        <w:jc w:val="center"/>
        <w:rPr>
          <w:b/>
          <w:sz w:val="26"/>
          <w:szCs w:val="26"/>
        </w:rPr>
      </w:pPr>
      <w:r>
        <w:rPr>
          <w:b/>
          <w:sz w:val="26"/>
          <w:szCs w:val="26"/>
        </w:rPr>
        <w:t>Тренировочный этап (этап спортивной специализации)</w:t>
      </w:r>
    </w:p>
    <w:p w:rsidR="00AF0EB1" w:rsidRDefault="00AF0EB1" w:rsidP="003D1E46">
      <w:pPr>
        <w:jc w:val="center"/>
        <w:rPr>
          <w:b/>
          <w:sz w:val="26"/>
          <w:szCs w:val="26"/>
        </w:rPr>
      </w:pPr>
      <w:r>
        <w:rPr>
          <w:b/>
          <w:sz w:val="26"/>
          <w:szCs w:val="26"/>
        </w:rPr>
        <w:t>До двух лет</w:t>
      </w:r>
    </w:p>
    <w:p w:rsidR="00914139" w:rsidRDefault="00914139" w:rsidP="003D1E46">
      <w:pPr>
        <w:jc w:val="both"/>
        <w:rPr>
          <w:sz w:val="26"/>
          <w:szCs w:val="26"/>
        </w:rPr>
      </w:pPr>
      <w:r>
        <w:rPr>
          <w:sz w:val="26"/>
          <w:szCs w:val="26"/>
        </w:rPr>
        <w:tab/>
      </w:r>
      <w:r w:rsidR="00AF0EB1" w:rsidRPr="00914139">
        <w:rPr>
          <w:sz w:val="26"/>
          <w:szCs w:val="26"/>
        </w:rPr>
        <w:t>На тренировочном этапе (до 2-х лет подготовки) годичный цикл состоит из подготовительного и соревновательного периодов. Главное внимание уделяется ра</w:t>
      </w:r>
      <w:r w:rsidR="00AF0EB1" w:rsidRPr="00914139">
        <w:rPr>
          <w:sz w:val="26"/>
          <w:szCs w:val="26"/>
        </w:rPr>
        <w:t>з</w:t>
      </w:r>
      <w:r w:rsidR="00AF0EB1" w:rsidRPr="00914139">
        <w:rPr>
          <w:sz w:val="26"/>
          <w:szCs w:val="26"/>
        </w:rPr>
        <w:t>носторонней физической подготовке, повышению уровня функциональных возмо</w:t>
      </w:r>
      <w:r w:rsidR="00AF0EB1" w:rsidRPr="00914139">
        <w:rPr>
          <w:sz w:val="26"/>
          <w:szCs w:val="26"/>
        </w:rPr>
        <w:t>ж</w:t>
      </w:r>
      <w:r w:rsidR="00AF0EB1" w:rsidRPr="00914139">
        <w:rPr>
          <w:sz w:val="26"/>
          <w:szCs w:val="26"/>
        </w:rPr>
        <w:t>ностей, включению средств с элементами специальной физической подготовки, дал</w:t>
      </w:r>
      <w:r w:rsidR="00AF0EB1" w:rsidRPr="00914139">
        <w:rPr>
          <w:sz w:val="26"/>
          <w:szCs w:val="26"/>
        </w:rPr>
        <w:t>ь</w:t>
      </w:r>
      <w:r w:rsidR="00AF0EB1" w:rsidRPr="00914139">
        <w:rPr>
          <w:sz w:val="26"/>
          <w:szCs w:val="26"/>
        </w:rPr>
        <w:t>нейшему расширению арсенала технико-тактических навыков и приемов. По оконч</w:t>
      </w:r>
      <w:r w:rsidR="00AF0EB1" w:rsidRPr="00914139">
        <w:rPr>
          <w:sz w:val="26"/>
          <w:szCs w:val="26"/>
        </w:rPr>
        <w:t>а</w:t>
      </w:r>
      <w:r w:rsidR="00AF0EB1" w:rsidRPr="00914139">
        <w:rPr>
          <w:sz w:val="26"/>
          <w:szCs w:val="26"/>
        </w:rPr>
        <w:t xml:space="preserve">нии годичного цикла юные теннисисты обязаны выполнить нормативы ОФП, СФП, участвовать в соревнованиях. </w:t>
      </w:r>
    </w:p>
    <w:p w:rsidR="00914139" w:rsidRDefault="00914139" w:rsidP="003D1E46">
      <w:pPr>
        <w:jc w:val="both"/>
        <w:rPr>
          <w:sz w:val="26"/>
          <w:szCs w:val="26"/>
        </w:rPr>
      </w:pPr>
      <w:r>
        <w:rPr>
          <w:sz w:val="26"/>
          <w:szCs w:val="26"/>
        </w:rPr>
        <w:tab/>
      </w:r>
      <w:r w:rsidR="00AF0EB1" w:rsidRPr="00914139">
        <w:rPr>
          <w:sz w:val="26"/>
          <w:szCs w:val="26"/>
        </w:rPr>
        <w:t>На этом этапе необходимо провести распределение спортсменов по стилям и</w:t>
      </w:r>
      <w:r w:rsidR="00AF0EB1" w:rsidRPr="00914139">
        <w:rPr>
          <w:sz w:val="26"/>
          <w:szCs w:val="26"/>
        </w:rPr>
        <w:t>г</w:t>
      </w:r>
      <w:r w:rsidR="00AF0EB1" w:rsidRPr="00914139">
        <w:rPr>
          <w:sz w:val="26"/>
          <w:szCs w:val="26"/>
        </w:rPr>
        <w:t>ры. Начать подготовку в соответствии с особенностями стиля, не забывая при этом о технической подготовленности. Формировать и совершенствовать ключевые элеме</w:t>
      </w:r>
      <w:r w:rsidR="00AF0EB1" w:rsidRPr="00914139">
        <w:rPr>
          <w:sz w:val="26"/>
          <w:szCs w:val="26"/>
        </w:rPr>
        <w:t>н</w:t>
      </w:r>
      <w:r w:rsidR="00AF0EB1" w:rsidRPr="00914139">
        <w:rPr>
          <w:sz w:val="26"/>
          <w:szCs w:val="26"/>
        </w:rPr>
        <w:t xml:space="preserve">ты стиля. </w:t>
      </w:r>
    </w:p>
    <w:p w:rsidR="003D1E46" w:rsidRDefault="00914139" w:rsidP="003D1E46">
      <w:pPr>
        <w:jc w:val="both"/>
        <w:rPr>
          <w:sz w:val="26"/>
          <w:szCs w:val="26"/>
        </w:rPr>
      </w:pPr>
      <w:r>
        <w:rPr>
          <w:sz w:val="26"/>
          <w:szCs w:val="26"/>
        </w:rPr>
        <w:tab/>
      </w:r>
      <w:r w:rsidR="00AF0EB1" w:rsidRPr="00914139">
        <w:rPr>
          <w:sz w:val="26"/>
          <w:szCs w:val="26"/>
        </w:rPr>
        <w:t>Следует постоянно увеличивать объем заданий по тренировке техники комб</w:t>
      </w:r>
      <w:r w:rsidR="00AF0EB1" w:rsidRPr="00914139">
        <w:rPr>
          <w:sz w:val="26"/>
          <w:szCs w:val="26"/>
        </w:rPr>
        <w:t>и</w:t>
      </w:r>
      <w:r w:rsidR="00AF0EB1" w:rsidRPr="00914139">
        <w:rPr>
          <w:sz w:val="26"/>
          <w:szCs w:val="26"/>
        </w:rPr>
        <w:t xml:space="preserve">наций, применять упражнения в парной игре. Овладевать теоретическими знаниями, непосредственно связанными со спортивной тренировкой. </w:t>
      </w:r>
    </w:p>
    <w:p w:rsidR="003D1E46" w:rsidRDefault="003D1E46" w:rsidP="003D1E46">
      <w:pPr>
        <w:jc w:val="both"/>
        <w:rPr>
          <w:sz w:val="26"/>
          <w:szCs w:val="26"/>
        </w:rPr>
      </w:pPr>
      <w:r>
        <w:rPr>
          <w:sz w:val="26"/>
          <w:szCs w:val="26"/>
        </w:rPr>
        <w:tab/>
      </w:r>
      <w:r w:rsidR="00AF0EB1" w:rsidRPr="00914139">
        <w:rPr>
          <w:sz w:val="26"/>
          <w:szCs w:val="26"/>
        </w:rPr>
        <w:t>Проводить всестороннюю физическую подготовку, основное внимание уделять воспитанию гибкости и ловкости. Совершенствовать скоростные способности (ск</w:t>
      </w:r>
      <w:r w:rsidR="00AF0EB1" w:rsidRPr="00914139">
        <w:rPr>
          <w:sz w:val="26"/>
          <w:szCs w:val="26"/>
        </w:rPr>
        <w:t>о</w:t>
      </w:r>
      <w:r w:rsidR="00AF0EB1" w:rsidRPr="00914139">
        <w:rPr>
          <w:sz w:val="26"/>
          <w:szCs w:val="26"/>
        </w:rPr>
        <w:t>рость и точность реакции, быстроту и темп движений). Повышать уровень скорос</w:t>
      </w:r>
      <w:r w:rsidR="00AF0EB1" w:rsidRPr="00914139">
        <w:rPr>
          <w:sz w:val="26"/>
          <w:szCs w:val="26"/>
        </w:rPr>
        <w:t>т</w:t>
      </w:r>
      <w:r w:rsidR="00AF0EB1" w:rsidRPr="00914139">
        <w:rPr>
          <w:sz w:val="26"/>
          <w:szCs w:val="26"/>
        </w:rPr>
        <w:t xml:space="preserve">ной и аэробной выносливости. </w:t>
      </w:r>
    </w:p>
    <w:p w:rsidR="003D1E46" w:rsidRDefault="00AF0EB1" w:rsidP="003D1E46">
      <w:pPr>
        <w:jc w:val="both"/>
        <w:rPr>
          <w:sz w:val="26"/>
          <w:szCs w:val="26"/>
        </w:rPr>
      </w:pPr>
      <w:r w:rsidRPr="00914139">
        <w:rPr>
          <w:sz w:val="26"/>
          <w:szCs w:val="26"/>
        </w:rPr>
        <w:t>Основные направления тренировочного этапа подготовки (до 2-х лет).</w:t>
      </w:r>
    </w:p>
    <w:p w:rsidR="003D1E46" w:rsidRDefault="003D1E46" w:rsidP="003D1E46">
      <w:pPr>
        <w:jc w:val="both"/>
        <w:rPr>
          <w:sz w:val="26"/>
          <w:szCs w:val="26"/>
        </w:rPr>
      </w:pPr>
      <w:r>
        <w:rPr>
          <w:sz w:val="26"/>
          <w:szCs w:val="26"/>
        </w:rPr>
        <w:tab/>
      </w:r>
      <w:r w:rsidR="00AF0EB1" w:rsidRPr="00914139">
        <w:rPr>
          <w:sz w:val="26"/>
          <w:szCs w:val="26"/>
        </w:rPr>
        <w:t xml:space="preserve">1. Воспитывать сознательность и дисциплинированность, стремление к идеалу. </w:t>
      </w:r>
    </w:p>
    <w:p w:rsidR="003D1E46" w:rsidRDefault="003D1E46" w:rsidP="003D1E46">
      <w:pPr>
        <w:jc w:val="both"/>
        <w:rPr>
          <w:sz w:val="26"/>
          <w:szCs w:val="26"/>
        </w:rPr>
      </w:pPr>
      <w:r>
        <w:rPr>
          <w:sz w:val="26"/>
          <w:szCs w:val="26"/>
        </w:rPr>
        <w:tab/>
      </w:r>
      <w:r w:rsidR="00AF0EB1" w:rsidRPr="00914139">
        <w:rPr>
          <w:sz w:val="26"/>
          <w:szCs w:val="26"/>
        </w:rPr>
        <w:t>2. Совершенствовать технику комбинаций и работы ног. Применять упражн</w:t>
      </w:r>
      <w:r w:rsidR="00AF0EB1" w:rsidRPr="00914139">
        <w:rPr>
          <w:sz w:val="26"/>
          <w:szCs w:val="26"/>
        </w:rPr>
        <w:t>е</w:t>
      </w:r>
      <w:r w:rsidR="00AF0EB1" w:rsidRPr="00914139">
        <w:rPr>
          <w:sz w:val="26"/>
          <w:szCs w:val="26"/>
        </w:rPr>
        <w:t xml:space="preserve">ния тактической направленности при игре в паре. К концу этапа овладеть основной техникой индивидуального стиля игры. </w:t>
      </w:r>
    </w:p>
    <w:p w:rsidR="003D1E46" w:rsidRDefault="003D1E46" w:rsidP="003D1E46">
      <w:pPr>
        <w:jc w:val="both"/>
        <w:rPr>
          <w:sz w:val="26"/>
          <w:szCs w:val="26"/>
        </w:rPr>
      </w:pPr>
      <w:r>
        <w:rPr>
          <w:sz w:val="26"/>
          <w:szCs w:val="26"/>
        </w:rPr>
        <w:tab/>
      </w:r>
      <w:r w:rsidR="00AF0EB1" w:rsidRPr="00914139">
        <w:rPr>
          <w:sz w:val="26"/>
          <w:szCs w:val="26"/>
        </w:rPr>
        <w:t xml:space="preserve">3. Использовать оптимальный период для развития скоростных способностей (скорость реакции, быстрота движений) и совершенствования механизма нервно-мышечной регуляции. </w:t>
      </w:r>
    </w:p>
    <w:p w:rsidR="003D1E46" w:rsidRDefault="003D1E46" w:rsidP="003D1E46">
      <w:pPr>
        <w:jc w:val="both"/>
        <w:rPr>
          <w:sz w:val="26"/>
          <w:szCs w:val="26"/>
        </w:rPr>
      </w:pPr>
      <w:r>
        <w:rPr>
          <w:sz w:val="26"/>
          <w:szCs w:val="26"/>
        </w:rPr>
        <w:tab/>
      </w:r>
      <w:r w:rsidR="00AF0EB1" w:rsidRPr="00914139">
        <w:rPr>
          <w:sz w:val="26"/>
          <w:szCs w:val="26"/>
        </w:rPr>
        <w:t xml:space="preserve">4. Увеличивать вариативность техники и тактики посредством самоконтроля и саморегуляции. </w:t>
      </w:r>
    </w:p>
    <w:p w:rsidR="003D1E46" w:rsidRDefault="003D1E46" w:rsidP="003D1E46">
      <w:pPr>
        <w:jc w:val="both"/>
        <w:rPr>
          <w:sz w:val="26"/>
          <w:szCs w:val="26"/>
        </w:rPr>
      </w:pPr>
      <w:r>
        <w:rPr>
          <w:sz w:val="26"/>
          <w:szCs w:val="26"/>
        </w:rPr>
        <w:tab/>
      </w:r>
      <w:r w:rsidR="00AF0EB1" w:rsidRPr="00914139">
        <w:rPr>
          <w:sz w:val="26"/>
          <w:szCs w:val="26"/>
        </w:rPr>
        <w:t xml:space="preserve">5. Ознакомить спортсменов с особенностями четырех основных стилей игры, повысить уровень их теоретических знаний по вопросам парной игры и особенностям полета и отскока мяча. </w:t>
      </w:r>
    </w:p>
    <w:p w:rsidR="003D1E46" w:rsidRDefault="00AF0EB1" w:rsidP="003D1E46">
      <w:pPr>
        <w:jc w:val="both"/>
        <w:rPr>
          <w:sz w:val="26"/>
          <w:szCs w:val="26"/>
        </w:rPr>
      </w:pPr>
      <w:r w:rsidRPr="00914139">
        <w:rPr>
          <w:sz w:val="26"/>
          <w:szCs w:val="26"/>
        </w:rPr>
        <w:t>Общефизическая подготовка</w:t>
      </w:r>
    </w:p>
    <w:p w:rsidR="003D1E46" w:rsidRDefault="003D1E46" w:rsidP="003D1E46">
      <w:pPr>
        <w:jc w:val="both"/>
        <w:rPr>
          <w:sz w:val="26"/>
          <w:szCs w:val="26"/>
        </w:rPr>
      </w:pPr>
      <w:r>
        <w:rPr>
          <w:sz w:val="26"/>
          <w:szCs w:val="26"/>
        </w:rPr>
        <w:tab/>
      </w:r>
      <w:r w:rsidR="00AF0EB1" w:rsidRPr="00914139">
        <w:rPr>
          <w:sz w:val="26"/>
          <w:szCs w:val="26"/>
        </w:rPr>
        <w:t>Развиваемые физические качества: подвижность и быстрота реакции, сила, в</w:t>
      </w:r>
      <w:r w:rsidR="00AF0EB1" w:rsidRPr="00914139">
        <w:rPr>
          <w:sz w:val="26"/>
          <w:szCs w:val="26"/>
        </w:rPr>
        <w:t>ы</w:t>
      </w:r>
      <w:r w:rsidR="00AF0EB1" w:rsidRPr="00914139">
        <w:rPr>
          <w:sz w:val="26"/>
          <w:szCs w:val="26"/>
        </w:rPr>
        <w:t>носливость, координированность, ритмич</w:t>
      </w:r>
      <w:r>
        <w:rPr>
          <w:sz w:val="26"/>
          <w:szCs w:val="26"/>
        </w:rPr>
        <w:t xml:space="preserve">ность. </w:t>
      </w:r>
      <w:r w:rsidR="00AF0EB1" w:rsidRPr="00914139">
        <w:rPr>
          <w:sz w:val="26"/>
          <w:szCs w:val="26"/>
        </w:rPr>
        <w:t xml:space="preserve"> </w:t>
      </w:r>
    </w:p>
    <w:p w:rsidR="003D1E46" w:rsidRDefault="003D1E46" w:rsidP="003D1E46">
      <w:pPr>
        <w:jc w:val="both"/>
        <w:rPr>
          <w:sz w:val="26"/>
          <w:szCs w:val="26"/>
        </w:rPr>
      </w:pPr>
      <w:r>
        <w:rPr>
          <w:sz w:val="26"/>
          <w:szCs w:val="26"/>
        </w:rPr>
        <w:tab/>
      </w:r>
      <w:r w:rsidR="00AF0EB1" w:rsidRPr="00914139">
        <w:rPr>
          <w:sz w:val="26"/>
          <w:szCs w:val="26"/>
        </w:rPr>
        <w:t>Упражнения для развития подвижности и быстроты реакции: бег с быстрой сменой направлений, выпады из различных положений, бег с ускорением, переме</w:t>
      </w:r>
      <w:r w:rsidR="00AF0EB1" w:rsidRPr="00914139">
        <w:rPr>
          <w:sz w:val="26"/>
          <w:szCs w:val="26"/>
        </w:rPr>
        <w:t>н</w:t>
      </w:r>
      <w:r w:rsidR="00AF0EB1" w:rsidRPr="00914139">
        <w:rPr>
          <w:sz w:val="26"/>
          <w:szCs w:val="26"/>
        </w:rPr>
        <w:t>ный бег, челночный бег, бег змейкой, игры в футбол, баскетбол. Упражнения для ра</w:t>
      </w:r>
      <w:r w:rsidR="00AF0EB1" w:rsidRPr="00914139">
        <w:rPr>
          <w:sz w:val="26"/>
          <w:szCs w:val="26"/>
        </w:rPr>
        <w:t>з</w:t>
      </w:r>
      <w:r w:rsidR="00AF0EB1" w:rsidRPr="00914139">
        <w:rPr>
          <w:sz w:val="26"/>
          <w:szCs w:val="26"/>
        </w:rPr>
        <w:t>вития силы: отжимания в упоре лежа, подтягивания на перекладине различным хв</w:t>
      </w:r>
      <w:r w:rsidR="00AF0EB1" w:rsidRPr="00914139">
        <w:rPr>
          <w:sz w:val="26"/>
          <w:szCs w:val="26"/>
        </w:rPr>
        <w:t>а</w:t>
      </w:r>
      <w:r w:rsidR="00AF0EB1" w:rsidRPr="00914139">
        <w:rPr>
          <w:sz w:val="26"/>
          <w:szCs w:val="26"/>
        </w:rPr>
        <w:t xml:space="preserve">том, прыжки на одной ноге, прыжки на обеих ногах, прыжки из положения приседа </w:t>
      </w:r>
      <w:r w:rsidR="00AF0EB1" w:rsidRPr="00914139">
        <w:rPr>
          <w:sz w:val="26"/>
          <w:szCs w:val="26"/>
        </w:rPr>
        <w:lastRenderedPageBreak/>
        <w:t>прыжки через скамейку, ходьба из положения приседа, подъем туловища из полож</w:t>
      </w:r>
      <w:r w:rsidR="00AF0EB1" w:rsidRPr="00914139">
        <w:rPr>
          <w:sz w:val="26"/>
          <w:szCs w:val="26"/>
        </w:rPr>
        <w:t>е</w:t>
      </w:r>
      <w:r w:rsidR="00AF0EB1" w:rsidRPr="00914139">
        <w:rPr>
          <w:sz w:val="26"/>
          <w:szCs w:val="26"/>
        </w:rPr>
        <w:t xml:space="preserve">ния лежа, поднятие ног на шведской стенке, бросок набивного мяча из положения лежа. </w:t>
      </w:r>
    </w:p>
    <w:p w:rsidR="003D1E46" w:rsidRDefault="003D1E46" w:rsidP="003D1E46">
      <w:pPr>
        <w:jc w:val="both"/>
        <w:rPr>
          <w:sz w:val="26"/>
          <w:szCs w:val="26"/>
        </w:rPr>
      </w:pPr>
      <w:r>
        <w:rPr>
          <w:sz w:val="26"/>
          <w:szCs w:val="26"/>
        </w:rPr>
        <w:tab/>
      </w:r>
      <w:r w:rsidR="00AF0EB1" w:rsidRPr="00914139">
        <w:rPr>
          <w:sz w:val="26"/>
          <w:szCs w:val="26"/>
        </w:rPr>
        <w:t xml:space="preserve">Упражнения для развития ловкости, координированности, ритмичности: бросок мяча в цель, броски мяча из различных положений, бег по пересеченной местности. </w:t>
      </w:r>
      <w:r>
        <w:rPr>
          <w:sz w:val="26"/>
          <w:szCs w:val="26"/>
        </w:rPr>
        <w:tab/>
      </w:r>
      <w:r w:rsidR="00AF0EB1" w:rsidRPr="00914139">
        <w:rPr>
          <w:sz w:val="26"/>
          <w:szCs w:val="26"/>
        </w:rPr>
        <w:t xml:space="preserve">Упражнения для развития выносливости: бег 1,5 км., 500 м., 300 м., игры в футбол, баскетбол. </w:t>
      </w:r>
    </w:p>
    <w:p w:rsidR="003D1E46" w:rsidRDefault="00AF0EB1" w:rsidP="003D1E46">
      <w:pPr>
        <w:jc w:val="center"/>
        <w:rPr>
          <w:sz w:val="26"/>
          <w:szCs w:val="26"/>
        </w:rPr>
      </w:pPr>
      <w:r w:rsidRPr="00914139">
        <w:rPr>
          <w:sz w:val="26"/>
          <w:szCs w:val="26"/>
        </w:rPr>
        <w:t>Специальная физическая подготовка</w:t>
      </w:r>
    </w:p>
    <w:p w:rsidR="00AF0EB1" w:rsidRPr="00914139" w:rsidRDefault="003D1E46" w:rsidP="003D1E46">
      <w:pPr>
        <w:jc w:val="both"/>
        <w:rPr>
          <w:b/>
          <w:sz w:val="26"/>
          <w:szCs w:val="26"/>
        </w:rPr>
      </w:pPr>
      <w:r>
        <w:rPr>
          <w:sz w:val="26"/>
          <w:szCs w:val="26"/>
        </w:rPr>
        <w:tab/>
      </w:r>
      <w:r w:rsidR="00AF0EB1" w:rsidRPr="00914139">
        <w:rPr>
          <w:sz w:val="26"/>
          <w:szCs w:val="26"/>
        </w:rPr>
        <w:t>Упражнения для развития СПФ: передвижение боком скачками, имитация ударных движений, имитация ударных движений с нагрузкой 0,5 кг., имитация уд</w:t>
      </w:r>
      <w:r w:rsidR="00AF0EB1" w:rsidRPr="00914139">
        <w:rPr>
          <w:sz w:val="26"/>
          <w:szCs w:val="26"/>
        </w:rPr>
        <w:t>а</w:t>
      </w:r>
      <w:r w:rsidR="00AF0EB1" w:rsidRPr="00914139">
        <w:rPr>
          <w:sz w:val="26"/>
          <w:szCs w:val="26"/>
        </w:rPr>
        <w:t>ров с поворотом туловища и передвижением (влево-вправо, вперед-назад, по вос</w:t>
      </w:r>
      <w:r w:rsidR="00AF0EB1" w:rsidRPr="00914139">
        <w:rPr>
          <w:sz w:val="26"/>
          <w:szCs w:val="26"/>
        </w:rPr>
        <w:t>ь</w:t>
      </w:r>
      <w:r w:rsidR="00AF0EB1" w:rsidRPr="00914139">
        <w:rPr>
          <w:sz w:val="26"/>
          <w:szCs w:val="26"/>
        </w:rPr>
        <w:t>мерке), боксирование на ходу, повороты туловища из положения сидя, прыжки в ст</w:t>
      </w:r>
      <w:r w:rsidR="00AF0EB1" w:rsidRPr="00914139">
        <w:rPr>
          <w:sz w:val="26"/>
          <w:szCs w:val="26"/>
        </w:rPr>
        <w:t>о</w:t>
      </w:r>
      <w:r w:rsidR="00AF0EB1" w:rsidRPr="00914139">
        <w:rPr>
          <w:sz w:val="26"/>
          <w:szCs w:val="26"/>
        </w:rPr>
        <w:t>роны, прыжки со скакалкой одинарные и двойные на время, бег 30, 60 м</w:t>
      </w:r>
      <w:r>
        <w:rPr>
          <w:sz w:val="26"/>
          <w:szCs w:val="26"/>
        </w:rPr>
        <w:t>.</w:t>
      </w:r>
    </w:p>
    <w:tbl>
      <w:tblPr>
        <w:tblStyle w:val="a5"/>
        <w:tblW w:w="0" w:type="auto"/>
        <w:tblLook w:val="04A0"/>
      </w:tblPr>
      <w:tblGrid>
        <w:gridCol w:w="4927"/>
        <w:gridCol w:w="4927"/>
      </w:tblGrid>
      <w:tr w:rsidR="003D1E46" w:rsidTr="00E3213B">
        <w:tc>
          <w:tcPr>
            <w:tcW w:w="9854" w:type="dxa"/>
            <w:gridSpan w:val="2"/>
          </w:tcPr>
          <w:p w:rsidR="00E3213B" w:rsidRPr="00E3213B" w:rsidRDefault="00E3213B" w:rsidP="00E3213B">
            <w:pPr>
              <w:jc w:val="center"/>
              <w:rPr>
                <w:b/>
                <w:sz w:val="22"/>
                <w:szCs w:val="22"/>
              </w:rPr>
            </w:pPr>
            <w:r w:rsidRPr="00E3213B">
              <w:rPr>
                <w:b/>
                <w:sz w:val="22"/>
                <w:szCs w:val="22"/>
              </w:rPr>
              <w:t>Тренировочный этап (этап спортивной специализации)</w:t>
            </w:r>
          </w:p>
          <w:p w:rsidR="003D1E46" w:rsidRPr="00E3213B" w:rsidRDefault="00E3213B" w:rsidP="00E3213B">
            <w:pPr>
              <w:jc w:val="center"/>
              <w:rPr>
                <w:b/>
                <w:sz w:val="26"/>
                <w:szCs w:val="26"/>
              </w:rPr>
            </w:pPr>
            <w:r w:rsidRPr="00E3213B">
              <w:rPr>
                <w:b/>
                <w:sz w:val="22"/>
                <w:szCs w:val="22"/>
              </w:rPr>
              <w:t>До двух лет</w:t>
            </w:r>
          </w:p>
        </w:tc>
      </w:tr>
      <w:tr w:rsidR="003D1E46" w:rsidTr="00E3213B">
        <w:tc>
          <w:tcPr>
            <w:tcW w:w="4927" w:type="dxa"/>
          </w:tcPr>
          <w:p w:rsidR="003D1E46" w:rsidRDefault="003D1E46" w:rsidP="00E3213B">
            <w:pPr>
              <w:jc w:val="both"/>
            </w:pPr>
            <w:r>
              <w:t xml:space="preserve">- накаты справа, слева, по диагонали, прямой; </w:t>
            </w:r>
          </w:p>
          <w:p w:rsidR="003D1E46" w:rsidRDefault="003D1E46" w:rsidP="00E3213B">
            <w:pPr>
              <w:jc w:val="both"/>
            </w:pPr>
            <w:r>
              <w:t xml:space="preserve">- короткий накат (с полулета); </w:t>
            </w:r>
          </w:p>
          <w:p w:rsidR="003D1E46" w:rsidRDefault="003D1E46" w:rsidP="00E3213B">
            <w:pPr>
              <w:jc w:val="both"/>
            </w:pPr>
            <w:r>
              <w:t xml:space="preserve">- длинный накат (с отскоком в средней зоне); </w:t>
            </w:r>
          </w:p>
          <w:p w:rsidR="003D1E46" w:rsidRDefault="003D1E46" w:rsidP="00E3213B">
            <w:pPr>
              <w:jc w:val="both"/>
            </w:pPr>
            <w:r>
              <w:t xml:space="preserve">- срезка срезки справа, слева; </w:t>
            </w:r>
          </w:p>
          <w:p w:rsidR="003D1E46" w:rsidRDefault="003D1E46" w:rsidP="00E3213B">
            <w:pPr>
              <w:jc w:val="both"/>
            </w:pPr>
            <w:r>
              <w:t>- накат по срезке справа, слева;</w:t>
            </w:r>
          </w:p>
          <w:p w:rsidR="003D1E46" w:rsidRDefault="003D1E46" w:rsidP="00E3213B">
            <w:pPr>
              <w:jc w:val="both"/>
            </w:pPr>
            <w:r>
              <w:t xml:space="preserve"> - топ-спин справа по подставке (диагональ); </w:t>
            </w:r>
          </w:p>
          <w:p w:rsidR="003D1E46" w:rsidRDefault="003D1E46" w:rsidP="00E3213B">
            <w:pPr>
              <w:jc w:val="both"/>
            </w:pPr>
            <w:r>
              <w:t xml:space="preserve">- завершающий удар по накату; </w:t>
            </w:r>
          </w:p>
          <w:p w:rsidR="003D1E46" w:rsidRDefault="003D1E46" w:rsidP="00E3213B">
            <w:pPr>
              <w:jc w:val="both"/>
            </w:pPr>
            <w:r>
              <w:t>- изучение крученых подач:</w:t>
            </w:r>
          </w:p>
          <w:p w:rsidR="003D1E46" w:rsidRDefault="003D1E46" w:rsidP="00E3213B">
            <w:pPr>
              <w:jc w:val="both"/>
            </w:pPr>
            <w:r>
              <w:t xml:space="preserve"> - типа - «маятник» (слева, справа) </w:t>
            </w:r>
          </w:p>
          <w:p w:rsidR="003D1E46" w:rsidRDefault="003D1E46" w:rsidP="00E3213B">
            <w:pPr>
              <w:jc w:val="both"/>
            </w:pPr>
            <w:r>
              <w:t>- «топорник»;</w:t>
            </w:r>
          </w:p>
          <w:p w:rsidR="003D1E46" w:rsidRDefault="003D1E46" w:rsidP="00E3213B">
            <w:pPr>
              <w:jc w:val="both"/>
            </w:pPr>
            <w:r>
              <w:t xml:space="preserve"> - чередование быстрых и коротких подач; </w:t>
            </w:r>
          </w:p>
          <w:p w:rsidR="003D1E46" w:rsidRDefault="003D1E46" w:rsidP="00E3213B">
            <w:pPr>
              <w:jc w:val="both"/>
            </w:pPr>
            <w:r>
              <w:t>- передвижение: одношажным, скользящим и попер</w:t>
            </w:r>
            <w:r>
              <w:t>е</w:t>
            </w:r>
            <w:r>
              <w:t xml:space="preserve">менным способами; </w:t>
            </w:r>
          </w:p>
          <w:p w:rsidR="003D1E46" w:rsidRPr="00AF0EB1" w:rsidRDefault="003D1E46" w:rsidP="00E3213B">
            <w:pPr>
              <w:jc w:val="both"/>
              <w:rPr>
                <w:sz w:val="22"/>
                <w:szCs w:val="22"/>
              </w:rPr>
            </w:pPr>
            <w:r>
              <w:t>- имитация ударов и передвижений.</w:t>
            </w:r>
          </w:p>
        </w:tc>
        <w:tc>
          <w:tcPr>
            <w:tcW w:w="4927" w:type="dxa"/>
          </w:tcPr>
          <w:p w:rsidR="003D1E46" w:rsidRDefault="003D1E46" w:rsidP="00E3213B">
            <w:pPr>
              <w:jc w:val="both"/>
            </w:pPr>
            <w:r>
              <w:t>- совершенствование ударов накатом: увеличение ст</w:t>
            </w:r>
            <w:r>
              <w:t>а</w:t>
            </w:r>
            <w:r>
              <w:t xml:space="preserve">бильности (более 20 ударов подряд) и скорости по заданным направлениям, перевод мяча в другую зону; - накат, топ-спин по срезке (серия ударов); </w:t>
            </w:r>
          </w:p>
          <w:p w:rsidR="003D1E46" w:rsidRDefault="003D1E46" w:rsidP="00E3213B">
            <w:pPr>
              <w:jc w:val="both"/>
            </w:pPr>
            <w:r>
              <w:t xml:space="preserve">- срезка срезки – топ-спин справа; </w:t>
            </w:r>
          </w:p>
          <w:p w:rsidR="003D1E46" w:rsidRDefault="003D1E46" w:rsidP="00E3213B">
            <w:pPr>
              <w:jc w:val="both"/>
            </w:pPr>
            <w:r>
              <w:t>- срезка срезки – топ-спин слева по заданным напра</w:t>
            </w:r>
            <w:r>
              <w:t>в</w:t>
            </w:r>
            <w:r>
              <w:t>лениям (диагональ, середина, по прямой);</w:t>
            </w:r>
          </w:p>
          <w:p w:rsidR="003D1E46" w:rsidRDefault="003D1E46" w:rsidP="00E3213B">
            <w:pPr>
              <w:jc w:val="both"/>
            </w:pPr>
            <w:r>
              <w:t xml:space="preserve"> - топ-спин по подставке справа в разные точки (зоны); - топ-спин по подставке слева в разные зоны; </w:t>
            </w:r>
          </w:p>
          <w:p w:rsidR="003D1E46" w:rsidRDefault="003D1E46" w:rsidP="00E3213B">
            <w:pPr>
              <w:jc w:val="both"/>
            </w:pPr>
            <w:r>
              <w:t>- комбинированно: топ-спин справа, слева, заве</w:t>
            </w:r>
            <w:r>
              <w:t>р</w:t>
            </w:r>
            <w:r>
              <w:t xml:space="preserve">шающий удар; </w:t>
            </w:r>
          </w:p>
          <w:p w:rsidR="003D1E46" w:rsidRPr="00AF0EB1" w:rsidRDefault="003D1E46" w:rsidP="00E3213B">
            <w:pPr>
              <w:jc w:val="both"/>
              <w:rPr>
                <w:sz w:val="22"/>
                <w:szCs w:val="22"/>
              </w:rPr>
            </w:pPr>
            <w:r>
              <w:t>- изучение подач: «маятник», «топорник» «веер», «челнок».</w:t>
            </w:r>
          </w:p>
        </w:tc>
      </w:tr>
    </w:tbl>
    <w:p w:rsidR="003D1E46" w:rsidRDefault="003D1E46" w:rsidP="003D1E46">
      <w:pPr>
        <w:jc w:val="center"/>
        <w:rPr>
          <w:sz w:val="26"/>
          <w:szCs w:val="26"/>
        </w:rPr>
      </w:pPr>
      <w:r w:rsidRPr="003D1E46">
        <w:rPr>
          <w:sz w:val="26"/>
          <w:szCs w:val="26"/>
        </w:rPr>
        <w:t>Базовая тактика</w:t>
      </w:r>
    </w:p>
    <w:p w:rsidR="003D1E46" w:rsidRDefault="003D1E46" w:rsidP="003D1E46">
      <w:pPr>
        <w:jc w:val="both"/>
        <w:rPr>
          <w:sz w:val="26"/>
          <w:szCs w:val="26"/>
        </w:rPr>
      </w:pPr>
      <w:r w:rsidRPr="003D1E46">
        <w:rPr>
          <w:sz w:val="26"/>
          <w:szCs w:val="26"/>
        </w:rPr>
        <w:t xml:space="preserve">- изменение скорости выполняемых ударов; </w:t>
      </w:r>
    </w:p>
    <w:p w:rsidR="003D1E46" w:rsidRDefault="003D1E46" w:rsidP="003D1E46">
      <w:pPr>
        <w:jc w:val="both"/>
        <w:rPr>
          <w:sz w:val="26"/>
          <w:szCs w:val="26"/>
        </w:rPr>
      </w:pPr>
      <w:r w:rsidRPr="003D1E46">
        <w:rPr>
          <w:sz w:val="26"/>
          <w:szCs w:val="26"/>
        </w:rPr>
        <w:t xml:space="preserve">- изменение направления выполняемых ударов (перевод). </w:t>
      </w:r>
    </w:p>
    <w:p w:rsidR="003D1E46" w:rsidRDefault="003D1E46" w:rsidP="003D1E46">
      <w:pPr>
        <w:jc w:val="both"/>
        <w:rPr>
          <w:sz w:val="26"/>
          <w:szCs w:val="26"/>
        </w:rPr>
      </w:pPr>
      <w:r w:rsidRPr="003D1E46">
        <w:rPr>
          <w:sz w:val="26"/>
          <w:szCs w:val="26"/>
        </w:rPr>
        <w:t xml:space="preserve">Тренировочные игры на счет по элементам: </w:t>
      </w:r>
    </w:p>
    <w:p w:rsidR="003D1E46" w:rsidRDefault="003D1E46" w:rsidP="003D1E46">
      <w:pPr>
        <w:jc w:val="both"/>
        <w:rPr>
          <w:sz w:val="26"/>
          <w:szCs w:val="26"/>
        </w:rPr>
      </w:pPr>
      <w:r w:rsidRPr="003D1E46">
        <w:rPr>
          <w:sz w:val="26"/>
          <w:szCs w:val="26"/>
        </w:rPr>
        <w:t xml:space="preserve">- только накатами справа на 2/3 стола; </w:t>
      </w:r>
    </w:p>
    <w:p w:rsidR="003D1E46" w:rsidRDefault="003D1E46" w:rsidP="003D1E46">
      <w:pPr>
        <w:jc w:val="both"/>
        <w:rPr>
          <w:sz w:val="26"/>
          <w:szCs w:val="26"/>
        </w:rPr>
      </w:pPr>
      <w:r w:rsidRPr="003D1E46">
        <w:rPr>
          <w:sz w:val="26"/>
          <w:szCs w:val="26"/>
        </w:rPr>
        <w:t xml:space="preserve">- накатами слева по левой половине; </w:t>
      </w:r>
    </w:p>
    <w:p w:rsidR="003D1E46" w:rsidRDefault="003D1E46" w:rsidP="003D1E46">
      <w:pPr>
        <w:jc w:val="both"/>
        <w:rPr>
          <w:sz w:val="26"/>
          <w:szCs w:val="26"/>
        </w:rPr>
      </w:pPr>
      <w:r w:rsidRPr="003D1E46">
        <w:rPr>
          <w:sz w:val="26"/>
          <w:szCs w:val="26"/>
        </w:rPr>
        <w:t xml:space="preserve">- быстрая подача – быстрый удар справа; </w:t>
      </w:r>
    </w:p>
    <w:p w:rsidR="003D1E46" w:rsidRDefault="003D1E46" w:rsidP="003D1E46">
      <w:pPr>
        <w:jc w:val="both"/>
        <w:rPr>
          <w:sz w:val="26"/>
          <w:szCs w:val="26"/>
        </w:rPr>
      </w:pPr>
      <w:r w:rsidRPr="003D1E46">
        <w:rPr>
          <w:sz w:val="26"/>
          <w:szCs w:val="26"/>
        </w:rPr>
        <w:t xml:space="preserve">- быстрая подача – быстрый удар слева; </w:t>
      </w:r>
    </w:p>
    <w:p w:rsidR="003D1E46" w:rsidRDefault="003D1E46" w:rsidP="003D1E46">
      <w:pPr>
        <w:jc w:val="both"/>
        <w:rPr>
          <w:sz w:val="26"/>
          <w:szCs w:val="26"/>
        </w:rPr>
      </w:pPr>
      <w:r w:rsidRPr="003D1E46">
        <w:rPr>
          <w:sz w:val="26"/>
          <w:szCs w:val="26"/>
        </w:rPr>
        <w:t xml:space="preserve">- только накатами против срезки. </w:t>
      </w:r>
    </w:p>
    <w:p w:rsidR="003D1E46" w:rsidRDefault="003D1E46" w:rsidP="003D1E46">
      <w:pPr>
        <w:jc w:val="both"/>
        <w:rPr>
          <w:sz w:val="26"/>
          <w:szCs w:val="26"/>
        </w:rPr>
      </w:pPr>
      <w:r w:rsidRPr="003D1E46">
        <w:rPr>
          <w:sz w:val="26"/>
          <w:szCs w:val="26"/>
        </w:rPr>
        <w:t xml:space="preserve">Метод освоения: </w:t>
      </w:r>
    </w:p>
    <w:p w:rsidR="003D1E46" w:rsidRDefault="003D1E46" w:rsidP="003D1E46">
      <w:pPr>
        <w:jc w:val="both"/>
        <w:rPr>
          <w:sz w:val="26"/>
          <w:szCs w:val="26"/>
        </w:rPr>
      </w:pPr>
      <w:r w:rsidRPr="003D1E46">
        <w:rPr>
          <w:sz w:val="26"/>
          <w:szCs w:val="26"/>
        </w:rPr>
        <w:t xml:space="preserve">- с партнером попарно; </w:t>
      </w:r>
    </w:p>
    <w:p w:rsidR="003D1E46" w:rsidRDefault="003D1E46" w:rsidP="003D1E46">
      <w:pPr>
        <w:jc w:val="both"/>
        <w:rPr>
          <w:sz w:val="26"/>
          <w:szCs w:val="26"/>
        </w:rPr>
      </w:pPr>
      <w:r w:rsidRPr="003D1E46">
        <w:rPr>
          <w:sz w:val="26"/>
          <w:szCs w:val="26"/>
        </w:rPr>
        <w:t xml:space="preserve">- с партнером по 2-3-ое за столом; </w:t>
      </w:r>
    </w:p>
    <w:p w:rsidR="003D1E46" w:rsidRDefault="003D1E46" w:rsidP="003D1E46">
      <w:pPr>
        <w:jc w:val="both"/>
        <w:rPr>
          <w:sz w:val="26"/>
          <w:szCs w:val="26"/>
        </w:rPr>
      </w:pPr>
      <w:r w:rsidRPr="003D1E46">
        <w:rPr>
          <w:sz w:val="26"/>
          <w:szCs w:val="26"/>
        </w:rPr>
        <w:t xml:space="preserve">- с тренером БКМ; </w:t>
      </w:r>
    </w:p>
    <w:p w:rsidR="00AF0EB1" w:rsidRDefault="003D1E46" w:rsidP="003D1E46">
      <w:pPr>
        <w:jc w:val="both"/>
        <w:rPr>
          <w:sz w:val="26"/>
          <w:szCs w:val="26"/>
        </w:rPr>
      </w:pPr>
      <w:r w:rsidRPr="003D1E46">
        <w:rPr>
          <w:sz w:val="26"/>
          <w:szCs w:val="26"/>
        </w:rPr>
        <w:t>- робот-пушка</w:t>
      </w:r>
    </w:p>
    <w:p w:rsidR="00E3213B" w:rsidRDefault="00E3213B" w:rsidP="003D1E46">
      <w:pPr>
        <w:jc w:val="both"/>
        <w:rPr>
          <w:sz w:val="26"/>
          <w:szCs w:val="26"/>
        </w:rPr>
      </w:pPr>
    </w:p>
    <w:p w:rsidR="00E3213B" w:rsidRPr="00E3213B" w:rsidRDefault="00E3213B" w:rsidP="00E3213B">
      <w:pPr>
        <w:jc w:val="center"/>
        <w:rPr>
          <w:b/>
          <w:sz w:val="26"/>
          <w:szCs w:val="26"/>
        </w:rPr>
      </w:pPr>
      <w:r w:rsidRPr="00E3213B">
        <w:rPr>
          <w:b/>
          <w:sz w:val="26"/>
          <w:szCs w:val="26"/>
        </w:rPr>
        <w:t>Тренировочный этап (свыше 2-х лет).</w:t>
      </w:r>
    </w:p>
    <w:p w:rsidR="00E3213B" w:rsidRDefault="00E3213B" w:rsidP="003D1E46">
      <w:pPr>
        <w:jc w:val="both"/>
        <w:rPr>
          <w:sz w:val="26"/>
          <w:szCs w:val="26"/>
        </w:rPr>
      </w:pPr>
      <w:r>
        <w:rPr>
          <w:sz w:val="26"/>
          <w:szCs w:val="26"/>
        </w:rPr>
        <w:tab/>
      </w:r>
      <w:r w:rsidRPr="00E3213B">
        <w:rPr>
          <w:sz w:val="26"/>
          <w:szCs w:val="26"/>
        </w:rPr>
        <w:t>При планировании нагрузки на данном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w:t>
      </w:r>
      <w:r w:rsidRPr="00E3213B">
        <w:rPr>
          <w:sz w:val="26"/>
          <w:szCs w:val="26"/>
        </w:rPr>
        <w:t>а</w:t>
      </w:r>
      <w:r w:rsidRPr="00E3213B">
        <w:rPr>
          <w:sz w:val="26"/>
          <w:szCs w:val="26"/>
        </w:rPr>
        <w:t xml:space="preserve">честв, овладение техническими навыками. </w:t>
      </w:r>
    </w:p>
    <w:p w:rsidR="00E3213B" w:rsidRDefault="00E3213B" w:rsidP="003D1E46">
      <w:pPr>
        <w:jc w:val="both"/>
        <w:rPr>
          <w:sz w:val="26"/>
          <w:szCs w:val="26"/>
        </w:rPr>
      </w:pPr>
      <w:r>
        <w:rPr>
          <w:sz w:val="26"/>
          <w:szCs w:val="26"/>
        </w:rPr>
        <w:lastRenderedPageBreak/>
        <w:tab/>
      </w:r>
      <w:r w:rsidRPr="00E3213B">
        <w:rPr>
          <w:sz w:val="26"/>
          <w:szCs w:val="26"/>
        </w:rPr>
        <w:t>В соревновательном периоде ставится задача улучшения спортивных результ</w:t>
      </w:r>
      <w:r w:rsidRPr="00E3213B">
        <w:rPr>
          <w:sz w:val="26"/>
          <w:szCs w:val="26"/>
        </w:rPr>
        <w:t>а</w:t>
      </w:r>
      <w:r w:rsidRPr="00E3213B">
        <w:rPr>
          <w:sz w:val="26"/>
          <w:szCs w:val="26"/>
        </w:rPr>
        <w:t xml:space="preserve">тов по сравнению с прошлым сезоном, а также выполнение контрольно-переводных нормативов. </w:t>
      </w:r>
    </w:p>
    <w:p w:rsidR="00E3213B" w:rsidRDefault="00E3213B" w:rsidP="003D1E46">
      <w:pPr>
        <w:jc w:val="both"/>
        <w:rPr>
          <w:sz w:val="26"/>
          <w:szCs w:val="26"/>
        </w:rPr>
      </w:pPr>
      <w:r>
        <w:rPr>
          <w:sz w:val="26"/>
          <w:szCs w:val="26"/>
        </w:rPr>
        <w:tab/>
      </w:r>
      <w:r w:rsidRPr="00E3213B">
        <w:rPr>
          <w:sz w:val="26"/>
          <w:szCs w:val="26"/>
        </w:rPr>
        <w:t>Окончательно определить основные компоненты стиля игры спортсмена. Фо</w:t>
      </w:r>
      <w:r w:rsidRPr="00E3213B">
        <w:rPr>
          <w:sz w:val="26"/>
          <w:szCs w:val="26"/>
        </w:rPr>
        <w:t>р</w:t>
      </w:r>
      <w:r w:rsidRPr="00E3213B">
        <w:rPr>
          <w:sz w:val="26"/>
          <w:szCs w:val="26"/>
        </w:rPr>
        <w:t xml:space="preserve">мировать всестороннюю технику, чтобы дать возможность игрокам проявить базовую технику и тактику комбинаций в рамках индивидуального стиля. </w:t>
      </w:r>
    </w:p>
    <w:p w:rsidR="00E3213B" w:rsidRDefault="00E3213B" w:rsidP="003D1E46">
      <w:pPr>
        <w:jc w:val="both"/>
        <w:rPr>
          <w:sz w:val="26"/>
          <w:szCs w:val="26"/>
        </w:rPr>
      </w:pPr>
      <w:r>
        <w:rPr>
          <w:sz w:val="26"/>
          <w:szCs w:val="26"/>
        </w:rPr>
        <w:tab/>
      </w:r>
      <w:r w:rsidRPr="00E3213B">
        <w:rPr>
          <w:sz w:val="26"/>
          <w:szCs w:val="26"/>
        </w:rPr>
        <w:t>Совершенствовать «коронные» технические навыки и тактическую подгото</w:t>
      </w:r>
      <w:r w:rsidRPr="00E3213B">
        <w:rPr>
          <w:sz w:val="26"/>
          <w:szCs w:val="26"/>
        </w:rPr>
        <w:t>в</w:t>
      </w:r>
      <w:r w:rsidRPr="00E3213B">
        <w:rPr>
          <w:sz w:val="26"/>
          <w:szCs w:val="26"/>
        </w:rPr>
        <w:t>ленность с учетом индивидуального стиля. Активно использовать упражнения в па</w:t>
      </w:r>
      <w:r w:rsidRPr="00E3213B">
        <w:rPr>
          <w:sz w:val="26"/>
          <w:szCs w:val="26"/>
        </w:rPr>
        <w:t>р</w:t>
      </w:r>
      <w:r w:rsidRPr="00E3213B">
        <w:rPr>
          <w:sz w:val="26"/>
          <w:szCs w:val="26"/>
        </w:rPr>
        <w:t xml:space="preserve">ной игре. </w:t>
      </w:r>
    </w:p>
    <w:p w:rsidR="00E3213B" w:rsidRDefault="00E3213B" w:rsidP="003D1E46">
      <w:pPr>
        <w:jc w:val="both"/>
        <w:rPr>
          <w:sz w:val="26"/>
          <w:szCs w:val="26"/>
        </w:rPr>
      </w:pPr>
      <w:r>
        <w:rPr>
          <w:sz w:val="26"/>
          <w:szCs w:val="26"/>
        </w:rPr>
        <w:tab/>
      </w:r>
      <w:r w:rsidRPr="00E3213B">
        <w:rPr>
          <w:sz w:val="26"/>
          <w:szCs w:val="26"/>
        </w:rPr>
        <w:t>Необходимо, чтобы теоретические знания теннисистов были связаны со спо</w:t>
      </w:r>
      <w:r w:rsidRPr="00E3213B">
        <w:rPr>
          <w:sz w:val="26"/>
          <w:szCs w:val="26"/>
        </w:rPr>
        <w:t>р</w:t>
      </w:r>
      <w:r w:rsidRPr="00E3213B">
        <w:rPr>
          <w:sz w:val="26"/>
          <w:szCs w:val="26"/>
        </w:rPr>
        <w:t xml:space="preserve">тивной практикой и применялись в тренировочном процессе. </w:t>
      </w:r>
    </w:p>
    <w:p w:rsidR="00E3213B" w:rsidRDefault="00E3213B" w:rsidP="003D1E46">
      <w:pPr>
        <w:jc w:val="both"/>
        <w:rPr>
          <w:sz w:val="26"/>
          <w:szCs w:val="26"/>
        </w:rPr>
      </w:pPr>
      <w:r>
        <w:rPr>
          <w:sz w:val="26"/>
          <w:szCs w:val="26"/>
        </w:rPr>
        <w:tab/>
      </w:r>
      <w:r w:rsidRPr="00E3213B">
        <w:rPr>
          <w:sz w:val="26"/>
          <w:szCs w:val="26"/>
        </w:rPr>
        <w:t xml:space="preserve">На данном этапе общая физическая подготовка является главной, специальная проводится на ее основе. Акцентировать внимание на воспитании ловкости, быстрой силы, скоростной выносливости и гибкости. </w:t>
      </w:r>
    </w:p>
    <w:p w:rsidR="00E3213B" w:rsidRDefault="00E3213B" w:rsidP="003D1E46">
      <w:pPr>
        <w:jc w:val="both"/>
        <w:rPr>
          <w:sz w:val="26"/>
          <w:szCs w:val="26"/>
        </w:rPr>
      </w:pPr>
      <w:r w:rsidRPr="00E3213B">
        <w:rPr>
          <w:sz w:val="26"/>
          <w:szCs w:val="26"/>
        </w:rPr>
        <w:t xml:space="preserve">Основные направления тренировочного этапа подготовки (свыше 2-х лет). </w:t>
      </w:r>
    </w:p>
    <w:p w:rsidR="00E3213B" w:rsidRDefault="00E3213B" w:rsidP="003D1E46">
      <w:pPr>
        <w:jc w:val="both"/>
        <w:rPr>
          <w:sz w:val="26"/>
          <w:szCs w:val="26"/>
        </w:rPr>
      </w:pPr>
      <w:r>
        <w:rPr>
          <w:sz w:val="26"/>
          <w:szCs w:val="26"/>
        </w:rPr>
        <w:tab/>
      </w:r>
      <w:r w:rsidRPr="00E3213B">
        <w:rPr>
          <w:sz w:val="26"/>
          <w:szCs w:val="26"/>
        </w:rPr>
        <w:t>1. При проведении воспитательной работы основное внимание уделить разв</w:t>
      </w:r>
      <w:r w:rsidRPr="00E3213B">
        <w:rPr>
          <w:sz w:val="26"/>
          <w:szCs w:val="26"/>
        </w:rPr>
        <w:t>и</w:t>
      </w:r>
      <w:r w:rsidRPr="00E3213B">
        <w:rPr>
          <w:sz w:val="26"/>
          <w:szCs w:val="26"/>
        </w:rPr>
        <w:t xml:space="preserve">тию волевых качеств, формированию активной жизненной позиции. </w:t>
      </w:r>
    </w:p>
    <w:p w:rsidR="00E3213B" w:rsidRDefault="00E3213B" w:rsidP="003D1E46">
      <w:pPr>
        <w:jc w:val="both"/>
        <w:rPr>
          <w:sz w:val="26"/>
          <w:szCs w:val="26"/>
        </w:rPr>
      </w:pPr>
      <w:r>
        <w:rPr>
          <w:sz w:val="26"/>
          <w:szCs w:val="26"/>
        </w:rPr>
        <w:tab/>
      </w:r>
      <w:r w:rsidRPr="00E3213B">
        <w:rPr>
          <w:sz w:val="26"/>
          <w:szCs w:val="26"/>
        </w:rPr>
        <w:t>2. Совершенствовать навыки и знания, полученные на предыдущих этапах, а также технико-тактические варианты игры с теннисистами различных стилевых н</w:t>
      </w:r>
      <w:r w:rsidRPr="00E3213B">
        <w:rPr>
          <w:sz w:val="26"/>
          <w:szCs w:val="26"/>
        </w:rPr>
        <w:t>а</w:t>
      </w:r>
      <w:r w:rsidRPr="00E3213B">
        <w:rPr>
          <w:sz w:val="26"/>
          <w:szCs w:val="26"/>
        </w:rPr>
        <w:t xml:space="preserve">правлений. </w:t>
      </w:r>
    </w:p>
    <w:p w:rsidR="00E3213B" w:rsidRDefault="00E3213B" w:rsidP="003D1E46">
      <w:pPr>
        <w:jc w:val="both"/>
        <w:rPr>
          <w:sz w:val="26"/>
          <w:szCs w:val="26"/>
        </w:rPr>
      </w:pPr>
      <w:r>
        <w:rPr>
          <w:sz w:val="26"/>
          <w:szCs w:val="26"/>
        </w:rPr>
        <w:tab/>
      </w:r>
      <w:r w:rsidRPr="00E3213B">
        <w:rPr>
          <w:sz w:val="26"/>
          <w:szCs w:val="26"/>
        </w:rPr>
        <w:t>3. Целенаправленно повышать мастерство при выполнении «коронных» эл</w:t>
      </w:r>
      <w:r w:rsidRPr="00E3213B">
        <w:rPr>
          <w:sz w:val="26"/>
          <w:szCs w:val="26"/>
        </w:rPr>
        <w:t>е</w:t>
      </w:r>
      <w:r w:rsidRPr="00E3213B">
        <w:rPr>
          <w:sz w:val="26"/>
          <w:szCs w:val="26"/>
        </w:rPr>
        <w:t>ментов и комбинаций. Продолжить работу по изучению и совершенствованию техн</w:t>
      </w:r>
      <w:r w:rsidRPr="00E3213B">
        <w:rPr>
          <w:sz w:val="26"/>
          <w:szCs w:val="26"/>
        </w:rPr>
        <w:t>и</w:t>
      </w:r>
      <w:r w:rsidRPr="00E3213B">
        <w:rPr>
          <w:sz w:val="26"/>
          <w:szCs w:val="26"/>
        </w:rPr>
        <w:t xml:space="preserve">ки передвижений. </w:t>
      </w:r>
    </w:p>
    <w:p w:rsidR="00E3213B" w:rsidRDefault="00E3213B" w:rsidP="003D1E46">
      <w:pPr>
        <w:jc w:val="both"/>
        <w:rPr>
          <w:sz w:val="26"/>
          <w:szCs w:val="26"/>
        </w:rPr>
      </w:pPr>
      <w:r>
        <w:rPr>
          <w:sz w:val="26"/>
          <w:szCs w:val="26"/>
        </w:rPr>
        <w:tab/>
      </w:r>
      <w:r w:rsidRPr="00E3213B">
        <w:rPr>
          <w:sz w:val="26"/>
          <w:szCs w:val="26"/>
        </w:rPr>
        <w:t>4. Использовать оптимальный период для развития скоростных качеств и ло</w:t>
      </w:r>
      <w:r w:rsidRPr="00E3213B">
        <w:rPr>
          <w:sz w:val="26"/>
          <w:szCs w:val="26"/>
        </w:rPr>
        <w:t>в</w:t>
      </w:r>
      <w:r w:rsidRPr="00E3213B">
        <w:rPr>
          <w:sz w:val="26"/>
          <w:szCs w:val="26"/>
        </w:rPr>
        <w:t xml:space="preserve">кости, обеспечить положительный перенос в развитии качеств. </w:t>
      </w:r>
    </w:p>
    <w:p w:rsidR="00E3213B" w:rsidRDefault="00E3213B" w:rsidP="003D1E46">
      <w:pPr>
        <w:jc w:val="both"/>
        <w:rPr>
          <w:sz w:val="26"/>
          <w:szCs w:val="26"/>
        </w:rPr>
      </w:pPr>
      <w:r>
        <w:rPr>
          <w:sz w:val="26"/>
          <w:szCs w:val="26"/>
        </w:rPr>
        <w:tab/>
      </w:r>
      <w:r w:rsidRPr="00E3213B">
        <w:rPr>
          <w:sz w:val="26"/>
          <w:szCs w:val="26"/>
        </w:rPr>
        <w:t xml:space="preserve">5. Анализировать выполнение технических элементов, определять сильные и слабые стороны различных стилей игры, разрабатывать и практически использовать тактические варианты. </w:t>
      </w:r>
    </w:p>
    <w:p w:rsidR="00E3213B" w:rsidRDefault="00E3213B" w:rsidP="00E3213B">
      <w:pPr>
        <w:jc w:val="center"/>
        <w:rPr>
          <w:sz w:val="26"/>
          <w:szCs w:val="26"/>
        </w:rPr>
      </w:pPr>
      <w:r w:rsidRPr="00E3213B">
        <w:rPr>
          <w:sz w:val="26"/>
          <w:szCs w:val="26"/>
        </w:rPr>
        <w:t>Общефизическая подготовка</w:t>
      </w:r>
    </w:p>
    <w:p w:rsidR="00E3213B" w:rsidRDefault="00E3213B" w:rsidP="003D1E46">
      <w:pPr>
        <w:jc w:val="both"/>
        <w:rPr>
          <w:sz w:val="26"/>
          <w:szCs w:val="26"/>
        </w:rPr>
      </w:pPr>
      <w:r>
        <w:rPr>
          <w:sz w:val="26"/>
          <w:szCs w:val="26"/>
        </w:rPr>
        <w:tab/>
      </w:r>
      <w:r w:rsidRPr="00E3213B">
        <w:rPr>
          <w:sz w:val="26"/>
          <w:szCs w:val="26"/>
        </w:rPr>
        <w:t>Развиваемые физические качества: подвижность и быстрота реакции, сила, в</w:t>
      </w:r>
      <w:r w:rsidRPr="00E3213B">
        <w:rPr>
          <w:sz w:val="26"/>
          <w:szCs w:val="26"/>
        </w:rPr>
        <w:t>ы</w:t>
      </w:r>
      <w:r w:rsidRPr="00E3213B">
        <w:rPr>
          <w:sz w:val="26"/>
          <w:szCs w:val="26"/>
        </w:rPr>
        <w:t xml:space="preserve">носливость, координированность, ритмичность. </w:t>
      </w:r>
    </w:p>
    <w:p w:rsidR="00E3213B" w:rsidRDefault="00E3213B" w:rsidP="003D1E46">
      <w:pPr>
        <w:jc w:val="both"/>
        <w:rPr>
          <w:sz w:val="26"/>
          <w:szCs w:val="26"/>
        </w:rPr>
      </w:pPr>
      <w:r>
        <w:rPr>
          <w:sz w:val="26"/>
          <w:szCs w:val="26"/>
        </w:rPr>
        <w:tab/>
      </w:r>
      <w:r w:rsidRPr="00E3213B">
        <w:rPr>
          <w:sz w:val="26"/>
          <w:szCs w:val="26"/>
        </w:rPr>
        <w:t>Упражнения для развития подвижности и быстроты реакции: бег с быстрой сменой направлений, выпады из различных положений, бег с ускорением, переме</w:t>
      </w:r>
      <w:r w:rsidRPr="00E3213B">
        <w:rPr>
          <w:sz w:val="26"/>
          <w:szCs w:val="26"/>
        </w:rPr>
        <w:t>н</w:t>
      </w:r>
      <w:r w:rsidRPr="00E3213B">
        <w:rPr>
          <w:sz w:val="26"/>
          <w:szCs w:val="26"/>
        </w:rPr>
        <w:t xml:space="preserve">ный бег, челночный бег, бег змейкой, игры в футбол, баскетбол. </w:t>
      </w:r>
    </w:p>
    <w:p w:rsidR="00E3213B" w:rsidRDefault="00E3213B" w:rsidP="003D1E46">
      <w:pPr>
        <w:jc w:val="both"/>
        <w:rPr>
          <w:sz w:val="26"/>
          <w:szCs w:val="26"/>
        </w:rPr>
      </w:pPr>
      <w:r>
        <w:rPr>
          <w:sz w:val="26"/>
          <w:szCs w:val="26"/>
        </w:rPr>
        <w:tab/>
      </w:r>
      <w:r w:rsidRPr="00E3213B">
        <w:rPr>
          <w:sz w:val="26"/>
          <w:szCs w:val="26"/>
        </w:rPr>
        <w:t>Упражнения для развития силы: отжимания в упоре лежа, подтягивания на п</w:t>
      </w:r>
      <w:r w:rsidRPr="00E3213B">
        <w:rPr>
          <w:sz w:val="26"/>
          <w:szCs w:val="26"/>
        </w:rPr>
        <w:t>е</w:t>
      </w:r>
      <w:r w:rsidRPr="00E3213B">
        <w:rPr>
          <w:sz w:val="26"/>
          <w:szCs w:val="26"/>
        </w:rPr>
        <w:t>рекладине различным хватом, прыжки на одной ноге, прыжки на обеих ногах, пры</w:t>
      </w:r>
      <w:r w:rsidRPr="00E3213B">
        <w:rPr>
          <w:sz w:val="26"/>
          <w:szCs w:val="26"/>
        </w:rPr>
        <w:t>ж</w:t>
      </w:r>
      <w:r w:rsidRPr="00E3213B">
        <w:rPr>
          <w:sz w:val="26"/>
          <w:szCs w:val="26"/>
        </w:rPr>
        <w:t>ки из положения приседа прыжки через скамейку, ходьба из положения приседа, подъем туловища из положения лежа, поднятие ног на шведской стенке, бросок н</w:t>
      </w:r>
      <w:r w:rsidRPr="00E3213B">
        <w:rPr>
          <w:sz w:val="26"/>
          <w:szCs w:val="26"/>
        </w:rPr>
        <w:t>а</w:t>
      </w:r>
      <w:r w:rsidRPr="00E3213B">
        <w:rPr>
          <w:sz w:val="26"/>
          <w:szCs w:val="26"/>
        </w:rPr>
        <w:t xml:space="preserve">бивного мяча из положения лежа. </w:t>
      </w:r>
    </w:p>
    <w:p w:rsidR="00E3213B" w:rsidRDefault="00E3213B" w:rsidP="003D1E46">
      <w:pPr>
        <w:jc w:val="both"/>
        <w:rPr>
          <w:sz w:val="26"/>
          <w:szCs w:val="26"/>
        </w:rPr>
      </w:pPr>
      <w:r>
        <w:rPr>
          <w:sz w:val="26"/>
          <w:szCs w:val="26"/>
        </w:rPr>
        <w:tab/>
      </w:r>
      <w:r w:rsidRPr="00E3213B">
        <w:rPr>
          <w:sz w:val="26"/>
          <w:szCs w:val="26"/>
        </w:rPr>
        <w:t xml:space="preserve">Упражнения для развития ловкости, координированности, ритмичности: бросок мяча в цель, броски мяча из различных положений, бег по пересеченной местности. </w:t>
      </w:r>
      <w:r>
        <w:rPr>
          <w:sz w:val="26"/>
          <w:szCs w:val="26"/>
        </w:rPr>
        <w:tab/>
      </w:r>
      <w:r w:rsidRPr="00E3213B">
        <w:rPr>
          <w:sz w:val="26"/>
          <w:szCs w:val="26"/>
        </w:rPr>
        <w:t xml:space="preserve">Упражнения для развития выносливости: бег 1,5 км., 500 м., 300 м., игры в футбол, баскетбол. </w:t>
      </w:r>
    </w:p>
    <w:p w:rsidR="00E3213B" w:rsidRDefault="00E3213B" w:rsidP="00E3213B">
      <w:pPr>
        <w:jc w:val="center"/>
        <w:rPr>
          <w:sz w:val="26"/>
          <w:szCs w:val="26"/>
        </w:rPr>
      </w:pPr>
      <w:r w:rsidRPr="00E3213B">
        <w:rPr>
          <w:sz w:val="26"/>
          <w:szCs w:val="26"/>
        </w:rPr>
        <w:t>Специальная физическая подготовка</w:t>
      </w:r>
    </w:p>
    <w:p w:rsidR="00E3213B" w:rsidRPr="00E3213B" w:rsidRDefault="00E3213B" w:rsidP="003D1E46">
      <w:pPr>
        <w:jc w:val="both"/>
        <w:rPr>
          <w:b/>
          <w:sz w:val="26"/>
          <w:szCs w:val="26"/>
        </w:rPr>
      </w:pPr>
      <w:r>
        <w:rPr>
          <w:sz w:val="26"/>
          <w:szCs w:val="26"/>
        </w:rPr>
        <w:tab/>
      </w:r>
      <w:r w:rsidRPr="00E3213B">
        <w:rPr>
          <w:sz w:val="26"/>
          <w:szCs w:val="26"/>
        </w:rPr>
        <w:t>Упражнения для развития СПФ: передвижение боком скачками, имитация ударных движений, имитация ударных движений с нагрузкой 0,5 кг., имитация уд</w:t>
      </w:r>
      <w:r w:rsidRPr="00E3213B">
        <w:rPr>
          <w:sz w:val="26"/>
          <w:szCs w:val="26"/>
        </w:rPr>
        <w:t>а</w:t>
      </w:r>
      <w:r w:rsidRPr="00E3213B">
        <w:rPr>
          <w:sz w:val="26"/>
          <w:szCs w:val="26"/>
        </w:rPr>
        <w:t>ров с поворотом туловища и передвижением (влево-вправо, вперед-назад, по вос</w:t>
      </w:r>
      <w:r w:rsidRPr="00E3213B">
        <w:rPr>
          <w:sz w:val="26"/>
          <w:szCs w:val="26"/>
        </w:rPr>
        <w:t>ь</w:t>
      </w:r>
      <w:r w:rsidRPr="00E3213B">
        <w:rPr>
          <w:sz w:val="26"/>
          <w:szCs w:val="26"/>
        </w:rPr>
        <w:lastRenderedPageBreak/>
        <w:t>мерке), боксирование на ходу, повороты туловища из положения сидя, прыжки в ст</w:t>
      </w:r>
      <w:r w:rsidRPr="00E3213B">
        <w:rPr>
          <w:sz w:val="26"/>
          <w:szCs w:val="26"/>
        </w:rPr>
        <w:t>о</w:t>
      </w:r>
      <w:r w:rsidRPr="00E3213B">
        <w:rPr>
          <w:sz w:val="26"/>
          <w:szCs w:val="26"/>
        </w:rPr>
        <w:t>роны, прыжки со скакалкой одинарные и двойные на время, бег 30, 60 м</w:t>
      </w:r>
      <w:r>
        <w:rPr>
          <w:sz w:val="26"/>
          <w:szCs w:val="26"/>
        </w:rPr>
        <w:t>.</w:t>
      </w:r>
    </w:p>
    <w:p w:rsidR="00AF0EB1" w:rsidRDefault="00E3213B" w:rsidP="00E3213B">
      <w:pPr>
        <w:jc w:val="center"/>
        <w:rPr>
          <w:sz w:val="26"/>
          <w:szCs w:val="26"/>
        </w:rPr>
      </w:pPr>
      <w:r>
        <w:rPr>
          <w:sz w:val="26"/>
          <w:szCs w:val="26"/>
        </w:rPr>
        <w:t>Базовая техника</w:t>
      </w:r>
    </w:p>
    <w:tbl>
      <w:tblPr>
        <w:tblStyle w:val="a5"/>
        <w:tblW w:w="0" w:type="auto"/>
        <w:tblLook w:val="04A0"/>
      </w:tblPr>
      <w:tblGrid>
        <w:gridCol w:w="3295"/>
        <w:gridCol w:w="6559"/>
      </w:tblGrid>
      <w:tr w:rsidR="00E24F06" w:rsidTr="005430FD">
        <w:tc>
          <w:tcPr>
            <w:tcW w:w="9854" w:type="dxa"/>
            <w:gridSpan w:val="2"/>
          </w:tcPr>
          <w:p w:rsidR="00E24F06" w:rsidRPr="00E24F06" w:rsidRDefault="00E24F06" w:rsidP="00E3213B">
            <w:pPr>
              <w:jc w:val="center"/>
              <w:rPr>
                <w:b/>
                <w:sz w:val="26"/>
                <w:szCs w:val="26"/>
              </w:rPr>
            </w:pPr>
            <w:r w:rsidRPr="00E3213B">
              <w:rPr>
                <w:b/>
                <w:sz w:val="26"/>
                <w:szCs w:val="26"/>
              </w:rPr>
              <w:t>Тренировочный этап (свыше 2-х лет).</w:t>
            </w:r>
          </w:p>
        </w:tc>
      </w:tr>
      <w:tr w:rsidR="00E3213B" w:rsidRPr="00AF0EB1" w:rsidTr="00E3213B">
        <w:tc>
          <w:tcPr>
            <w:tcW w:w="3295" w:type="dxa"/>
          </w:tcPr>
          <w:p w:rsidR="00E3213B" w:rsidRDefault="00E3213B" w:rsidP="00E3213B">
            <w:pPr>
              <w:jc w:val="both"/>
            </w:pPr>
            <w:r>
              <w:t>- накаты справа, слева, в чередов</w:t>
            </w:r>
            <w:r>
              <w:t>а</w:t>
            </w:r>
            <w:r>
              <w:t>нии с топ-спином по заданным н</w:t>
            </w:r>
            <w:r>
              <w:t>а</w:t>
            </w:r>
            <w:r>
              <w:t>правлениям;</w:t>
            </w:r>
          </w:p>
          <w:p w:rsidR="00E3213B" w:rsidRDefault="00E3213B" w:rsidP="00E3213B">
            <w:pPr>
              <w:jc w:val="both"/>
            </w:pPr>
            <w:r>
              <w:t xml:space="preserve">- изменение ритма и повышение скорости в отработке атакующих элементов; </w:t>
            </w:r>
          </w:p>
          <w:p w:rsidR="00E3213B" w:rsidRDefault="00E3213B" w:rsidP="00E3213B">
            <w:pPr>
              <w:jc w:val="both"/>
            </w:pPr>
            <w:r>
              <w:t>- перекрутка в средней зоне (спр</w:t>
            </w:r>
            <w:r>
              <w:t>а</w:t>
            </w:r>
            <w:r>
              <w:t xml:space="preserve">ва, слева) по диагонали; </w:t>
            </w:r>
          </w:p>
          <w:p w:rsidR="00E3213B" w:rsidRDefault="00E3213B" w:rsidP="00E3213B">
            <w:pPr>
              <w:jc w:val="both"/>
            </w:pPr>
            <w:r>
              <w:t>- топ-спин по срезке (с защитником с чередованием укороченных уд</w:t>
            </w:r>
            <w:r>
              <w:t>а</w:t>
            </w:r>
            <w:r>
              <w:t xml:space="preserve">ров); </w:t>
            </w:r>
          </w:p>
          <w:p w:rsidR="00E3213B" w:rsidRDefault="00E3213B" w:rsidP="00E3213B">
            <w:pPr>
              <w:jc w:val="both"/>
            </w:pPr>
            <w:r>
              <w:t>- выход в атаку из «кача» топ-спином справа по заданному н</w:t>
            </w:r>
            <w:r>
              <w:t>а</w:t>
            </w:r>
            <w:r>
              <w:t xml:space="preserve">правлению; </w:t>
            </w:r>
          </w:p>
          <w:p w:rsidR="00E3213B" w:rsidRDefault="00E3213B" w:rsidP="00E3213B">
            <w:pPr>
              <w:jc w:val="both"/>
            </w:pPr>
            <w:r>
              <w:t>- выход в атаку из «кача» топ-спином слева по заданному н</w:t>
            </w:r>
            <w:r>
              <w:t>а</w:t>
            </w:r>
            <w:r>
              <w:t xml:space="preserve">правлению; </w:t>
            </w:r>
          </w:p>
          <w:p w:rsidR="00E3213B" w:rsidRDefault="00E3213B" w:rsidP="00E3213B">
            <w:pPr>
              <w:jc w:val="both"/>
            </w:pPr>
            <w:r>
              <w:t xml:space="preserve">- топ-спин по подставке в 2,3 точки с последующей перекруткой; </w:t>
            </w:r>
          </w:p>
          <w:p w:rsidR="00E3213B" w:rsidRDefault="00E3213B" w:rsidP="00E3213B">
            <w:pPr>
              <w:jc w:val="both"/>
            </w:pPr>
            <w:r>
              <w:t xml:space="preserve">- выполнение топ-спинов справа с замахом из левой зоны; </w:t>
            </w:r>
          </w:p>
          <w:p w:rsidR="00E3213B" w:rsidRDefault="00E3213B" w:rsidP="00E3213B">
            <w:pPr>
              <w:jc w:val="both"/>
            </w:pPr>
            <w:r>
              <w:t xml:space="preserve">- завершающий удар; </w:t>
            </w:r>
          </w:p>
          <w:p w:rsidR="00E3213B" w:rsidRPr="00AF0EB1" w:rsidRDefault="00E3213B" w:rsidP="00E3213B">
            <w:pPr>
              <w:jc w:val="both"/>
              <w:rPr>
                <w:sz w:val="22"/>
                <w:szCs w:val="22"/>
              </w:rPr>
            </w:pPr>
            <w:r>
              <w:t>- подачи, прием подач</w:t>
            </w:r>
          </w:p>
        </w:tc>
        <w:tc>
          <w:tcPr>
            <w:tcW w:w="6559" w:type="dxa"/>
          </w:tcPr>
          <w:p w:rsidR="00E3213B" w:rsidRDefault="00E3213B" w:rsidP="00E3213B">
            <w:pPr>
              <w:jc w:val="both"/>
            </w:pPr>
            <w:r>
              <w:t>- удары накатом по накату (справа, слева) ближней зоне, в максимальном темпе;</w:t>
            </w:r>
          </w:p>
          <w:p w:rsidR="00E3213B" w:rsidRDefault="00E3213B" w:rsidP="00E3213B">
            <w:pPr>
              <w:jc w:val="both"/>
            </w:pPr>
            <w:r>
              <w:t xml:space="preserve">- в 2,3 точки на 2/3 стола справа; </w:t>
            </w:r>
          </w:p>
          <w:p w:rsidR="00E3213B" w:rsidRDefault="00E3213B" w:rsidP="00E3213B">
            <w:pPr>
              <w:jc w:val="both"/>
            </w:pPr>
            <w:r>
              <w:t xml:space="preserve">- топ-спины по подставке (справа, слева) по заданным направлениям, перевод; </w:t>
            </w:r>
          </w:p>
          <w:p w:rsidR="00E3213B" w:rsidRDefault="00E3213B" w:rsidP="00E3213B">
            <w:pPr>
              <w:jc w:val="both"/>
            </w:pPr>
            <w:r>
              <w:t xml:space="preserve">- топ-спин, накат по срезке, укоротка; </w:t>
            </w:r>
          </w:p>
          <w:p w:rsidR="00E3213B" w:rsidRDefault="00E3213B" w:rsidP="00E3213B">
            <w:pPr>
              <w:jc w:val="both"/>
            </w:pPr>
            <w:r>
              <w:t>- завершающий удар по завышенным мишеням;</w:t>
            </w:r>
          </w:p>
          <w:p w:rsidR="00E3213B" w:rsidRDefault="00E3213B" w:rsidP="00E3213B">
            <w:pPr>
              <w:jc w:val="both"/>
            </w:pPr>
            <w:r>
              <w:t xml:space="preserve"> - срезка, срезки – начало атаки; </w:t>
            </w:r>
          </w:p>
          <w:p w:rsidR="00E3213B" w:rsidRDefault="00E3213B" w:rsidP="00E3213B">
            <w:pPr>
              <w:jc w:val="both"/>
            </w:pPr>
            <w:r>
              <w:t xml:space="preserve">- короткая игра – выход в атаку; </w:t>
            </w:r>
          </w:p>
          <w:p w:rsidR="00E3213B" w:rsidRDefault="00E3213B" w:rsidP="00E3213B">
            <w:pPr>
              <w:jc w:val="both"/>
            </w:pPr>
            <w:r>
              <w:t xml:space="preserve">- перекрутка в средней зоне; </w:t>
            </w:r>
          </w:p>
          <w:p w:rsidR="00E3213B" w:rsidRDefault="00E3213B" w:rsidP="00E3213B">
            <w:pPr>
              <w:jc w:val="both"/>
            </w:pPr>
            <w:r>
              <w:t xml:space="preserve">- перекрутка со стола; - подачи, отработка подач: </w:t>
            </w:r>
          </w:p>
          <w:p w:rsidR="00E3213B" w:rsidRDefault="00E3213B" w:rsidP="00E3213B">
            <w:pPr>
              <w:jc w:val="both"/>
            </w:pPr>
            <w:r>
              <w:t xml:space="preserve">- маятник с нижне - боковым вращением справа, слева; </w:t>
            </w:r>
          </w:p>
          <w:p w:rsidR="00E3213B" w:rsidRDefault="00E3213B" w:rsidP="00E3213B">
            <w:pPr>
              <w:jc w:val="both"/>
            </w:pPr>
            <w:r>
              <w:t xml:space="preserve">- маятник с верхне – боковым вращением справа, слева; </w:t>
            </w:r>
          </w:p>
          <w:p w:rsidR="00E3213B" w:rsidRDefault="00E3213B" w:rsidP="00E3213B">
            <w:pPr>
              <w:jc w:val="both"/>
            </w:pPr>
            <w:r>
              <w:t>- «топорник» справа, слева;</w:t>
            </w:r>
          </w:p>
          <w:p w:rsidR="00E3213B" w:rsidRDefault="00E3213B" w:rsidP="00E3213B">
            <w:pPr>
              <w:jc w:val="both"/>
            </w:pPr>
            <w:r>
              <w:t xml:space="preserve"> - обратный маятник справа. </w:t>
            </w:r>
          </w:p>
          <w:p w:rsidR="00E3213B" w:rsidRPr="00AF0EB1" w:rsidRDefault="00E3213B" w:rsidP="00E3213B">
            <w:pPr>
              <w:jc w:val="both"/>
              <w:rPr>
                <w:sz w:val="22"/>
                <w:szCs w:val="22"/>
              </w:rPr>
            </w:pPr>
            <w:r>
              <w:t>Подачи с замаскированным вращением.</w:t>
            </w:r>
          </w:p>
        </w:tc>
      </w:tr>
      <w:tr w:rsidR="00E3213B" w:rsidRPr="00AF0EB1" w:rsidTr="00E3213B">
        <w:tc>
          <w:tcPr>
            <w:tcW w:w="9854" w:type="dxa"/>
            <w:gridSpan w:val="2"/>
          </w:tcPr>
          <w:p w:rsidR="00E3213B" w:rsidRDefault="00E3213B" w:rsidP="00E3213B">
            <w:pPr>
              <w:jc w:val="both"/>
            </w:pPr>
            <w:r>
              <w:t xml:space="preserve">Передвижение: </w:t>
            </w:r>
          </w:p>
          <w:p w:rsidR="00E3213B" w:rsidRDefault="00E3213B" w:rsidP="00E3213B">
            <w:pPr>
              <w:jc w:val="both"/>
            </w:pPr>
            <w:r>
              <w:t xml:space="preserve">- передвижение прыжком; </w:t>
            </w:r>
          </w:p>
          <w:p w:rsidR="00E3213B" w:rsidRDefault="00E3213B" w:rsidP="00E3213B">
            <w:pPr>
              <w:jc w:val="both"/>
            </w:pPr>
            <w:r>
              <w:t>- одношажный с выпадом к короткому мячу;</w:t>
            </w:r>
          </w:p>
          <w:p w:rsidR="00E3213B" w:rsidRDefault="00E3213B" w:rsidP="00E3213B">
            <w:pPr>
              <w:jc w:val="both"/>
            </w:pPr>
            <w:r>
              <w:t xml:space="preserve"> - скрестным шагом; - комбинированным шагом; </w:t>
            </w:r>
          </w:p>
          <w:p w:rsidR="00E3213B" w:rsidRDefault="00E3213B" w:rsidP="00E3213B">
            <w:pPr>
              <w:jc w:val="both"/>
            </w:pPr>
            <w:r>
              <w:t>- имитация передвижения из ударной позиции.</w:t>
            </w:r>
          </w:p>
        </w:tc>
      </w:tr>
      <w:tr w:rsidR="00E3213B" w:rsidRPr="00AF0EB1" w:rsidTr="00E3213B">
        <w:tc>
          <w:tcPr>
            <w:tcW w:w="9854" w:type="dxa"/>
            <w:gridSpan w:val="2"/>
          </w:tcPr>
          <w:p w:rsidR="00E3213B" w:rsidRPr="00E3213B" w:rsidRDefault="00E3213B" w:rsidP="00E3213B">
            <w:pPr>
              <w:jc w:val="center"/>
              <w:rPr>
                <w:sz w:val="26"/>
                <w:szCs w:val="26"/>
              </w:rPr>
            </w:pPr>
            <w:r w:rsidRPr="00E3213B">
              <w:rPr>
                <w:sz w:val="26"/>
                <w:szCs w:val="26"/>
              </w:rPr>
              <w:t>Базовая тактика</w:t>
            </w:r>
          </w:p>
        </w:tc>
      </w:tr>
      <w:tr w:rsidR="00E3213B" w:rsidRPr="00AF0EB1" w:rsidTr="00E3213B">
        <w:tc>
          <w:tcPr>
            <w:tcW w:w="9854" w:type="dxa"/>
            <w:gridSpan w:val="2"/>
          </w:tcPr>
          <w:p w:rsidR="00E3213B" w:rsidRDefault="00E3213B" w:rsidP="00E3213B">
            <w:pPr>
              <w:jc w:val="both"/>
            </w:pPr>
            <w:r>
              <w:t xml:space="preserve">- прием подач различными ударами; </w:t>
            </w:r>
          </w:p>
          <w:p w:rsidR="00E3213B" w:rsidRDefault="00E3213B" w:rsidP="00E3213B">
            <w:pPr>
              <w:jc w:val="both"/>
            </w:pPr>
            <w:r>
              <w:t xml:space="preserve">- подачи в ближнюю зону в сочетании с подачами в дальнюю зону; </w:t>
            </w:r>
          </w:p>
          <w:p w:rsidR="00E3213B" w:rsidRDefault="00E3213B" w:rsidP="00E3213B">
            <w:pPr>
              <w:jc w:val="both"/>
            </w:pPr>
            <w:r>
              <w:t>- подставка слева – быстрый удар;</w:t>
            </w:r>
          </w:p>
          <w:p w:rsidR="00E3213B" w:rsidRDefault="00E3213B" w:rsidP="00E3213B">
            <w:pPr>
              <w:jc w:val="both"/>
            </w:pPr>
            <w:r>
              <w:t xml:space="preserve"> - срезки в сочетании с ударом;</w:t>
            </w:r>
          </w:p>
          <w:p w:rsidR="00E3213B" w:rsidRDefault="00E3213B" w:rsidP="00E3213B">
            <w:pPr>
              <w:jc w:val="both"/>
            </w:pPr>
            <w:r>
              <w:t xml:space="preserve"> - выбор момента для перехода с наката на завершающий удар; - захват инициативы через изменение направл</w:t>
            </w:r>
            <w:r>
              <w:t>е</w:t>
            </w:r>
            <w:r>
              <w:t>ния (перевод).</w:t>
            </w:r>
          </w:p>
        </w:tc>
      </w:tr>
      <w:tr w:rsidR="00E3213B" w:rsidRPr="00AF0EB1" w:rsidTr="00E3213B">
        <w:tc>
          <w:tcPr>
            <w:tcW w:w="9854" w:type="dxa"/>
            <w:gridSpan w:val="2"/>
          </w:tcPr>
          <w:p w:rsidR="00E3213B" w:rsidRDefault="00E3213B" w:rsidP="00E3213B">
            <w:pPr>
              <w:jc w:val="center"/>
            </w:pPr>
            <w:r>
              <w:t>Соревновательная подготовка</w:t>
            </w:r>
          </w:p>
        </w:tc>
      </w:tr>
      <w:tr w:rsidR="00E3213B" w:rsidRPr="00AF0EB1" w:rsidTr="00E3213B">
        <w:tc>
          <w:tcPr>
            <w:tcW w:w="3295" w:type="dxa"/>
          </w:tcPr>
          <w:p w:rsidR="00E3213B" w:rsidRDefault="00E3213B" w:rsidP="00E3213B">
            <w:pPr>
              <w:jc w:val="both"/>
            </w:pPr>
            <w:r>
              <w:t>- произвольная подача + контр-удар справа по прямой;</w:t>
            </w:r>
          </w:p>
          <w:p w:rsidR="00E3213B" w:rsidRDefault="00E3213B" w:rsidP="00E3213B">
            <w:pPr>
              <w:jc w:val="both"/>
            </w:pPr>
            <w:r>
              <w:t xml:space="preserve"> - произвольная подача + контр-удар справа по центру; </w:t>
            </w:r>
          </w:p>
          <w:p w:rsidR="00E3213B" w:rsidRDefault="00E3213B" w:rsidP="00E3213B">
            <w:pPr>
              <w:jc w:val="both"/>
            </w:pPr>
            <w:r>
              <w:t>- подача по направлению + тр</w:t>
            </w:r>
            <w:r>
              <w:t>е</w:t>
            </w:r>
            <w:r>
              <w:t xml:space="preserve">угольник; </w:t>
            </w:r>
          </w:p>
          <w:p w:rsidR="00E3213B" w:rsidRDefault="00E3213B" w:rsidP="00E3213B">
            <w:pPr>
              <w:jc w:val="both"/>
            </w:pPr>
            <w:r>
              <w:t xml:space="preserve">- подача, накаты + завершающий удар; </w:t>
            </w:r>
          </w:p>
          <w:p w:rsidR="00E3213B" w:rsidRDefault="00E3213B" w:rsidP="00E3213B">
            <w:pPr>
              <w:jc w:val="both"/>
            </w:pPr>
            <w:r>
              <w:t xml:space="preserve">- срезка, срезки, начало атаки по заданному направлению; </w:t>
            </w:r>
          </w:p>
          <w:p w:rsidR="00E3213B" w:rsidRDefault="00E3213B" w:rsidP="00E3213B">
            <w:pPr>
              <w:jc w:val="both"/>
            </w:pPr>
            <w:r>
              <w:t>- игра накатами на 2/3 стола справа; - участие в официальных соревн</w:t>
            </w:r>
            <w:r>
              <w:t>о</w:t>
            </w:r>
            <w:r>
              <w:t>ваниях.</w:t>
            </w:r>
          </w:p>
        </w:tc>
        <w:tc>
          <w:tcPr>
            <w:tcW w:w="6559" w:type="dxa"/>
          </w:tcPr>
          <w:p w:rsidR="00E3213B" w:rsidRDefault="00E3213B" w:rsidP="00E3213B">
            <w:pPr>
              <w:jc w:val="both"/>
            </w:pPr>
            <w:r>
              <w:t xml:space="preserve">- Произвольный способ подачи + контрудары справа на ½ стола. </w:t>
            </w:r>
          </w:p>
          <w:p w:rsidR="00E3213B" w:rsidRDefault="00E3213B" w:rsidP="00E3213B">
            <w:pPr>
              <w:jc w:val="both"/>
            </w:pPr>
            <w:r>
              <w:t>- Произвольный способ подачи + атакующий удар справа против по</w:t>
            </w:r>
            <w:r>
              <w:t>д</w:t>
            </w:r>
            <w:r>
              <w:t xml:space="preserve">ставки слева на ½ стола. </w:t>
            </w:r>
          </w:p>
          <w:p w:rsidR="00E3213B" w:rsidRDefault="00E3213B" w:rsidP="00E3213B">
            <w:pPr>
              <w:jc w:val="both"/>
            </w:pPr>
            <w:r>
              <w:t xml:space="preserve">- Произвольный способ подачи + завершающий удар. </w:t>
            </w:r>
          </w:p>
          <w:p w:rsidR="00E3213B" w:rsidRDefault="00E3213B" w:rsidP="00E3213B">
            <w:pPr>
              <w:jc w:val="both"/>
            </w:pPr>
            <w:r>
              <w:t xml:space="preserve">- Подача по направлению + игра «треугольник». </w:t>
            </w:r>
          </w:p>
          <w:p w:rsidR="00E3213B" w:rsidRDefault="00E3213B" w:rsidP="00E3213B">
            <w:pPr>
              <w:jc w:val="both"/>
            </w:pPr>
            <w:r>
              <w:t>- Произвольная стремительная подача + подставка + накат + заверша</w:t>
            </w:r>
            <w:r>
              <w:t>ю</w:t>
            </w:r>
            <w:r>
              <w:t xml:space="preserve">щий удар на ½ , 2 /3 стола. </w:t>
            </w:r>
          </w:p>
          <w:p w:rsidR="00E3213B" w:rsidRDefault="00E3213B" w:rsidP="00E3213B">
            <w:pPr>
              <w:jc w:val="both"/>
            </w:pPr>
            <w:r>
              <w:t xml:space="preserve">- Игра подрезкой против атакующих ударов на 2 /3 стола. </w:t>
            </w:r>
          </w:p>
          <w:p w:rsidR="00E3213B" w:rsidRDefault="00E3213B" w:rsidP="00E3213B">
            <w:pPr>
              <w:jc w:val="both"/>
            </w:pPr>
            <w:r>
              <w:t xml:space="preserve">- Накат + завершающий удар на 2 /3 стола. </w:t>
            </w:r>
          </w:p>
          <w:p w:rsidR="00E3213B" w:rsidRDefault="00E3213B" w:rsidP="00E3213B">
            <w:pPr>
              <w:jc w:val="both"/>
            </w:pPr>
            <w:r>
              <w:t>- Официальные соревнования.</w:t>
            </w:r>
          </w:p>
        </w:tc>
      </w:tr>
      <w:tr w:rsidR="00E3213B" w:rsidRPr="00AF0EB1" w:rsidTr="00E3213B">
        <w:tc>
          <w:tcPr>
            <w:tcW w:w="9854" w:type="dxa"/>
            <w:gridSpan w:val="2"/>
          </w:tcPr>
          <w:p w:rsidR="00E3213B" w:rsidRDefault="00E3213B" w:rsidP="00E3213B">
            <w:pPr>
              <w:jc w:val="center"/>
            </w:pPr>
            <w:r>
              <w:t>Метод освоения:</w:t>
            </w:r>
          </w:p>
        </w:tc>
      </w:tr>
      <w:tr w:rsidR="00E3213B" w:rsidRPr="00AF0EB1" w:rsidTr="00E3213B">
        <w:tc>
          <w:tcPr>
            <w:tcW w:w="3295" w:type="dxa"/>
          </w:tcPr>
          <w:p w:rsidR="00E3213B" w:rsidRDefault="00E3213B" w:rsidP="00E3213B">
            <w:pPr>
              <w:jc w:val="both"/>
            </w:pPr>
            <w:r>
              <w:t xml:space="preserve">- с партнером попарно; </w:t>
            </w:r>
          </w:p>
          <w:p w:rsidR="00E3213B" w:rsidRDefault="00E3213B" w:rsidP="00E3213B">
            <w:pPr>
              <w:jc w:val="both"/>
            </w:pPr>
            <w:r>
              <w:t>- со спаррингами попарно;</w:t>
            </w:r>
          </w:p>
          <w:p w:rsidR="00E3213B" w:rsidRDefault="00E3213B" w:rsidP="00E3213B">
            <w:pPr>
              <w:jc w:val="both"/>
            </w:pPr>
            <w:r>
              <w:t>- с тренером БКМ</w:t>
            </w:r>
          </w:p>
        </w:tc>
        <w:tc>
          <w:tcPr>
            <w:tcW w:w="6559" w:type="dxa"/>
          </w:tcPr>
          <w:p w:rsidR="00E3213B" w:rsidRDefault="00E3213B" w:rsidP="00E3213B">
            <w:pPr>
              <w:jc w:val="both"/>
            </w:pPr>
            <w:r>
              <w:t>- с партнером попарно;</w:t>
            </w:r>
          </w:p>
          <w:p w:rsidR="00E3213B" w:rsidRDefault="00E3213B" w:rsidP="00E3213B">
            <w:pPr>
              <w:jc w:val="both"/>
            </w:pPr>
            <w:r>
              <w:t xml:space="preserve"> - со спаррингами попарно</w:t>
            </w:r>
          </w:p>
        </w:tc>
      </w:tr>
    </w:tbl>
    <w:p w:rsidR="007A52EC" w:rsidRPr="007A52EC" w:rsidRDefault="007A52EC" w:rsidP="007A52EC">
      <w:pPr>
        <w:jc w:val="center"/>
        <w:rPr>
          <w:b/>
          <w:sz w:val="26"/>
          <w:szCs w:val="26"/>
        </w:rPr>
      </w:pPr>
      <w:r w:rsidRPr="007A52EC">
        <w:rPr>
          <w:b/>
          <w:sz w:val="26"/>
          <w:szCs w:val="26"/>
        </w:rPr>
        <w:t>Этап совершенствования спортивного мастерства.</w:t>
      </w:r>
    </w:p>
    <w:p w:rsidR="007A52EC" w:rsidRDefault="007A52EC" w:rsidP="007A52EC">
      <w:pPr>
        <w:jc w:val="both"/>
        <w:rPr>
          <w:sz w:val="26"/>
          <w:szCs w:val="26"/>
        </w:rPr>
      </w:pPr>
      <w:r>
        <w:rPr>
          <w:sz w:val="26"/>
          <w:szCs w:val="26"/>
        </w:rPr>
        <w:lastRenderedPageBreak/>
        <w:tab/>
      </w:r>
      <w:r w:rsidRPr="007A52EC">
        <w:rPr>
          <w:sz w:val="26"/>
          <w:szCs w:val="26"/>
        </w:rPr>
        <w:t>Структура годичного цикла на этапе спортивного совершенствования сохран</w:t>
      </w:r>
      <w:r w:rsidRPr="007A52EC">
        <w:rPr>
          <w:sz w:val="26"/>
          <w:szCs w:val="26"/>
        </w:rPr>
        <w:t>я</w:t>
      </w:r>
      <w:r w:rsidRPr="007A52EC">
        <w:rPr>
          <w:sz w:val="26"/>
          <w:szCs w:val="26"/>
        </w:rPr>
        <w:t>ется такой же, как и при подготовке спортсменов на этапе углубленной специализ</w:t>
      </w:r>
      <w:r w:rsidRPr="007A52EC">
        <w:rPr>
          <w:sz w:val="26"/>
          <w:szCs w:val="26"/>
        </w:rPr>
        <w:t>а</w:t>
      </w:r>
      <w:r w:rsidRPr="007A52EC">
        <w:rPr>
          <w:sz w:val="26"/>
          <w:szCs w:val="26"/>
        </w:rPr>
        <w:t>ции. Основной принцип тренировочной работы на этапе спортивного совершенств</w:t>
      </w:r>
      <w:r w:rsidRPr="007A52EC">
        <w:rPr>
          <w:sz w:val="26"/>
          <w:szCs w:val="26"/>
        </w:rPr>
        <w:t>о</w:t>
      </w:r>
      <w:r w:rsidRPr="007A52EC">
        <w:rPr>
          <w:sz w:val="26"/>
          <w:szCs w:val="26"/>
        </w:rPr>
        <w:t>вания - специализированная подготовка, в основе которой лежит учет индивидуал</w:t>
      </w:r>
      <w:r w:rsidRPr="007A52EC">
        <w:rPr>
          <w:sz w:val="26"/>
          <w:szCs w:val="26"/>
        </w:rPr>
        <w:t>ь</w:t>
      </w:r>
      <w:r w:rsidRPr="007A52EC">
        <w:rPr>
          <w:sz w:val="26"/>
          <w:szCs w:val="26"/>
        </w:rPr>
        <w:t xml:space="preserve">ных особенностей юных теннисистов. </w:t>
      </w:r>
    </w:p>
    <w:p w:rsidR="007A52EC" w:rsidRDefault="007A52EC" w:rsidP="007A52EC">
      <w:pPr>
        <w:jc w:val="both"/>
        <w:rPr>
          <w:sz w:val="26"/>
          <w:szCs w:val="26"/>
        </w:rPr>
      </w:pPr>
      <w:r>
        <w:rPr>
          <w:sz w:val="26"/>
          <w:szCs w:val="26"/>
        </w:rPr>
        <w:tab/>
      </w:r>
      <w:r w:rsidRPr="007A52EC">
        <w:rPr>
          <w:sz w:val="26"/>
          <w:szCs w:val="26"/>
        </w:rPr>
        <w:t xml:space="preserve">Основным принципом тренировочной работы на этапе совершенствования спортивного мастерства является специализированная подготовка, в основе которой лежит учет индивидуальных особенностей юных теннисистов. </w:t>
      </w:r>
    </w:p>
    <w:p w:rsidR="007A52EC" w:rsidRDefault="007A52EC" w:rsidP="007A52EC">
      <w:pPr>
        <w:jc w:val="both"/>
        <w:rPr>
          <w:sz w:val="26"/>
          <w:szCs w:val="26"/>
        </w:rPr>
      </w:pPr>
      <w:r>
        <w:rPr>
          <w:sz w:val="26"/>
          <w:szCs w:val="26"/>
        </w:rPr>
        <w:tab/>
      </w:r>
      <w:r w:rsidRPr="007A52EC">
        <w:rPr>
          <w:sz w:val="26"/>
          <w:szCs w:val="26"/>
        </w:rPr>
        <w:t>На основе всесторонней технической подготовленности совершенствовать и</w:t>
      </w:r>
      <w:r w:rsidRPr="007A52EC">
        <w:rPr>
          <w:sz w:val="26"/>
          <w:szCs w:val="26"/>
        </w:rPr>
        <w:t>н</w:t>
      </w:r>
      <w:r w:rsidRPr="007A52EC">
        <w:rPr>
          <w:sz w:val="26"/>
          <w:szCs w:val="26"/>
        </w:rPr>
        <w:t xml:space="preserve">дивидуальный технический стиль. Спортсмены должны ясно представлять основные средства выигрыша очка и владеть технико-тактическими вариантами игры против спортсменов различного стиля. </w:t>
      </w:r>
    </w:p>
    <w:p w:rsidR="007A52EC" w:rsidRDefault="007A52EC" w:rsidP="007A52EC">
      <w:pPr>
        <w:jc w:val="both"/>
        <w:rPr>
          <w:sz w:val="26"/>
          <w:szCs w:val="26"/>
        </w:rPr>
      </w:pPr>
      <w:r>
        <w:rPr>
          <w:sz w:val="26"/>
          <w:szCs w:val="26"/>
        </w:rPr>
        <w:tab/>
      </w:r>
      <w:r w:rsidRPr="007A52EC">
        <w:rPr>
          <w:sz w:val="26"/>
          <w:szCs w:val="26"/>
        </w:rPr>
        <w:t>В ходе тренировочного процесса необходимо формировать активное «атаку</w:t>
      </w:r>
      <w:r w:rsidRPr="007A52EC">
        <w:rPr>
          <w:sz w:val="26"/>
          <w:szCs w:val="26"/>
        </w:rPr>
        <w:t>ю</w:t>
      </w:r>
      <w:r w:rsidRPr="007A52EC">
        <w:rPr>
          <w:sz w:val="26"/>
          <w:szCs w:val="26"/>
        </w:rPr>
        <w:t>щее» сознание у теннисистов. Следовать требованиям: играть активно, проявляя вс</w:t>
      </w:r>
      <w:r w:rsidRPr="007A52EC">
        <w:rPr>
          <w:sz w:val="26"/>
          <w:szCs w:val="26"/>
        </w:rPr>
        <w:t>е</w:t>
      </w:r>
      <w:r w:rsidRPr="007A52EC">
        <w:rPr>
          <w:sz w:val="26"/>
          <w:szCs w:val="26"/>
        </w:rPr>
        <w:t>стороннюю технику и «коронные» технические элементы, не допуская грубых техн</w:t>
      </w:r>
      <w:r w:rsidRPr="007A52EC">
        <w:rPr>
          <w:sz w:val="26"/>
          <w:szCs w:val="26"/>
        </w:rPr>
        <w:t>и</w:t>
      </w:r>
      <w:r w:rsidRPr="007A52EC">
        <w:rPr>
          <w:sz w:val="26"/>
          <w:szCs w:val="26"/>
        </w:rPr>
        <w:t>ческих и тактических ошибок. Совершенствовать навыки действий в парной игре. Все спортсмены должны обладать и руководствоваться теоретическими знаниями в пр</w:t>
      </w:r>
      <w:r w:rsidRPr="007A52EC">
        <w:rPr>
          <w:sz w:val="26"/>
          <w:szCs w:val="26"/>
        </w:rPr>
        <w:t>о</w:t>
      </w:r>
      <w:r w:rsidRPr="007A52EC">
        <w:rPr>
          <w:sz w:val="26"/>
          <w:szCs w:val="26"/>
        </w:rPr>
        <w:t xml:space="preserve">цессе занятий для совершенствования технического мастерства. </w:t>
      </w:r>
    </w:p>
    <w:p w:rsidR="007A52EC" w:rsidRDefault="007A52EC" w:rsidP="007A52EC">
      <w:pPr>
        <w:jc w:val="both"/>
        <w:rPr>
          <w:sz w:val="26"/>
          <w:szCs w:val="26"/>
        </w:rPr>
      </w:pPr>
      <w:r>
        <w:rPr>
          <w:sz w:val="26"/>
          <w:szCs w:val="26"/>
        </w:rPr>
        <w:tab/>
      </w:r>
      <w:r w:rsidRPr="007A52EC">
        <w:rPr>
          <w:sz w:val="26"/>
          <w:szCs w:val="26"/>
        </w:rPr>
        <w:t>Основной задачей физической подготовки на данном этапе является воспит</w:t>
      </w:r>
      <w:r w:rsidRPr="007A52EC">
        <w:rPr>
          <w:sz w:val="26"/>
          <w:szCs w:val="26"/>
        </w:rPr>
        <w:t>а</w:t>
      </w:r>
      <w:r w:rsidRPr="007A52EC">
        <w:rPr>
          <w:sz w:val="26"/>
          <w:szCs w:val="26"/>
        </w:rPr>
        <w:t>ние силовых способностей. Следует также включать в занятие упражнения, напра</w:t>
      </w:r>
      <w:r w:rsidRPr="007A52EC">
        <w:rPr>
          <w:sz w:val="26"/>
          <w:szCs w:val="26"/>
        </w:rPr>
        <w:t>в</w:t>
      </w:r>
      <w:r w:rsidRPr="007A52EC">
        <w:rPr>
          <w:sz w:val="26"/>
          <w:szCs w:val="26"/>
        </w:rPr>
        <w:t>ленные на воспитание скоростных способностей, координации и выносливости. О</w:t>
      </w:r>
      <w:r w:rsidRPr="007A52EC">
        <w:rPr>
          <w:sz w:val="26"/>
          <w:szCs w:val="26"/>
        </w:rPr>
        <w:t>б</w:t>
      </w:r>
      <w:r w:rsidRPr="007A52EC">
        <w:rPr>
          <w:sz w:val="26"/>
          <w:szCs w:val="26"/>
        </w:rPr>
        <w:t xml:space="preserve">щая и специальная физическая подготовка должны способствовать максимальной реализации технических возможностей. </w:t>
      </w:r>
    </w:p>
    <w:p w:rsidR="007A52EC" w:rsidRDefault="007A52EC" w:rsidP="007A52EC">
      <w:pPr>
        <w:jc w:val="both"/>
        <w:rPr>
          <w:sz w:val="26"/>
          <w:szCs w:val="26"/>
        </w:rPr>
      </w:pPr>
      <w:r>
        <w:rPr>
          <w:sz w:val="26"/>
          <w:szCs w:val="26"/>
        </w:rPr>
        <w:tab/>
      </w:r>
      <w:r w:rsidRPr="007A52EC">
        <w:rPr>
          <w:sz w:val="26"/>
          <w:szCs w:val="26"/>
        </w:rPr>
        <w:t xml:space="preserve">Основные направления этапа совершенствования спортивного мастерства. </w:t>
      </w:r>
    </w:p>
    <w:p w:rsidR="007A52EC" w:rsidRDefault="007A52EC" w:rsidP="007A52EC">
      <w:pPr>
        <w:jc w:val="both"/>
        <w:rPr>
          <w:sz w:val="26"/>
          <w:szCs w:val="26"/>
        </w:rPr>
      </w:pPr>
      <w:r>
        <w:rPr>
          <w:sz w:val="26"/>
          <w:szCs w:val="26"/>
        </w:rPr>
        <w:tab/>
      </w:r>
      <w:r w:rsidRPr="007A52EC">
        <w:rPr>
          <w:sz w:val="26"/>
          <w:szCs w:val="26"/>
        </w:rPr>
        <w:t>1. Воспитывать морально-волевые качества, повышать уровень развития сп</w:t>
      </w:r>
      <w:r w:rsidRPr="007A52EC">
        <w:rPr>
          <w:sz w:val="26"/>
          <w:szCs w:val="26"/>
        </w:rPr>
        <w:t>е</w:t>
      </w:r>
      <w:r w:rsidRPr="007A52EC">
        <w:rPr>
          <w:sz w:val="26"/>
          <w:szCs w:val="26"/>
        </w:rPr>
        <w:t xml:space="preserve">циализированных психических качеств. </w:t>
      </w:r>
    </w:p>
    <w:p w:rsidR="007A52EC" w:rsidRDefault="007A52EC" w:rsidP="007A52EC">
      <w:pPr>
        <w:jc w:val="both"/>
        <w:rPr>
          <w:sz w:val="26"/>
          <w:szCs w:val="26"/>
        </w:rPr>
      </w:pPr>
      <w:r>
        <w:rPr>
          <w:sz w:val="26"/>
          <w:szCs w:val="26"/>
        </w:rPr>
        <w:tab/>
      </w:r>
      <w:r w:rsidRPr="007A52EC">
        <w:rPr>
          <w:sz w:val="26"/>
          <w:szCs w:val="26"/>
        </w:rPr>
        <w:t>2. На основе прочного усвоения пройденного материала совершенствовать и</w:t>
      </w:r>
      <w:r w:rsidRPr="007A52EC">
        <w:rPr>
          <w:sz w:val="26"/>
          <w:szCs w:val="26"/>
        </w:rPr>
        <w:t>н</w:t>
      </w:r>
      <w:r w:rsidRPr="007A52EC">
        <w:rPr>
          <w:sz w:val="26"/>
          <w:szCs w:val="26"/>
        </w:rPr>
        <w:t>дивидуальный технический стиль, его ведущие технические элементы в ходе соре</w:t>
      </w:r>
      <w:r w:rsidRPr="007A52EC">
        <w:rPr>
          <w:sz w:val="26"/>
          <w:szCs w:val="26"/>
        </w:rPr>
        <w:t>в</w:t>
      </w:r>
      <w:r w:rsidRPr="007A52EC">
        <w:rPr>
          <w:sz w:val="26"/>
          <w:szCs w:val="26"/>
        </w:rPr>
        <w:t xml:space="preserve">новательной подготовки. Заложить фундамент для дальнейшего совершенствования техники. </w:t>
      </w:r>
    </w:p>
    <w:p w:rsidR="007A52EC" w:rsidRDefault="007A52EC" w:rsidP="007A52EC">
      <w:pPr>
        <w:jc w:val="both"/>
        <w:rPr>
          <w:sz w:val="26"/>
          <w:szCs w:val="26"/>
        </w:rPr>
      </w:pPr>
      <w:r>
        <w:rPr>
          <w:sz w:val="26"/>
          <w:szCs w:val="26"/>
        </w:rPr>
        <w:tab/>
      </w:r>
      <w:r w:rsidRPr="007A52EC">
        <w:rPr>
          <w:sz w:val="26"/>
          <w:szCs w:val="26"/>
        </w:rPr>
        <w:t>3. Повысить уровень развития силовых качеств, осуществлять интегральную подготовку, развивая силовые качества, выносливость, координационные и скорос</w:t>
      </w:r>
      <w:r w:rsidRPr="007A52EC">
        <w:rPr>
          <w:sz w:val="26"/>
          <w:szCs w:val="26"/>
        </w:rPr>
        <w:t>т</w:t>
      </w:r>
      <w:r w:rsidRPr="007A52EC">
        <w:rPr>
          <w:sz w:val="26"/>
          <w:szCs w:val="26"/>
        </w:rPr>
        <w:t xml:space="preserve">ные способности. </w:t>
      </w:r>
      <w:r>
        <w:rPr>
          <w:sz w:val="26"/>
          <w:szCs w:val="26"/>
        </w:rPr>
        <w:tab/>
      </w:r>
    </w:p>
    <w:p w:rsidR="007A52EC" w:rsidRDefault="007A52EC" w:rsidP="007A52EC">
      <w:pPr>
        <w:jc w:val="both"/>
        <w:rPr>
          <w:sz w:val="26"/>
          <w:szCs w:val="26"/>
        </w:rPr>
      </w:pPr>
      <w:r>
        <w:rPr>
          <w:sz w:val="26"/>
          <w:szCs w:val="26"/>
        </w:rPr>
        <w:tab/>
      </w:r>
      <w:r w:rsidRPr="007A52EC">
        <w:rPr>
          <w:sz w:val="26"/>
          <w:szCs w:val="26"/>
        </w:rPr>
        <w:t>4. Развивать у учащихся способность к анализу теоретических аспектов трен</w:t>
      </w:r>
      <w:r w:rsidRPr="007A52EC">
        <w:rPr>
          <w:sz w:val="26"/>
          <w:szCs w:val="26"/>
        </w:rPr>
        <w:t>и</w:t>
      </w:r>
      <w:r w:rsidRPr="007A52EC">
        <w:rPr>
          <w:sz w:val="26"/>
          <w:szCs w:val="26"/>
        </w:rPr>
        <w:t xml:space="preserve">ровочной и соревновательной деятельности. </w:t>
      </w:r>
    </w:p>
    <w:p w:rsidR="007A52EC" w:rsidRDefault="007A52EC" w:rsidP="007A52EC">
      <w:pPr>
        <w:jc w:val="both"/>
        <w:rPr>
          <w:sz w:val="26"/>
          <w:szCs w:val="26"/>
        </w:rPr>
      </w:pPr>
      <w:r>
        <w:rPr>
          <w:sz w:val="26"/>
          <w:szCs w:val="26"/>
        </w:rPr>
        <w:tab/>
      </w:r>
      <w:r w:rsidRPr="007A52EC">
        <w:rPr>
          <w:sz w:val="26"/>
          <w:szCs w:val="26"/>
        </w:rPr>
        <w:t>5. Воспитание умения готовиться и участвовать в соревнованиях (настраиват</w:t>
      </w:r>
      <w:r w:rsidRPr="007A52EC">
        <w:rPr>
          <w:sz w:val="26"/>
          <w:szCs w:val="26"/>
        </w:rPr>
        <w:t>ь</w:t>
      </w:r>
      <w:r w:rsidRPr="007A52EC">
        <w:rPr>
          <w:sz w:val="26"/>
          <w:szCs w:val="26"/>
        </w:rPr>
        <w:t>ся на игру, регулировать эмоциональное состояние перед игрой, во время игры нез</w:t>
      </w:r>
      <w:r w:rsidRPr="007A52EC">
        <w:rPr>
          <w:sz w:val="26"/>
          <w:szCs w:val="26"/>
        </w:rPr>
        <w:t>а</w:t>
      </w:r>
      <w:r w:rsidRPr="007A52EC">
        <w:rPr>
          <w:sz w:val="26"/>
          <w:szCs w:val="26"/>
        </w:rPr>
        <w:t xml:space="preserve">висимо от ее исхода, проводить комплекс восстановительных мероприятий). </w:t>
      </w:r>
    </w:p>
    <w:p w:rsidR="007A52EC" w:rsidRDefault="007A52EC" w:rsidP="007A52EC">
      <w:pPr>
        <w:jc w:val="both"/>
        <w:rPr>
          <w:sz w:val="26"/>
          <w:szCs w:val="26"/>
        </w:rPr>
      </w:pPr>
      <w:r>
        <w:rPr>
          <w:sz w:val="26"/>
          <w:szCs w:val="26"/>
        </w:rPr>
        <w:tab/>
      </w:r>
      <w:r w:rsidRPr="007A52EC">
        <w:rPr>
          <w:sz w:val="26"/>
          <w:szCs w:val="26"/>
        </w:rPr>
        <w:t xml:space="preserve">Стили игры: </w:t>
      </w:r>
    </w:p>
    <w:p w:rsidR="007A52EC" w:rsidRDefault="007A52EC" w:rsidP="007A52EC">
      <w:pPr>
        <w:jc w:val="both"/>
        <w:rPr>
          <w:sz w:val="26"/>
          <w:szCs w:val="26"/>
        </w:rPr>
      </w:pPr>
      <w:r w:rsidRPr="007A52EC">
        <w:rPr>
          <w:sz w:val="26"/>
          <w:szCs w:val="26"/>
        </w:rPr>
        <w:t xml:space="preserve">- Быстроатакующий; </w:t>
      </w:r>
    </w:p>
    <w:p w:rsidR="007A52EC" w:rsidRDefault="007A52EC" w:rsidP="007A52EC">
      <w:pPr>
        <w:jc w:val="both"/>
        <w:rPr>
          <w:sz w:val="26"/>
          <w:szCs w:val="26"/>
        </w:rPr>
      </w:pPr>
      <w:r w:rsidRPr="007A52EC">
        <w:rPr>
          <w:sz w:val="26"/>
          <w:szCs w:val="26"/>
        </w:rPr>
        <w:t xml:space="preserve">- быстрый атакующий удар + топ-спин; </w:t>
      </w:r>
    </w:p>
    <w:p w:rsidR="007A52EC" w:rsidRDefault="007A52EC" w:rsidP="007A52EC">
      <w:pPr>
        <w:jc w:val="both"/>
        <w:rPr>
          <w:sz w:val="26"/>
          <w:szCs w:val="26"/>
        </w:rPr>
      </w:pPr>
      <w:r w:rsidRPr="007A52EC">
        <w:rPr>
          <w:sz w:val="26"/>
          <w:szCs w:val="26"/>
        </w:rPr>
        <w:t xml:space="preserve">- топ-спин + атакующий удар; </w:t>
      </w:r>
    </w:p>
    <w:p w:rsidR="007A52EC" w:rsidRDefault="007A52EC" w:rsidP="007A52EC">
      <w:pPr>
        <w:jc w:val="both"/>
        <w:rPr>
          <w:sz w:val="26"/>
          <w:szCs w:val="26"/>
        </w:rPr>
      </w:pPr>
      <w:r w:rsidRPr="007A52EC">
        <w:rPr>
          <w:sz w:val="26"/>
          <w:szCs w:val="26"/>
        </w:rPr>
        <w:t xml:space="preserve">- подрезка + атакующий удар. </w:t>
      </w:r>
    </w:p>
    <w:p w:rsidR="007A52EC" w:rsidRPr="007A52EC" w:rsidRDefault="007A52EC" w:rsidP="007A52EC">
      <w:pPr>
        <w:jc w:val="both"/>
        <w:rPr>
          <w:i/>
          <w:sz w:val="26"/>
          <w:szCs w:val="26"/>
          <w:u w:val="single"/>
        </w:rPr>
      </w:pPr>
      <w:r w:rsidRPr="007A52EC">
        <w:rPr>
          <w:i/>
          <w:sz w:val="26"/>
          <w:szCs w:val="26"/>
          <w:u w:val="single"/>
        </w:rPr>
        <w:t xml:space="preserve">Быстроатакующий стиль </w:t>
      </w:r>
    </w:p>
    <w:p w:rsidR="007A52EC" w:rsidRDefault="007A52EC" w:rsidP="007A52EC">
      <w:pPr>
        <w:jc w:val="center"/>
        <w:rPr>
          <w:sz w:val="26"/>
          <w:szCs w:val="26"/>
        </w:rPr>
      </w:pPr>
      <w:r w:rsidRPr="007A52EC">
        <w:rPr>
          <w:sz w:val="26"/>
          <w:szCs w:val="26"/>
        </w:rPr>
        <w:t>Базовая техника</w:t>
      </w:r>
    </w:p>
    <w:p w:rsidR="007A52EC" w:rsidRDefault="007A52EC" w:rsidP="007A52EC">
      <w:pPr>
        <w:jc w:val="both"/>
        <w:rPr>
          <w:sz w:val="26"/>
          <w:szCs w:val="26"/>
        </w:rPr>
      </w:pPr>
      <w:r>
        <w:rPr>
          <w:sz w:val="26"/>
          <w:szCs w:val="26"/>
        </w:rPr>
        <w:tab/>
      </w:r>
      <w:r w:rsidRPr="007A52EC">
        <w:rPr>
          <w:sz w:val="26"/>
          <w:szCs w:val="26"/>
        </w:rPr>
        <w:t>1. Атакующий удар справа. Совершенствовать умение серийно атаковать спр</w:t>
      </w:r>
      <w:r w:rsidRPr="007A52EC">
        <w:rPr>
          <w:sz w:val="26"/>
          <w:szCs w:val="26"/>
        </w:rPr>
        <w:t>а</w:t>
      </w:r>
      <w:r w:rsidRPr="007A52EC">
        <w:rPr>
          <w:sz w:val="26"/>
          <w:szCs w:val="26"/>
        </w:rPr>
        <w:t xml:space="preserve">ва и из боковой позиции: в передвижении вперед-назад, влево-вправо; учащиеся </w:t>
      </w:r>
      <w:r w:rsidRPr="007A52EC">
        <w:rPr>
          <w:sz w:val="26"/>
          <w:szCs w:val="26"/>
        </w:rPr>
        <w:lastRenderedPageBreak/>
        <w:t>должны уметь отражать топ-спины быстрым атакующим ударом. Начать обучение технике завершающего топспина (топ-спин-удар). Первоначально овладеть техникой удара против подрезки, внезапным ударом после серии накатов и завершающим уд</w:t>
      </w:r>
      <w:r w:rsidRPr="007A52EC">
        <w:rPr>
          <w:sz w:val="26"/>
          <w:szCs w:val="26"/>
        </w:rPr>
        <w:t>а</w:t>
      </w:r>
      <w:r w:rsidRPr="007A52EC">
        <w:rPr>
          <w:sz w:val="26"/>
          <w:szCs w:val="26"/>
        </w:rPr>
        <w:t>ром (в сочетании с техникой удара срезкой и 52 свечами). Обучение технике выпо</w:t>
      </w:r>
      <w:r w:rsidRPr="007A52EC">
        <w:rPr>
          <w:sz w:val="26"/>
          <w:szCs w:val="26"/>
        </w:rPr>
        <w:t>л</w:t>
      </w:r>
      <w:r w:rsidRPr="007A52EC">
        <w:rPr>
          <w:sz w:val="26"/>
          <w:szCs w:val="26"/>
        </w:rPr>
        <w:t>нения быстрых внезапных ударов после серии ударов срезкой; овладеть техникой в</w:t>
      </w:r>
      <w:r w:rsidRPr="007A52EC">
        <w:rPr>
          <w:sz w:val="26"/>
          <w:szCs w:val="26"/>
        </w:rPr>
        <w:t>ы</w:t>
      </w:r>
      <w:r w:rsidRPr="007A52EC">
        <w:rPr>
          <w:sz w:val="26"/>
          <w:szCs w:val="26"/>
        </w:rPr>
        <w:t xml:space="preserve">полнения свечи и удара по свече. </w:t>
      </w:r>
    </w:p>
    <w:p w:rsidR="007A52EC" w:rsidRDefault="007A52EC" w:rsidP="007A52EC">
      <w:pPr>
        <w:jc w:val="both"/>
        <w:rPr>
          <w:sz w:val="26"/>
          <w:szCs w:val="26"/>
        </w:rPr>
      </w:pPr>
      <w:r>
        <w:rPr>
          <w:sz w:val="26"/>
          <w:szCs w:val="26"/>
        </w:rPr>
        <w:tab/>
      </w:r>
      <w:r w:rsidRPr="007A52EC">
        <w:rPr>
          <w:sz w:val="26"/>
          <w:szCs w:val="26"/>
        </w:rPr>
        <w:t>2. Подача и прием подачи. Совершенствовать качество различных подач на о</w:t>
      </w:r>
      <w:r w:rsidRPr="007A52EC">
        <w:rPr>
          <w:sz w:val="26"/>
          <w:szCs w:val="26"/>
        </w:rPr>
        <w:t>с</w:t>
      </w:r>
      <w:r w:rsidRPr="007A52EC">
        <w:rPr>
          <w:sz w:val="26"/>
          <w:szCs w:val="26"/>
        </w:rPr>
        <w:t xml:space="preserve">нове повышения интенсивности вращения, вариативности направления и скорости. Исходя из индивидуальных особенностей, выбрать 2-3 варианта «коронной» подачи справа и слева. Способы приема подач многообразны, надо обратить особое внимание на прием подачи накатом, атакующим ударом и ударом с боковым вращением мяча. </w:t>
      </w:r>
      <w:r>
        <w:rPr>
          <w:sz w:val="26"/>
          <w:szCs w:val="26"/>
        </w:rPr>
        <w:tab/>
      </w:r>
      <w:r w:rsidRPr="007A52EC">
        <w:rPr>
          <w:sz w:val="26"/>
          <w:szCs w:val="26"/>
        </w:rPr>
        <w:t>3. Срезка. Совершенствовать качество вращения при выполнении срезки, овл</w:t>
      </w:r>
      <w:r w:rsidRPr="007A52EC">
        <w:rPr>
          <w:sz w:val="26"/>
          <w:szCs w:val="26"/>
        </w:rPr>
        <w:t>а</w:t>
      </w:r>
      <w:r w:rsidRPr="007A52EC">
        <w:rPr>
          <w:sz w:val="26"/>
          <w:szCs w:val="26"/>
        </w:rPr>
        <w:t xml:space="preserve">деть техникой срезки с длинным и коротким замахом. Срезка с боковым вращением мяча. </w:t>
      </w:r>
    </w:p>
    <w:p w:rsidR="007A52EC" w:rsidRDefault="007A52EC" w:rsidP="007A52EC">
      <w:pPr>
        <w:jc w:val="both"/>
        <w:rPr>
          <w:sz w:val="26"/>
          <w:szCs w:val="26"/>
        </w:rPr>
      </w:pPr>
      <w:r>
        <w:rPr>
          <w:sz w:val="26"/>
          <w:szCs w:val="26"/>
        </w:rPr>
        <w:tab/>
      </w:r>
      <w:r w:rsidRPr="007A52EC">
        <w:rPr>
          <w:sz w:val="26"/>
          <w:szCs w:val="26"/>
        </w:rPr>
        <w:t>4. Передвижение. Совершенствовать способы передвижения и обратить вним</w:t>
      </w:r>
      <w:r w:rsidRPr="007A52EC">
        <w:rPr>
          <w:sz w:val="26"/>
          <w:szCs w:val="26"/>
        </w:rPr>
        <w:t>а</w:t>
      </w:r>
      <w:r w:rsidRPr="007A52EC">
        <w:rPr>
          <w:sz w:val="26"/>
          <w:szCs w:val="26"/>
        </w:rPr>
        <w:t xml:space="preserve">ние на взаимосвязь передвижения с выполнением атакующего удара справа, возврат в исходное положение, выбор оптимального способа передвижения. </w:t>
      </w:r>
    </w:p>
    <w:p w:rsidR="007A52EC" w:rsidRDefault="007A52EC" w:rsidP="007A52EC">
      <w:pPr>
        <w:jc w:val="center"/>
        <w:rPr>
          <w:sz w:val="26"/>
          <w:szCs w:val="26"/>
        </w:rPr>
      </w:pPr>
      <w:r w:rsidRPr="007A52EC">
        <w:rPr>
          <w:sz w:val="26"/>
          <w:szCs w:val="26"/>
        </w:rPr>
        <w:t>Базовая тактика</w:t>
      </w:r>
    </w:p>
    <w:p w:rsidR="007A52EC" w:rsidRDefault="007A52EC" w:rsidP="007A52EC">
      <w:pPr>
        <w:jc w:val="both"/>
        <w:rPr>
          <w:sz w:val="26"/>
          <w:szCs w:val="26"/>
        </w:rPr>
      </w:pPr>
      <w:r>
        <w:rPr>
          <w:sz w:val="26"/>
          <w:szCs w:val="26"/>
        </w:rPr>
        <w:tab/>
      </w:r>
      <w:r w:rsidRPr="007A52EC">
        <w:rPr>
          <w:sz w:val="26"/>
          <w:szCs w:val="26"/>
        </w:rPr>
        <w:t xml:space="preserve">1. Подача + сильный атакующий удар: каждый игрок должен пре-имущественно применять 1-2 варианта подач, остальные вспомогательные. Главным образом нужно подавать длинные мячи с верхним вращением в сочетании с сильным атакующим ударом; способы и направления подачи и приема подачи определяются как произвольно, так и по заданию в сочетании с атакующим ударом. </w:t>
      </w:r>
    </w:p>
    <w:p w:rsidR="007A52EC" w:rsidRDefault="007A52EC" w:rsidP="007A52EC">
      <w:pPr>
        <w:jc w:val="both"/>
        <w:rPr>
          <w:sz w:val="26"/>
          <w:szCs w:val="26"/>
        </w:rPr>
      </w:pPr>
      <w:r>
        <w:rPr>
          <w:sz w:val="26"/>
          <w:szCs w:val="26"/>
        </w:rPr>
        <w:tab/>
      </w:r>
      <w:r w:rsidRPr="007A52EC">
        <w:rPr>
          <w:sz w:val="26"/>
          <w:szCs w:val="26"/>
        </w:rPr>
        <w:t>2. Подставка слева + атакующий удар справа. Завладеть инициативой посре</w:t>
      </w:r>
      <w:r w:rsidRPr="007A52EC">
        <w:rPr>
          <w:sz w:val="26"/>
          <w:szCs w:val="26"/>
        </w:rPr>
        <w:t>д</w:t>
      </w:r>
      <w:r w:rsidRPr="007A52EC">
        <w:rPr>
          <w:sz w:val="26"/>
          <w:szCs w:val="26"/>
        </w:rPr>
        <w:t>ством «зажима» противника в какой-либо угол + завершающий удар. Изменять н</w:t>
      </w:r>
      <w:r w:rsidRPr="007A52EC">
        <w:rPr>
          <w:sz w:val="26"/>
          <w:szCs w:val="26"/>
        </w:rPr>
        <w:t>а</w:t>
      </w:r>
      <w:r w:rsidRPr="007A52EC">
        <w:rPr>
          <w:sz w:val="26"/>
          <w:szCs w:val="26"/>
        </w:rPr>
        <w:t>правление ударов вправо и влево + выбор момента для завершающего удара. Пос</w:t>
      </w:r>
      <w:r w:rsidRPr="007A52EC">
        <w:rPr>
          <w:sz w:val="26"/>
          <w:szCs w:val="26"/>
        </w:rPr>
        <w:t>ы</w:t>
      </w:r>
      <w:r w:rsidRPr="007A52EC">
        <w:rPr>
          <w:sz w:val="26"/>
          <w:szCs w:val="26"/>
        </w:rPr>
        <w:t xml:space="preserve">лать мячи в игрока, выбирать момент для завершающего удара. </w:t>
      </w:r>
    </w:p>
    <w:p w:rsidR="007A52EC" w:rsidRDefault="007A52EC" w:rsidP="007A52EC">
      <w:pPr>
        <w:jc w:val="both"/>
        <w:rPr>
          <w:sz w:val="26"/>
          <w:szCs w:val="26"/>
        </w:rPr>
      </w:pPr>
      <w:r>
        <w:rPr>
          <w:sz w:val="26"/>
          <w:szCs w:val="26"/>
        </w:rPr>
        <w:tab/>
      </w:r>
      <w:r w:rsidRPr="007A52EC">
        <w:rPr>
          <w:sz w:val="26"/>
          <w:szCs w:val="26"/>
        </w:rPr>
        <w:t xml:space="preserve">3. Серийная атака накатом + атакующий удар. </w:t>
      </w:r>
    </w:p>
    <w:p w:rsidR="007A52EC" w:rsidRDefault="007A52EC" w:rsidP="007A52EC">
      <w:pPr>
        <w:jc w:val="both"/>
        <w:rPr>
          <w:sz w:val="26"/>
          <w:szCs w:val="26"/>
        </w:rPr>
      </w:pPr>
      <w:r>
        <w:rPr>
          <w:sz w:val="26"/>
          <w:szCs w:val="26"/>
        </w:rPr>
        <w:tab/>
      </w:r>
      <w:r w:rsidRPr="007A52EC">
        <w:rPr>
          <w:sz w:val="26"/>
          <w:szCs w:val="26"/>
        </w:rPr>
        <w:t xml:space="preserve">4. Накат в один угол, завершающий удар в другой. </w:t>
      </w:r>
    </w:p>
    <w:p w:rsidR="007A52EC" w:rsidRDefault="007A52EC" w:rsidP="007A52EC">
      <w:pPr>
        <w:jc w:val="both"/>
        <w:rPr>
          <w:sz w:val="26"/>
          <w:szCs w:val="26"/>
        </w:rPr>
      </w:pPr>
      <w:r>
        <w:rPr>
          <w:sz w:val="26"/>
          <w:szCs w:val="26"/>
        </w:rPr>
        <w:tab/>
      </w:r>
      <w:r w:rsidRPr="007A52EC">
        <w:rPr>
          <w:sz w:val="26"/>
          <w:szCs w:val="26"/>
        </w:rPr>
        <w:t>5. Накат по двум углам и внезапный удар по центральной линии; длинный н</w:t>
      </w:r>
      <w:r w:rsidRPr="007A52EC">
        <w:rPr>
          <w:sz w:val="26"/>
          <w:szCs w:val="26"/>
        </w:rPr>
        <w:t>а</w:t>
      </w:r>
      <w:r w:rsidRPr="007A52EC">
        <w:rPr>
          <w:sz w:val="26"/>
          <w:szCs w:val="26"/>
        </w:rPr>
        <w:t xml:space="preserve">кат + короткий для создания условий для завершения атаки. </w:t>
      </w:r>
    </w:p>
    <w:p w:rsidR="007A52EC" w:rsidRDefault="007A52EC" w:rsidP="007A52EC">
      <w:pPr>
        <w:jc w:val="both"/>
        <w:rPr>
          <w:sz w:val="26"/>
          <w:szCs w:val="26"/>
        </w:rPr>
      </w:pPr>
      <w:r>
        <w:rPr>
          <w:sz w:val="26"/>
          <w:szCs w:val="26"/>
        </w:rPr>
        <w:tab/>
      </w:r>
      <w:r w:rsidRPr="007A52EC">
        <w:rPr>
          <w:sz w:val="26"/>
          <w:szCs w:val="26"/>
        </w:rPr>
        <w:t xml:space="preserve">6. Быстрая и медленная срезка по двум углам, выжидая момент для атаки. </w:t>
      </w:r>
      <w:r>
        <w:rPr>
          <w:sz w:val="26"/>
          <w:szCs w:val="26"/>
        </w:rPr>
        <w:tab/>
      </w:r>
      <w:r w:rsidRPr="007A52EC">
        <w:rPr>
          <w:i/>
          <w:sz w:val="26"/>
          <w:szCs w:val="26"/>
          <w:u w:val="single"/>
        </w:rPr>
        <w:t xml:space="preserve">Стиль игры - быстрый атакующий удар + топ-спин </w:t>
      </w:r>
    </w:p>
    <w:p w:rsidR="007A52EC" w:rsidRDefault="007A52EC" w:rsidP="007A52EC">
      <w:pPr>
        <w:jc w:val="center"/>
        <w:rPr>
          <w:sz w:val="26"/>
          <w:szCs w:val="26"/>
        </w:rPr>
      </w:pPr>
      <w:r w:rsidRPr="007A52EC">
        <w:rPr>
          <w:sz w:val="26"/>
          <w:szCs w:val="26"/>
        </w:rPr>
        <w:t>Базовая техника</w:t>
      </w:r>
    </w:p>
    <w:p w:rsidR="007E1148" w:rsidRDefault="007A52EC" w:rsidP="007A52EC">
      <w:pPr>
        <w:jc w:val="both"/>
        <w:rPr>
          <w:sz w:val="26"/>
          <w:szCs w:val="26"/>
        </w:rPr>
      </w:pPr>
      <w:r>
        <w:rPr>
          <w:sz w:val="26"/>
          <w:szCs w:val="26"/>
        </w:rPr>
        <w:tab/>
      </w:r>
      <w:r w:rsidRPr="007A52EC">
        <w:rPr>
          <w:sz w:val="26"/>
          <w:szCs w:val="26"/>
        </w:rPr>
        <w:t>Принципы и последовательность обучения технике различных видов быстрых атакующих ударов: атакующего удара справа, подрезки, подачи, приема подачи, дв</w:t>
      </w:r>
      <w:r w:rsidRPr="007A52EC">
        <w:rPr>
          <w:sz w:val="26"/>
          <w:szCs w:val="26"/>
        </w:rPr>
        <w:t>и</w:t>
      </w:r>
      <w:r w:rsidRPr="007A52EC">
        <w:rPr>
          <w:sz w:val="26"/>
          <w:szCs w:val="26"/>
        </w:rPr>
        <w:t>жений - аналогичны тем, которые используются при обучении технике различных в</w:t>
      </w:r>
      <w:r w:rsidRPr="007A52EC">
        <w:rPr>
          <w:sz w:val="26"/>
          <w:szCs w:val="26"/>
        </w:rPr>
        <w:t>и</w:t>
      </w:r>
      <w:r w:rsidRPr="007A52EC">
        <w:rPr>
          <w:sz w:val="26"/>
          <w:szCs w:val="26"/>
        </w:rPr>
        <w:t>дов быстрых атакующих ударов. Необходимо рационально спланировать обучение технике выполнения топ-спина с тем, чтобы в ударе пропорционально сочетались скорость и вращение. Овладеть техникой выполне-ния топ-спина из правосторонней стойки, ударов с вращением, а также наката с ускорением вперед из боковой позиции, уметь выполнять удары без вращения по прямой и по диагонали из ближней и сре</w:t>
      </w:r>
      <w:r w:rsidRPr="007A52EC">
        <w:rPr>
          <w:sz w:val="26"/>
          <w:szCs w:val="26"/>
        </w:rPr>
        <w:t>д</w:t>
      </w:r>
      <w:r w:rsidRPr="007A52EC">
        <w:rPr>
          <w:sz w:val="26"/>
          <w:szCs w:val="26"/>
        </w:rPr>
        <w:t>ней зон, варьировать силу вращения мяча и направление ударов. Овладеть первичн</w:t>
      </w:r>
      <w:r w:rsidRPr="007A52EC">
        <w:rPr>
          <w:sz w:val="26"/>
          <w:szCs w:val="26"/>
        </w:rPr>
        <w:t>ы</w:t>
      </w:r>
      <w:r w:rsidRPr="007A52EC">
        <w:rPr>
          <w:sz w:val="26"/>
          <w:szCs w:val="26"/>
        </w:rPr>
        <w:t>ми навыками комбинаций ударов с накатами накатов с завершающими ударами, о</w:t>
      </w:r>
      <w:r w:rsidRPr="007A52EC">
        <w:rPr>
          <w:sz w:val="26"/>
          <w:szCs w:val="26"/>
        </w:rPr>
        <w:t>в</w:t>
      </w:r>
      <w:r w:rsidRPr="007A52EC">
        <w:rPr>
          <w:sz w:val="26"/>
          <w:szCs w:val="26"/>
        </w:rPr>
        <w:t>ладеть техникой подрезки мячей с сильным нижним вращением, комбинаций подре</w:t>
      </w:r>
      <w:r w:rsidRPr="007A52EC">
        <w:rPr>
          <w:sz w:val="26"/>
          <w:szCs w:val="26"/>
        </w:rPr>
        <w:t>з</w:t>
      </w:r>
      <w:r w:rsidRPr="007A52EC">
        <w:rPr>
          <w:sz w:val="26"/>
          <w:szCs w:val="26"/>
        </w:rPr>
        <w:t xml:space="preserve">ки с накатом, овладеть техникой атакующего удара из средней зоны слева против топ-спинов. </w:t>
      </w:r>
    </w:p>
    <w:p w:rsidR="007E1148" w:rsidRDefault="007A52EC" w:rsidP="007E1148">
      <w:pPr>
        <w:jc w:val="center"/>
        <w:rPr>
          <w:sz w:val="26"/>
          <w:szCs w:val="26"/>
        </w:rPr>
      </w:pPr>
      <w:r w:rsidRPr="007A52EC">
        <w:rPr>
          <w:sz w:val="26"/>
          <w:szCs w:val="26"/>
        </w:rPr>
        <w:lastRenderedPageBreak/>
        <w:t>Базовая тактика</w:t>
      </w:r>
    </w:p>
    <w:p w:rsidR="007E1148" w:rsidRDefault="007E1148" w:rsidP="007A52EC">
      <w:pPr>
        <w:jc w:val="both"/>
        <w:rPr>
          <w:sz w:val="26"/>
          <w:szCs w:val="26"/>
        </w:rPr>
      </w:pPr>
      <w:r>
        <w:rPr>
          <w:sz w:val="26"/>
          <w:szCs w:val="26"/>
        </w:rPr>
        <w:tab/>
      </w:r>
      <w:r w:rsidR="007A52EC" w:rsidRPr="007A52EC">
        <w:rPr>
          <w:sz w:val="26"/>
          <w:szCs w:val="26"/>
        </w:rPr>
        <w:t>Содержание подготовки такое же, как при обучении быстрым атакующим уд</w:t>
      </w:r>
      <w:r w:rsidR="007A52EC" w:rsidRPr="007A52EC">
        <w:rPr>
          <w:sz w:val="26"/>
          <w:szCs w:val="26"/>
        </w:rPr>
        <w:t>а</w:t>
      </w:r>
      <w:r w:rsidR="007A52EC" w:rsidRPr="007A52EC">
        <w:rPr>
          <w:sz w:val="26"/>
          <w:szCs w:val="26"/>
        </w:rPr>
        <w:t>рам. Способы атаки быстрым атакующим ударом или завершающим ударом. Овл</w:t>
      </w:r>
      <w:r w:rsidR="007A52EC" w:rsidRPr="007A52EC">
        <w:rPr>
          <w:sz w:val="26"/>
          <w:szCs w:val="26"/>
        </w:rPr>
        <w:t>а</w:t>
      </w:r>
      <w:r w:rsidR="007A52EC" w:rsidRPr="007A52EC">
        <w:rPr>
          <w:sz w:val="26"/>
          <w:szCs w:val="26"/>
        </w:rPr>
        <w:t>деть техникой перехода от активной подрезки к активному нападению и заверша</w:t>
      </w:r>
      <w:r w:rsidR="007A52EC" w:rsidRPr="007A52EC">
        <w:rPr>
          <w:sz w:val="26"/>
          <w:szCs w:val="26"/>
        </w:rPr>
        <w:t>ю</w:t>
      </w:r>
      <w:r w:rsidR="007A52EC" w:rsidRPr="007A52EC">
        <w:rPr>
          <w:sz w:val="26"/>
          <w:szCs w:val="26"/>
        </w:rPr>
        <w:t>щему удару, а также от серийного обмена топ-спинами в средней зоне к активным действиям. В ближнесредней зоне овладеть техникой приема подачи быстрым нак</w:t>
      </w:r>
      <w:r w:rsidR="007A52EC" w:rsidRPr="007A52EC">
        <w:rPr>
          <w:sz w:val="26"/>
          <w:szCs w:val="26"/>
        </w:rPr>
        <w:t>а</w:t>
      </w:r>
      <w:r>
        <w:rPr>
          <w:sz w:val="26"/>
          <w:szCs w:val="26"/>
        </w:rPr>
        <w:t xml:space="preserve">том на столе. </w:t>
      </w:r>
      <w:r w:rsidR="007A52EC" w:rsidRPr="007A52EC">
        <w:rPr>
          <w:sz w:val="26"/>
          <w:szCs w:val="26"/>
        </w:rPr>
        <w:t xml:space="preserve"> </w:t>
      </w:r>
    </w:p>
    <w:p w:rsidR="007E1148" w:rsidRPr="007E1148" w:rsidRDefault="007A52EC" w:rsidP="007A52EC">
      <w:pPr>
        <w:jc w:val="both"/>
        <w:rPr>
          <w:i/>
          <w:sz w:val="26"/>
          <w:szCs w:val="26"/>
          <w:u w:val="single"/>
        </w:rPr>
      </w:pPr>
      <w:r w:rsidRPr="007E1148">
        <w:rPr>
          <w:i/>
          <w:sz w:val="26"/>
          <w:szCs w:val="26"/>
          <w:u w:val="single"/>
        </w:rPr>
        <w:t xml:space="preserve">Стиль игры — топ-спин + атакующий удар </w:t>
      </w:r>
    </w:p>
    <w:p w:rsidR="007E1148" w:rsidRDefault="007A52EC" w:rsidP="007E1148">
      <w:pPr>
        <w:jc w:val="center"/>
        <w:rPr>
          <w:sz w:val="26"/>
          <w:szCs w:val="26"/>
        </w:rPr>
      </w:pPr>
      <w:r w:rsidRPr="007A52EC">
        <w:rPr>
          <w:sz w:val="26"/>
          <w:szCs w:val="26"/>
        </w:rPr>
        <w:t>Базовая техника</w:t>
      </w:r>
    </w:p>
    <w:p w:rsidR="007E1148" w:rsidRDefault="007E1148" w:rsidP="007A52EC">
      <w:pPr>
        <w:jc w:val="both"/>
        <w:rPr>
          <w:sz w:val="26"/>
          <w:szCs w:val="26"/>
        </w:rPr>
      </w:pPr>
      <w:r>
        <w:rPr>
          <w:sz w:val="26"/>
          <w:szCs w:val="26"/>
        </w:rPr>
        <w:tab/>
      </w:r>
      <w:r w:rsidR="007A52EC" w:rsidRPr="007A52EC">
        <w:rPr>
          <w:sz w:val="26"/>
          <w:szCs w:val="26"/>
        </w:rPr>
        <w:t>1.Топ-спин + атакующий удар. Овладеть техникой выполнения топ-спина спр</w:t>
      </w:r>
      <w:r w:rsidR="007A52EC" w:rsidRPr="007A52EC">
        <w:rPr>
          <w:sz w:val="26"/>
          <w:szCs w:val="26"/>
        </w:rPr>
        <w:t>а</w:t>
      </w:r>
      <w:r w:rsidR="007A52EC" w:rsidRPr="007A52EC">
        <w:rPr>
          <w:sz w:val="26"/>
          <w:szCs w:val="26"/>
        </w:rPr>
        <w:t>ва из боковой позиции, наката и топ-спина с ускорением г перед, уметь серийно в</w:t>
      </w:r>
      <w:r w:rsidR="007A52EC" w:rsidRPr="007A52EC">
        <w:rPr>
          <w:sz w:val="26"/>
          <w:szCs w:val="26"/>
        </w:rPr>
        <w:t>ы</w:t>
      </w:r>
      <w:r w:rsidR="007A52EC" w:rsidRPr="007A52EC">
        <w:rPr>
          <w:sz w:val="26"/>
          <w:szCs w:val="26"/>
        </w:rPr>
        <w:t>полнять накаты - топ-спины из ближней и средней зоны по прямой и по диагонали, постепенно усиливая вращение и расширяя зону игры, овладеть техникой сочетания топ-спинов с накатами с ускорением вперед и атаки накатом при обмене подрезанн</w:t>
      </w:r>
      <w:r w:rsidR="007A52EC" w:rsidRPr="007A52EC">
        <w:rPr>
          <w:sz w:val="26"/>
          <w:szCs w:val="26"/>
        </w:rPr>
        <w:t>ы</w:t>
      </w:r>
      <w:r w:rsidR="007A52EC" w:rsidRPr="007A52EC">
        <w:rPr>
          <w:sz w:val="26"/>
          <w:szCs w:val="26"/>
        </w:rPr>
        <w:t>ми ударами, овладеть техникой выполнения быстрых длинных ударов справа в бли</w:t>
      </w:r>
      <w:r w:rsidR="007A52EC" w:rsidRPr="007A52EC">
        <w:rPr>
          <w:sz w:val="26"/>
          <w:szCs w:val="26"/>
        </w:rPr>
        <w:t>ж</w:t>
      </w:r>
      <w:r w:rsidR="007A52EC" w:rsidRPr="007A52EC">
        <w:rPr>
          <w:sz w:val="26"/>
          <w:szCs w:val="26"/>
        </w:rPr>
        <w:t xml:space="preserve">ней зоне. Овладеть техникой завершающих ударов по высокому мячу. </w:t>
      </w:r>
    </w:p>
    <w:p w:rsidR="007E1148" w:rsidRDefault="007E1148" w:rsidP="007A52EC">
      <w:pPr>
        <w:jc w:val="both"/>
        <w:rPr>
          <w:sz w:val="26"/>
          <w:szCs w:val="26"/>
        </w:rPr>
      </w:pPr>
      <w:r>
        <w:rPr>
          <w:sz w:val="26"/>
          <w:szCs w:val="26"/>
        </w:rPr>
        <w:tab/>
      </w:r>
      <w:r w:rsidR="007A52EC" w:rsidRPr="007A52EC">
        <w:rPr>
          <w:sz w:val="26"/>
          <w:szCs w:val="26"/>
        </w:rPr>
        <w:t>2. Топ-спин слева. На базе закрепления и совершенствования техники выпо</w:t>
      </w:r>
      <w:r w:rsidR="007A52EC" w:rsidRPr="007A52EC">
        <w:rPr>
          <w:sz w:val="26"/>
          <w:szCs w:val="26"/>
        </w:rPr>
        <w:t>л</w:t>
      </w:r>
      <w:r w:rsidR="007A52EC" w:rsidRPr="007A52EC">
        <w:rPr>
          <w:sz w:val="26"/>
          <w:szCs w:val="26"/>
        </w:rPr>
        <w:t>нения быстрых атакующих ударов и подставок-толчков слева овладеть техникой топ-спинов в сочетании с атакующими ударами слева из боковой позиции, атакующих ударов из средней зоны: овладеть техникой выполнения топ-спина слева в ходе обм</w:t>
      </w:r>
      <w:r w:rsidR="007A52EC" w:rsidRPr="007A52EC">
        <w:rPr>
          <w:sz w:val="26"/>
          <w:szCs w:val="26"/>
        </w:rPr>
        <w:t>е</w:t>
      </w:r>
      <w:r w:rsidR="007A52EC" w:rsidRPr="007A52EC">
        <w:rPr>
          <w:sz w:val="26"/>
          <w:szCs w:val="26"/>
        </w:rPr>
        <w:t xml:space="preserve">на резаными ударами, наката слева из ближней и средней зон, техникой сочетания топ-спинов справа и слева. </w:t>
      </w:r>
    </w:p>
    <w:p w:rsidR="007E1148" w:rsidRDefault="007E1148" w:rsidP="007A52EC">
      <w:pPr>
        <w:jc w:val="both"/>
        <w:rPr>
          <w:sz w:val="26"/>
          <w:szCs w:val="26"/>
        </w:rPr>
      </w:pPr>
      <w:r>
        <w:rPr>
          <w:sz w:val="26"/>
          <w:szCs w:val="26"/>
        </w:rPr>
        <w:tab/>
      </w:r>
      <w:r w:rsidR="007A52EC" w:rsidRPr="007A52EC">
        <w:rPr>
          <w:sz w:val="26"/>
          <w:szCs w:val="26"/>
        </w:rPr>
        <w:t xml:space="preserve">3. Техника подрезки. Овладеть техникой выполнения разнонаправленных, с разнообразными точками «приземления» подрезок. </w:t>
      </w:r>
    </w:p>
    <w:p w:rsidR="007E1148" w:rsidRDefault="007E1148" w:rsidP="007A52EC">
      <w:pPr>
        <w:jc w:val="both"/>
        <w:rPr>
          <w:sz w:val="26"/>
          <w:szCs w:val="26"/>
        </w:rPr>
      </w:pPr>
      <w:r>
        <w:rPr>
          <w:sz w:val="26"/>
          <w:szCs w:val="26"/>
        </w:rPr>
        <w:tab/>
      </w:r>
      <w:r w:rsidR="007A52EC" w:rsidRPr="007A52EC">
        <w:rPr>
          <w:sz w:val="26"/>
          <w:szCs w:val="26"/>
        </w:rPr>
        <w:t>4. Толчок, подставка. Овладеть техникой выполнения ударов толчком и по</w:t>
      </w:r>
      <w:r w:rsidR="007A52EC" w:rsidRPr="007A52EC">
        <w:rPr>
          <w:sz w:val="26"/>
          <w:szCs w:val="26"/>
        </w:rPr>
        <w:t>д</w:t>
      </w:r>
      <w:r w:rsidR="007A52EC" w:rsidRPr="007A52EC">
        <w:rPr>
          <w:sz w:val="26"/>
          <w:szCs w:val="26"/>
        </w:rPr>
        <w:t xml:space="preserve">ставкой. </w:t>
      </w:r>
    </w:p>
    <w:p w:rsidR="007E1148" w:rsidRDefault="007E1148" w:rsidP="007A52EC">
      <w:pPr>
        <w:jc w:val="both"/>
        <w:rPr>
          <w:sz w:val="26"/>
          <w:szCs w:val="26"/>
        </w:rPr>
      </w:pPr>
      <w:r>
        <w:rPr>
          <w:sz w:val="26"/>
          <w:szCs w:val="26"/>
        </w:rPr>
        <w:tab/>
      </w:r>
      <w:r w:rsidR="007A52EC" w:rsidRPr="007A52EC">
        <w:rPr>
          <w:sz w:val="26"/>
          <w:szCs w:val="26"/>
        </w:rPr>
        <w:t xml:space="preserve">5. Комбинация ударов. Овладеть первичными навыками сочетания топ-спина с атакующим ударом, топ-спина с завершающим ударом, подрезки с топ-спином. </w:t>
      </w:r>
    </w:p>
    <w:p w:rsidR="007E1148" w:rsidRDefault="007E1148" w:rsidP="007A52EC">
      <w:pPr>
        <w:jc w:val="both"/>
        <w:rPr>
          <w:sz w:val="26"/>
          <w:szCs w:val="26"/>
        </w:rPr>
      </w:pPr>
      <w:r>
        <w:rPr>
          <w:sz w:val="26"/>
          <w:szCs w:val="26"/>
        </w:rPr>
        <w:tab/>
      </w:r>
      <w:r w:rsidR="007A52EC" w:rsidRPr="007A52EC">
        <w:rPr>
          <w:sz w:val="26"/>
          <w:szCs w:val="26"/>
        </w:rPr>
        <w:t xml:space="preserve">6. Подача и прием подачи. В основе - подачи с разными вращениями. Кроме того, выбирается одна-две подачи в соответствии с индивидуальным стилем игры. Овладеть техникой приема подачи топ-спином, подрезкой, обманным ударом. </w:t>
      </w:r>
    </w:p>
    <w:p w:rsidR="007E1148" w:rsidRDefault="007E1148" w:rsidP="007A52EC">
      <w:pPr>
        <w:jc w:val="both"/>
        <w:rPr>
          <w:sz w:val="26"/>
          <w:szCs w:val="26"/>
        </w:rPr>
      </w:pPr>
      <w:r>
        <w:rPr>
          <w:sz w:val="26"/>
          <w:szCs w:val="26"/>
        </w:rPr>
        <w:tab/>
      </w:r>
      <w:r w:rsidR="007A52EC" w:rsidRPr="007A52EC">
        <w:rPr>
          <w:sz w:val="26"/>
          <w:szCs w:val="26"/>
        </w:rPr>
        <w:t>7. Удар по высокому мячу. Овладеть техникой выполнения удара по высокому мячу из средней и дальней зон.</w:t>
      </w:r>
    </w:p>
    <w:p w:rsidR="007E1148" w:rsidRDefault="007E1148" w:rsidP="007A52EC">
      <w:pPr>
        <w:jc w:val="both"/>
        <w:rPr>
          <w:sz w:val="26"/>
          <w:szCs w:val="26"/>
        </w:rPr>
      </w:pPr>
      <w:r>
        <w:rPr>
          <w:sz w:val="26"/>
          <w:szCs w:val="26"/>
        </w:rPr>
        <w:tab/>
      </w:r>
      <w:r w:rsidR="007A52EC" w:rsidRPr="007A52EC">
        <w:rPr>
          <w:sz w:val="26"/>
          <w:szCs w:val="26"/>
        </w:rPr>
        <w:t xml:space="preserve"> 8. Работа ног. Совершенствовать уже изученные способы передвижения и уметь сочетать их с разными видами ударов накатом: обратить внимание на сочет</w:t>
      </w:r>
      <w:r w:rsidR="007A52EC" w:rsidRPr="007A52EC">
        <w:rPr>
          <w:sz w:val="26"/>
          <w:szCs w:val="26"/>
        </w:rPr>
        <w:t>а</w:t>
      </w:r>
      <w:r w:rsidR="007A52EC" w:rsidRPr="007A52EC">
        <w:rPr>
          <w:sz w:val="26"/>
          <w:szCs w:val="26"/>
        </w:rPr>
        <w:t xml:space="preserve">ние разных способов передвижений в различных игровых зонах. </w:t>
      </w:r>
    </w:p>
    <w:p w:rsidR="007E1148" w:rsidRDefault="007A52EC" w:rsidP="007E1148">
      <w:pPr>
        <w:jc w:val="center"/>
        <w:rPr>
          <w:sz w:val="26"/>
          <w:szCs w:val="26"/>
        </w:rPr>
      </w:pPr>
      <w:r w:rsidRPr="007A52EC">
        <w:rPr>
          <w:sz w:val="26"/>
          <w:szCs w:val="26"/>
        </w:rPr>
        <w:t>Базовая тактика</w:t>
      </w:r>
    </w:p>
    <w:p w:rsidR="007E1148" w:rsidRDefault="007E1148" w:rsidP="007A52EC">
      <w:pPr>
        <w:jc w:val="both"/>
        <w:rPr>
          <w:sz w:val="26"/>
          <w:szCs w:val="26"/>
        </w:rPr>
      </w:pPr>
      <w:r>
        <w:rPr>
          <w:sz w:val="26"/>
          <w:szCs w:val="26"/>
        </w:rPr>
        <w:tab/>
      </w:r>
      <w:r w:rsidR="007A52EC" w:rsidRPr="007A52EC">
        <w:rPr>
          <w:sz w:val="26"/>
          <w:szCs w:val="26"/>
        </w:rPr>
        <w:t>1. Тактика активного нападения после подачи в основном та же. что и при и</w:t>
      </w:r>
      <w:r w:rsidR="007A52EC" w:rsidRPr="007A52EC">
        <w:rPr>
          <w:sz w:val="26"/>
          <w:szCs w:val="26"/>
        </w:rPr>
        <w:t>с</w:t>
      </w:r>
      <w:r w:rsidR="007A52EC" w:rsidRPr="007A52EC">
        <w:rPr>
          <w:sz w:val="26"/>
          <w:szCs w:val="26"/>
        </w:rPr>
        <w:t xml:space="preserve">пользовании быстрых атакующих ударов, но при этом применяются главным образом подачи с нижним и нижне-боковым вращением с тем, чтобы противник отвечал на них подрезками и создались условия для активного выполнения топ-спина. </w:t>
      </w:r>
    </w:p>
    <w:p w:rsidR="007E1148" w:rsidRDefault="007E1148" w:rsidP="007A52EC">
      <w:pPr>
        <w:jc w:val="both"/>
        <w:rPr>
          <w:sz w:val="26"/>
          <w:szCs w:val="26"/>
        </w:rPr>
      </w:pPr>
      <w:r>
        <w:rPr>
          <w:sz w:val="26"/>
          <w:szCs w:val="26"/>
        </w:rPr>
        <w:tab/>
      </w:r>
      <w:r w:rsidR="007A52EC" w:rsidRPr="007A52EC">
        <w:rPr>
          <w:sz w:val="26"/>
          <w:szCs w:val="26"/>
        </w:rPr>
        <w:t xml:space="preserve">2. Тактика атаки после топ-спина. Овладеть тактикой завершения атаки после серийного обмена топ-спинами, овладеть тактикой завершения атаки после серийного выполнения топ-спинов против подрезанных мячей. </w:t>
      </w:r>
    </w:p>
    <w:p w:rsidR="007E1148" w:rsidRDefault="007E1148" w:rsidP="007A52EC">
      <w:pPr>
        <w:jc w:val="both"/>
        <w:rPr>
          <w:sz w:val="26"/>
          <w:szCs w:val="26"/>
        </w:rPr>
      </w:pPr>
      <w:r>
        <w:rPr>
          <w:sz w:val="26"/>
          <w:szCs w:val="26"/>
        </w:rPr>
        <w:tab/>
      </w:r>
      <w:r w:rsidR="007A52EC" w:rsidRPr="007A52EC">
        <w:rPr>
          <w:sz w:val="26"/>
          <w:szCs w:val="26"/>
        </w:rPr>
        <w:t>3. Тактика атаки топ-спином после подрезки. Овладеть тактикой внезапной атаки после серийного выполнения подрезки с разными точками приземления, такт</w:t>
      </w:r>
      <w:r w:rsidR="007A52EC" w:rsidRPr="007A52EC">
        <w:rPr>
          <w:sz w:val="26"/>
          <w:szCs w:val="26"/>
        </w:rPr>
        <w:t>и</w:t>
      </w:r>
      <w:r w:rsidR="007A52EC" w:rsidRPr="007A52EC">
        <w:rPr>
          <w:sz w:val="26"/>
          <w:szCs w:val="26"/>
        </w:rPr>
        <w:t xml:space="preserve">ка сочетания топспина и подрезки при приеме мячей, имеющих нижнее вращение. </w:t>
      </w:r>
    </w:p>
    <w:p w:rsidR="007E1148" w:rsidRDefault="007E1148" w:rsidP="007A52EC">
      <w:pPr>
        <w:jc w:val="both"/>
        <w:rPr>
          <w:sz w:val="26"/>
          <w:szCs w:val="26"/>
        </w:rPr>
      </w:pPr>
      <w:r>
        <w:rPr>
          <w:sz w:val="26"/>
          <w:szCs w:val="26"/>
        </w:rPr>
        <w:lastRenderedPageBreak/>
        <w:tab/>
      </w:r>
      <w:r w:rsidR="007A52EC" w:rsidRPr="007A52EC">
        <w:rPr>
          <w:sz w:val="26"/>
          <w:szCs w:val="26"/>
        </w:rPr>
        <w:t xml:space="preserve">4. Тактика выполнения топ-спина после выполнения удара толчком. Изучать тактику перехода от наката к атакующему удару справа после серийного выполнения наката слева с варьированием скорости и точки приземления мяча. </w:t>
      </w:r>
    </w:p>
    <w:p w:rsidR="00AC1E60" w:rsidRDefault="007E1148" w:rsidP="007A52EC">
      <w:pPr>
        <w:jc w:val="both"/>
        <w:rPr>
          <w:sz w:val="26"/>
          <w:szCs w:val="26"/>
        </w:rPr>
      </w:pPr>
      <w:r>
        <w:rPr>
          <w:sz w:val="26"/>
          <w:szCs w:val="26"/>
        </w:rPr>
        <w:tab/>
      </w:r>
      <w:r w:rsidR="007A52EC" w:rsidRPr="007A52EC">
        <w:rPr>
          <w:sz w:val="26"/>
          <w:szCs w:val="26"/>
        </w:rPr>
        <w:t>5. Тактика приема подачи. Овладеть тактикой завершения атаки ударом по во</w:t>
      </w:r>
      <w:r w:rsidR="007A52EC" w:rsidRPr="007A52EC">
        <w:rPr>
          <w:sz w:val="26"/>
          <w:szCs w:val="26"/>
        </w:rPr>
        <w:t>с</w:t>
      </w:r>
      <w:r w:rsidR="007A52EC" w:rsidRPr="007A52EC">
        <w:rPr>
          <w:sz w:val="26"/>
          <w:szCs w:val="26"/>
        </w:rPr>
        <w:t xml:space="preserve">ходящему мячу после выполнения топ-спина, овладеть тактикой перехода к атаке топспином после сдерживания противника резаными ударами. </w:t>
      </w:r>
    </w:p>
    <w:p w:rsidR="00AC1E60" w:rsidRPr="00AC1E60" w:rsidRDefault="007A52EC" w:rsidP="007A52EC">
      <w:pPr>
        <w:jc w:val="both"/>
        <w:rPr>
          <w:i/>
          <w:sz w:val="26"/>
          <w:szCs w:val="26"/>
          <w:u w:val="single"/>
        </w:rPr>
      </w:pPr>
      <w:r w:rsidRPr="00AC1E60">
        <w:rPr>
          <w:i/>
          <w:sz w:val="26"/>
          <w:szCs w:val="26"/>
          <w:u w:val="single"/>
        </w:rPr>
        <w:t xml:space="preserve">Стиль игры — подрезка + атакующий удар </w:t>
      </w:r>
    </w:p>
    <w:p w:rsidR="00AC1E60" w:rsidRDefault="007A52EC" w:rsidP="00AC1E60">
      <w:pPr>
        <w:jc w:val="center"/>
        <w:rPr>
          <w:sz w:val="26"/>
          <w:szCs w:val="26"/>
        </w:rPr>
      </w:pPr>
      <w:r w:rsidRPr="007A52EC">
        <w:rPr>
          <w:sz w:val="26"/>
          <w:szCs w:val="26"/>
        </w:rPr>
        <w:t>Базовая техника</w:t>
      </w:r>
    </w:p>
    <w:p w:rsidR="00AC1E60" w:rsidRDefault="00AC1E60" w:rsidP="007A52EC">
      <w:pPr>
        <w:jc w:val="both"/>
        <w:rPr>
          <w:sz w:val="26"/>
          <w:szCs w:val="26"/>
        </w:rPr>
      </w:pPr>
      <w:r>
        <w:rPr>
          <w:sz w:val="26"/>
          <w:szCs w:val="26"/>
        </w:rPr>
        <w:tab/>
      </w:r>
      <w:r w:rsidR="007A52EC" w:rsidRPr="007A52EC">
        <w:rPr>
          <w:sz w:val="26"/>
          <w:szCs w:val="26"/>
        </w:rPr>
        <w:t>1. Техника срезки. Посредством выполнения срезки против ударов с верхним вращением и без вращения варьировать точку отскока, овладевать техникой выпо</w:t>
      </w:r>
      <w:r w:rsidR="007A52EC" w:rsidRPr="007A52EC">
        <w:rPr>
          <w:sz w:val="26"/>
          <w:szCs w:val="26"/>
        </w:rPr>
        <w:t>л</w:t>
      </w:r>
      <w:r w:rsidR="007A52EC" w:rsidRPr="007A52EC">
        <w:rPr>
          <w:sz w:val="26"/>
          <w:szCs w:val="26"/>
        </w:rPr>
        <w:t>нения срезок против топ-спинов, овладевать техникой выполнения срезки против вн</w:t>
      </w:r>
      <w:r w:rsidR="007A52EC" w:rsidRPr="007A52EC">
        <w:rPr>
          <w:sz w:val="26"/>
          <w:szCs w:val="26"/>
        </w:rPr>
        <w:t>е</w:t>
      </w:r>
      <w:r w:rsidR="007A52EC" w:rsidRPr="007A52EC">
        <w:rPr>
          <w:sz w:val="26"/>
          <w:szCs w:val="26"/>
        </w:rPr>
        <w:t>запных ударов, ударов по «свече», коротких ударов, увеличивать зону игры, при в</w:t>
      </w:r>
      <w:r w:rsidR="007A52EC" w:rsidRPr="007A52EC">
        <w:rPr>
          <w:sz w:val="26"/>
          <w:szCs w:val="26"/>
        </w:rPr>
        <w:t>ы</w:t>
      </w:r>
      <w:r w:rsidR="007A52EC" w:rsidRPr="007A52EC">
        <w:rPr>
          <w:sz w:val="26"/>
          <w:szCs w:val="26"/>
        </w:rPr>
        <w:t>полнении срезки овладевать первичными навыками чередования атакующ</w:t>
      </w:r>
      <w:r>
        <w:rPr>
          <w:sz w:val="26"/>
          <w:szCs w:val="26"/>
        </w:rPr>
        <w:t xml:space="preserve">их ударов и ударов подрезкой. </w:t>
      </w:r>
      <w:r w:rsidR="007A52EC" w:rsidRPr="007A52EC">
        <w:rPr>
          <w:sz w:val="26"/>
          <w:szCs w:val="26"/>
        </w:rPr>
        <w:t xml:space="preserve"> </w:t>
      </w:r>
    </w:p>
    <w:p w:rsidR="00AC1E60" w:rsidRDefault="00AC1E60" w:rsidP="007A52EC">
      <w:pPr>
        <w:jc w:val="both"/>
        <w:rPr>
          <w:sz w:val="26"/>
          <w:szCs w:val="26"/>
        </w:rPr>
      </w:pPr>
      <w:r>
        <w:rPr>
          <w:sz w:val="26"/>
          <w:szCs w:val="26"/>
        </w:rPr>
        <w:tab/>
      </w:r>
      <w:r w:rsidR="007A52EC" w:rsidRPr="007A52EC">
        <w:rPr>
          <w:sz w:val="26"/>
          <w:szCs w:val="26"/>
        </w:rPr>
        <w:t>2. Атакующие удары. Овладеть техникой выполнения серийных атакующих ударов справа и слева: овладеть техникой выполнения атакующих ударов с коротких мячей в ходе обмена срезками, в средней зоне овладеть техникой выполнения дли</w:t>
      </w:r>
      <w:r w:rsidR="007A52EC" w:rsidRPr="007A52EC">
        <w:rPr>
          <w:sz w:val="26"/>
          <w:szCs w:val="26"/>
        </w:rPr>
        <w:t>н</w:t>
      </w:r>
      <w:r w:rsidR="007A52EC" w:rsidRPr="007A52EC">
        <w:rPr>
          <w:sz w:val="26"/>
          <w:szCs w:val="26"/>
        </w:rPr>
        <w:t xml:space="preserve">ных топ-спинов. </w:t>
      </w:r>
    </w:p>
    <w:p w:rsidR="00AC1E60" w:rsidRDefault="00AC1E60" w:rsidP="007A52EC">
      <w:pPr>
        <w:jc w:val="both"/>
        <w:rPr>
          <w:sz w:val="26"/>
          <w:szCs w:val="26"/>
        </w:rPr>
      </w:pPr>
      <w:r>
        <w:rPr>
          <w:sz w:val="26"/>
          <w:szCs w:val="26"/>
        </w:rPr>
        <w:tab/>
      </w:r>
      <w:r w:rsidR="007A52EC" w:rsidRPr="007A52EC">
        <w:rPr>
          <w:sz w:val="26"/>
          <w:szCs w:val="26"/>
        </w:rPr>
        <w:t xml:space="preserve">3. Удары накатом. Овладеть техникой перехода от подрезки к накату, от срезки к накату, овладеть техникой сочетания подрезки я наката при обмене срезками. </w:t>
      </w:r>
    </w:p>
    <w:p w:rsidR="00AC1E60" w:rsidRDefault="00AC1E60" w:rsidP="007A52EC">
      <w:pPr>
        <w:jc w:val="both"/>
        <w:rPr>
          <w:sz w:val="26"/>
          <w:szCs w:val="26"/>
        </w:rPr>
      </w:pPr>
      <w:r>
        <w:rPr>
          <w:sz w:val="26"/>
          <w:szCs w:val="26"/>
        </w:rPr>
        <w:tab/>
      </w:r>
      <w:r w:rsidR="007A52EC" w:rsidRPr="007A52EC">
        <w:rPr>
          <w:sz w:val="26"/>
          <w:szCs w:val="26"/>
        </w:rPr>
        <w:t xml:space="preserve">4. Подрезанные мячи. Научиться придавать мячу сильное нижнее вращение, изменять точку отскока, траекторию и скорость полета мяча, повышать стабильность выполнения подрезок с сильным вращением. </w:t>
      </w:r>
    </w:p>
    <w:p w:rsidR="00AC1E60" w:rsidRDefault="00AC1E60" w:rsidP="007A52EC">
      <w:pPr>
        <w:jc w:val="both"/>
        <w:rPr>
          <w:sz w:val="26"/>
          <w:szCs w:val="26"/>
        </w:rPr>
      </w:pPr>
      <w:r>
        <w:rPr>
          <w:sz w:val="26"/>
          <w:szCs w:val="26"/>
        </w:rPr>
        <w:tab/>
      </w:r>
      <w:r w:rsidR="007A52EC" w:rsidRPr="007A52EC">
        <w:rPr>
          <w:sz w:val="26"/>
          <w:szCs w:val="26"/>
        </w:rPr>
        <w:t>5. Подача и прием подачи. Овладевать подачей необходимо с учетом таких факторов, как скорость полета мяча, интенсивность вращения, изменение точки о</w:t>
      </w:r>
      <w:r w:rsidR="007A52EC" w:rsidRPr="007A52EC">
        <w:rPr>
          <w:sz w:val="26"/>
          <w:szCs w:val="26"/>
        </w:rPr>
        <w:t>т</w:t>
      </w:r>
      <w:r w:rsidR="007A52EC" w:rsidRPr="007A52EC">
        <w:rPr>
          <w:sz w:val="26"/>
          <w:szCs w:val="26"/>
        </w:rPr>
        <w:t>скока. При этом необходимо постоянно повышать качество выполнения уже изуче</w:t>
      </w:r>
      <w:r w:rsidR="007A52EC" w:rsidRPr="007A52EC">
        <w:rPr>
          <w:sz w:val="26"/>
          <w:szCs w:val="26"/>
        </w:rPr>
        <w:t>н</w:t>
      </w:r>
      <w:r w:rsidR="007A52EC" w:rsidRPr="007A52EC">
        <w:rPr>
          <w:sz w:val="26"/>
          <w:szCs w:val="26"/>
        </w:rPr>
        <w:t>ных подач и сочетать технику их выполнения с индивидуальным стилем игры, трен</w:t>
      </w:r>
      <w:r w:rsidR="007A52EC" w:rsidRPr="007A52EC">
        <w:rPr>
          <w:sz w:val="26"/>
          <w:szCs w:val="26"/>
        </w:rPr>
        <w:t>и</w:t>
      </w:r>
      <w:r w:rsidR="007A52EC" w:rsidRPr="007A52EC">
        <w:rPr>
          <w:sz w:val="26"/>
          <w:szCs w:val="26"/>
        </w:rPr>
        <w:t xml:space="preserve">ровать выполнение подачи справа и слева. При приеме подачи в качестве основного способа использовать срезки, сочетая их с накатами и подставками. </w:t>
      </w:r>
    </w:p>
    <w:p w:rsidR="00AC1E60" w:rsidRDefault="00AC1E60" w:rsidP="007A52EC">
      <w:pPr>
        <w:jc w:val="both"/>
        <w:rPr>
          <w:sz w:val="26"/>
          <w:szCs w:val="26"/>
        </w:rPr>
      </w:pPr>
      <w:r>
        <w:rPr>
          <w:sz w:val="26"/>
          <w:szCs w:val="26"/>
        </w:rPr>
        <w:tab/>
      </w:r>
      <w:r w:rsidR="007A52EC" w:rsidRPr="007A52EC">
        <w:rPr>
          <w:sz w:val="26"/>
          <w:szCs w:val="26"/>
        </w:rPr>
        <w:t xml:space="preserve">6. Толчок-подставка. Уметь сочетать быстрый толчок с усиленной z поставкой, овладевать техникой выполнения толчка с нижним вращением, тормозящего толчка, толчка с переходом из нижнего на верхнее вращение. </w:t>
      </w:r>
    </w:p>
    <w:p w:rsidR="00AC1E60" w:rsidRDefault="00AC1E60" w:rsidP="007A52EC">
      <w:pPr>
        <w:jc w:val="both"/>
        <w:rPr>
          <w:sz w:val="26"/>
          <w:szCs w:val="26"/>
        </w:rPr>
      </w:pPr>
      <w:r>
        <w:rPr>
          <w:sz w:val="26"/>
          <w:szCs w:val="26"/>
        </w:rPr>
        <w:tab/>
      </w:r>
      <w:r w:rsidR="007A52EC" w:rsidRPr="007A52EC">
        <w:rPr>
          <w:sz w:val="26"/>
          <w:szCs w:val="26"/>
        </w:rPr>
        <w:t>7. Работа ног. Совершенствовать способы передвижения, обращая особое вн</w:t>
      </w:r>
      <w:r w:rsidR="007A52EC" w:rsidRPr="007A52EC">
        <w:rPr>
          <w:sz w:val="26"/>
          <w:szCs w:val="26"/>
        </w:rPr>
        <w:t>и</w:t>
      </w:r>
      <w:r w:rsidR="007A52EC" w:rsidRPr="007A52EC">
        <w:rPr>
          <w:sz w:val="26"/>
          <w:szCs w:val="26"/>
        </w:rPr>
        <w:t xml:space="preserve">мание на передвижения вперед-назад. </w:t>
      </w:r>
    </w:p>
    <w:p w:rsidR="00AC1E60" w:rsidRDefault="007A52EC" w:rsidP="00AC1E60">
      <w:pPr>
        <w:jc w:val="center"/>
        <w:rPr>
          <w:sz w:val="26"/>
          <w:szCs w:val="26"/>
        </w:rPr>
      </w:pPr>
      <w:r w:rsidRPr="007A52EC">
        <w:rPr>
          <w:sz w:val="26"/>
          <w:szCs w:val="26"/>
        </w:rPr>
        <w:t>Базовая тактика</w:t>
      </w:r>
    </w:p>
    <w:p w:rsidR="00AC1E60" w:rsidRDefault="00AC1E60" w:rsidP="007A52EC">
      <w:pPr>
        <w:jc w:val="both"/>
        <w:rPr>
          <w:sz w:val="26"/>
          <w:szCs w:val="26"/>
        </w:rPr>
      </w:pPr>
      <w:r>
        <w:rPr>
          <w:sz w:val="26"/>
          <w:szCs w:val="26"/>
        </w:rPr>
        <w:tab/>
      </w:r>
      <w:r w:rsidR="007A52EC" w:rsidRPr="007A52EC">
        <w:rPr>
          <w:sz w:val="26"/>
          <w:szCs w:val="26"/>
        </w:rPr>
        <w:t xml:space="preserve"> 1. Тактика быстрой атаки после подачи. Овладевать техникой выполнения ат</w:t>
      </w:r>
      <w:r w:rsidR="007A52EC" w:rsidRPr="007A52EC">
        <w:rPr>
          <w:sz w:val="26"/>
          <w:szCs w:val="26"/>
        </w:rPr>
        <w:t>а</w:t>
      </w:r>
      <w:r w:rsidR="007A52EC" w:rsidRPr="007A52EC">
        <w:rPr>
          <w:sz w:val="26"/>
          <w:szCs w:val="26"/>
        </w:rPr>
        <w:t>ки после одного-двух видов подач, являющихся основными для данного игрока, и н</w:t>
      </w:r>
      <w:r w:rsidR="007A52EC" w:rsidRPr="007A52EC">
        <w:rPr>
          <w:sz w:val="26"/>
          <w:szCs w:val="26"/>
        </w:rPr>
        <w:t>е</w:t>
      </w:r>
      <w:r w:rsidR="007A52EC" w:rsidRPr="007A52EC">
        <w:rPr>
          <w:sz w:val="26"/>
          <w:szCs w:val="26"/>
        </w:rPr>
        <w:t>скольких вспомогательных; атаковать сначала после подач и приемов установленного типа и направления, произвольно. Главное внимание обращать на атакующий удар справа, в сочетании с атакой слева, применять главным образом подачи с нижним и нижне-боковым вращением с тем, чтобы противник отвечал на них подрезанным м</w:t>
      </w:r>
      <w:r w:rsidR="007A52EC" w:rsidRPr="007A52EC">
        <w:rPr>
          <w:sz w:val="26"/>
          <w:szCs w:val="26"/>
        </w:rPr>
        <w:t>я</w:t>
      </w:r>
      <w:r w:rsidR="007A52EC" w:rsidRPr="007A52EC">
        <w:rPr>
          <w:sz w:val="26"/>
          <w:szCs w:val="26"/>
        </w:rPr>
        <w:t>чом и была возможность для быстрой атаки после вспомогательных действий.</w:t>
      </w:r>
    </w:p>
    <w:p w:rsidR="00AC1E60" w:rsidRDefault="00AC1E60" w:rsidP="007A52EC">
      <w:pPr>
        <w:jc w:val="both"/>
        <w:rPr>
          <w:sz w:val="26"/>
          <w:szCs w:val="26"/>
        </w:rPr>
      </w:pPr>
      <w:r>
        <w:rPr>
          <w:sz w:val="26"/>
          <w:szCs w:val="26"/>
        </w:rPr>
        <w:tab/>
      </w:r>
      <w:r w:rsidR="007A52EC" w:rsidRPr="007A52EC">
        <w:rPr>
          <w:sz w:val="26"/>
          <w:szCs w:val="26"/>
        </w:rPr>
        <w:t xml:space="preserve"> 2. Тактика контратаки после обмена срезками. Овладевать тактикой контрат</w:t>
      </w:r>
      <w:r w:rsidR="007A52EC" w:rsidRPr="007A52EC">
        <w:rPr>
          <w:sz w:val="26"/>
          <w:szCs w:val="26"/>
        </w:rPr>
        <w:t>а</w:t>
      </w:r>
      <w:r w:rsidR="007A52EC" w:rsidRPr="007A52EC">
        <w:rPr>
          <w:sz w:val="26"/>
          <w:szCs w:val="26"/>
        </w:rPr>
        <w:t xml:space="preserve">ки в процессе серийного обмена плоскими ударами и срезками, овладевать тактикой внезапной атаки после разнонаправленных срезок, а также по высокому мячу. </w:t>
      </w:r>
    </w:p>
    <w:p w:rsidR="00AC1E60" w:rsidRDefault="00AC1E60" w:rsidP="007A52EC">
      <w:pPr>
        <w:jc w:val="both"/>
        <w:rPr>
          <w:sz w:val="26"/>
          <w:szCs w:val="26"/>
        </w:rPr>
      </w:pPr>
      <w:r>
        <w:rPr>
          <w:sz w:val="26"/>
          <w:szCs w:val="26"/>
        </w:rPr>
        <w:tab/>
      </w:r>
      <w:r w:rsidR="007A52EC" w:rsidRPr="007A52EC">
        <w:rPr>
          <w:sz w:val="26"/>
          <w:szCs w:val="26"/>
        </w:rPr>
        <w:t xml:space="preserve">3. Тактика атаки после подрезки. Контратаковать после выполнения ударов подрезкой с разными вращениями и с разными точками отскока, овладевать тактикой </w:t>
      </w:r>
      <w:r w:rsidR="007A52EC" w:rsidRPr="007A52EC">
        <w:rPr>
          <w:sz w:val="26"/>
          <w:szCs w:val="26"/>
        </w:rPr>
        <w:lastRenderedPageBreak/>
        <w:t>перехода к серийным атакующим ударам в сочетании с топ-спином в процессе обм</w:t>
      </w:r>
      <w:r w:rsidR="007A52EC" w:rsidRPr="007A52EC">
        <w:rPr>
          <w:sz w:val="26"/>
          <w:szCs w:val="26"/>
        </w:rPr>
        <w:t>е</w:t>
      </w:r>
      <w:r w:rsidR="007A52EC" w:rsidRPr="007A52EC">
        <w:rPr>
          <w:sz w:val="26"/>
          <w:szCs w:val="26"/>
        </w:rPr>
        <w:t xml:space="preserve">на подрезками. </w:t>
      </w:r>
    </w:p>
    <w:p w:rsidR="00AC1E60" w:rsidRDefault="007A52EC" w:rsidP="00AC1E60">
      <w:pPr>
        <w:jc w:val="center"/>
        <w:rPr>
          <w:sz w:val="26"/>
          <w:szCs w:val="26"/>
        </w:rPr>
      </w:pPr>
      <w:r w:rsidRPr="007A52EC">
        <w:rPr>
          <w:sz w:val="26"/>
          <w:szCs w:val="26"/>
        </w:rPr>
        <w:t>Соревновательная подготовка</w:t>
      </w:r>
    </w:p>
    <w:p w:rsidR="00AC1E60" w:rsidRDefault="00AC1E60" w:rsidP="007A52EC">
      <w:pPr>
        <w:jc w:val="both"/>
        <w:rPr>
          <w:sz w:val="26"/>
          <w:szCs w:val="26"/>
        </w:rPr>
      </w:pPr>
      <w:r>
        <w:rPr>
          <w:sz w:val="26"/>
          <w:szCs w:val="26"/>
        </w:rPr>
        <w:tab/>
      </w:r>
      <w:r w:rsidR="007A52EC" w:rsidRPr="007A52EC">
        <w:rPr>
          <w:sz w:val="26"/>
          <w:szCs w:val="26"/>
        </w:rPr>
        <w:t xml:space="preserve">1. Обмен атакующими ударами (подставка - атака, толчок - атака, накат -толчок). </w:t>
      </w:r>
    </w:p>
    <w:p w:rsidR="00AC1E60" w:rsidRDefault="00AC1E60" w:rsidP="007A52EC">
      <w:pPr>
        <w:jc w:val="both"/>
        <w:rPr>
          <w:sz w:val="26"/>
          <w:szCs w:val="26"/>
        </w:rPr>
      </w:pPr>
      <w:r>
        <w:rPr>
          <w:sz w:val="26"/>
          <w:szCs w:val="26"/>
        </w:rPr>
        <w:tab/>
      </w:r>
      <w:r w:rsidR="007A52EC" w:rsidRPr="007A52EC">
        <w:rPr>
          <w:sz w:val="26"/>
          <w:szCs w:val="26"/>
        </w:rPr>
        <w:t xml:space="preserve">2. Атака после подрезки. </w:t>
      </w:r>
    </w:p>
    <w:p w:rsidR="00AC1E60" w:rsidRDefault="00AC1E60" w:rsidP="007A52EC">
      <w:pPr>
        <w:jc w:val="both"/>
        <w:rPr>
          <w:sz w:val="26"/>
          <w:szCs w:val="26"/>
        </w:rPr>
      </w:pPr>
      <w:r>
        <w:rPr>
          <w:sz w:val="26"/>
          <w:szCs w:val="26"/>
        </w:rPr>
        <w:tab/>
      </w:r>
      <w:r w:rsidR="007A52EC" w:rsidRPr="007A52EC">
        <w:rPr>
          <w:sz w:val="26"/>
          <w:szCs w:val="26"/>
        </w:rPr>
        <w:t xml:space="preserve">3. Атака накатом против срезки. </w:t>
      </w:r>
    </w:p>
    <w:p w:rsidR="00AC1E60" w:rsidRDefault="00AC1E60" w:rsidP="007A52EC">
      <w:pPr>
        <w:jc w:val="both"/>
        <w:rPr>
          <w:sz w:val="26"/>
          <w:szCs w:val="26"/>
        </w:rPr>
      </w:pPr>
      <w:r>
        <w:rPr>
          <w:sz w:val="26"/>
          <w:szCs w:val="26"/>
        </w:rPr>
        <w:tab/>
      </w:r>
      <w:r w:rsidR="007A52EC" w:rsidRPr="007A52EC">
        <w:rPr>
          <w:sz w:val="26"/>
          <w:szCs w:val="26"/>
        </w:rPr>
        <w:t xml:space="preserve">4. Последовательная смена способов подачи. </w:t>
      </w:r>
    </w:p>
    <w:p w:rsidR="00AC1E60" w:rsidRDefault="00AC1E60" w:rsidP="007A52EC">
      <w:pPr>
        <w:jc w:val="both"/>
        <w:rPr>
          <w:sz w:val="26"/>
          <w:szCs w:val="26"/>
        </w:rPr>
      </w:pPr>
      <w:r>
        <w:rPr>
          <w:sz w:val="26"/>
          <w:szCs w:val="26"/>
        </w:rPr>
        <w:tab/>
      </w:r>
      <w:r w:rsidR="007A52EC" w:rsidRPr="007A52EC">
        <w:rPr>
          <w:sz w:val="26"/>
          <w:szCs w:val="26"/>
        </w:rPr>
        <w:t xml:space="preserve">5. Быстрая атака после подачи. </w:t>
      </w:r>
    </w:p>
    <w:p w:rsidR="00E3213B" w:rsidRDefault="00AC1E60" w:rsidP="007A52EC">
      <w:pPr>
        <w:jc w:val="both"/>
        <w:rPr>
          <w:sz w:val="26"/>
          <w:szCs w:val="26"/>
        </w:rPr>
      </w:pPr>
      <w:r>
        <w:rPr>
          <w:sz w:val="26"/>
          <w:szCs w:val="26"/>
        </w:rPr>
        <w:tab/>
        <w:t>6.</w:t>
      </w:r>
      <w:r w:rsidR="007A52EC" w:rsidRPr="007A52EC">
        <w:rPr>
          <w:sz w:val="26"/>
          <w:szCs w:val="26"/>
        </w:rPr>
        <w:t>Соревнования сначала проводятся с установками, а затем в произвольной и</w:t>
      </w:r>
      <w:r w:rsidR="007A52EC" w:rsidRPr="007A52EC">
        <w:rPr>
          <w:sz w:val="26"/>
          <w:szCs w:val="26"/>
        </w:rPr>
        <w:t>г</w:t>
      </w:r>
      <w:r w:rsidR="007A52EC" w:rsidRPr="007A52EC">
        <w:rPr>
          <w:sz w:val="26"/>
          <w:szCs w:val="26"/>
        </w:rPr>
        <w:t>ре, сначала играют на 1/3 стола, затем по всему столу. 6. Участие в соревнованиях с</w:t>
      </w:r>
      <w:r w:rsidR="007A52EC" w:rsidRPr="007A52EC">
        <w:rPr>
          <w:sz w:val="26"/>
          <w:szCs w:val="26"/>
        </w:rPr>
        <w:t>о</w:t>
      </w:r>
      <w:r w:rsidR="007A52EC" w:rsidRPr="007A52EC">
        <w:rPr>
          <w:sz w:val="26"/>
          <w:szCs w:val="26"/>
        </w:rPr>
        <w:t>ревнования и встречах.</w:t>
      </w:r>
    </w:p>
    <w:p w:rsidR="00AC1E60" w:rsidRPr="00AC1E60" w:rsidRDefault="00AC1E60" w:rsidP="00AC1E60">
      <w:pPr>
        <w:jc w:val="center"/>
        <w:rPr>
          <w:b/>
          <w:sz w:val="26"/>
          <w:szCs w:val="26"/>
        </w:rPr>
      </w:pPr>
      <w:r w:rsidRPr="00AC1E60">
        <w:rPr>
          <w:b/>
          <w:sz w:val="26"/>
          <w:szCs w:val="26"/>
        </w:rPr>
        <w:t>Этап высшего спортивного мастерства.</w:t>
      </w:r>
    </w:p>
    <w:p w:rsidR="00AC1E60" w:rsidRDefault="00AC1E60" w:rsidP="007A52EC">
      <w:pPr>
        <w:jc w:val="both"/>
        <w:rPr>
          <w:sz w:val="26"/>
          <w:szCs w:val="26"/>
        </w:rPr>
      </w:pPr>
      <w:r>
        <w:rPr>
          <w:sz w:val="26"/>
          <w:szCs w:val="26"/>
        </w:rPr>
        <w:tab/>
        <w:t>З</w:t>
      </w:r>
      <w:r w:rsidRPr="00AC1E60">
        <w:rPr>
          <w:sz w:val="26"/>
          <w:szCs w:val="26"/>
        </w:rPr>
        <w:t xml:space="preserve">адачами данного этапа являются: </w:t>
      </w:r>
    </w:p>
    <w:p w:rsidR="00AC1E60" w:rsidRDefault="00AC1E60" w:rsidP="007A52EC">
      <w:pPr>
        <w:jc w:val="both"/>
        <w:rPr>
          <w:sz w:val="26"/>
          <w:szCs w:val="26"/>
        </w:rPr>
      </w:pPr>
      <w:r w:rsidRPr="00AC1E60">
        <w:rPr>
          <w:sz w:val="26"/>
          <w:szCs w:val="26"/>
        </w:rPr>
        <w:t>- дальнейшее укрепление здоровья, всестороннее физическое развитие, предупрежд</w:t>
      </w:r>
      <w:r w:rsidRPr="00AC1E60">
        <w:rPr>
          <w:sz w:val="26"/>
          <w:szCs w:val="26"/>
        </w:rPr>
        <w:t>е</w:t>
      </w:r>
      <w:r w:rsidRPr="00AC1E60">
        <w:rPr>
          <w:sz w:val="26"/>
          <w:szCs w:val="26"/>
        </w:rPr>
        <w:t>ние травматизма, применение медико-биологических и психологических средств во</w:t>
      </w:r>
      <w:r w:rsidRPr="00AC1E60">
        <w:rPr>
          <w:sz w:val="26"/>
          <w:szCs w:val="26"/>
        </w:rPr>
        <w:t>с</w:t>
      </w:r>
      <w:r w:rsidRPr="00AC1E60">
        <w:rPr>
          <w:sz w:val="26"/>
          <w:szCs w:val="26"/>
        </w:rPr>
        <w:t xml:space="preserve">становления работоспособности, применение фармакологических препаратов; </w:t>
      </w:r>
    </w:p>
    <w:p w:rsidR="00AC1E60" w:rsidRDefault="00AC1E60" w:rsidP="007A52EC">
      <w:pPr>
        <w:jc w:val="both"/>
        <w:rPr>
          <w:sz w:val="26"/>
          <w:szCs w:val="26"/>
        </w:rPr>
      </w:pPr>
      <w:r w:rsidRPr="00AC1E60">
        <w:rPr>
          <w:sz w:val="26"/>
          <w:szCs w:val="26"/>
        </w:rPr>
        <w:t>- совершенствование технико-тактических приемов с применением средств и методов предыдущего этапа подготовки, тренажеров, привл</w:t>
      </w:r>
      <w:r>
        <w:rPr>
          <w:sz w:val="26"/>
          <w:szCs w:val="26"/>
        </w:rPr>
        <w:t>ечением спарринг – партнеров;</w:t>
      </w:r>
      <w:r w:rsidRPr="00AC1E60">
        <w:rPr>
          <w:sz w:val="26"/>
          <w:szCs w:val="26"/>
        </w:rPr>
        <w:t xml:space="preserve"> </w:t>
      </w:r>
    </w:p>
    <w:p w:rsidR="00AC1E60" w:rsidRDefault="00AC1E60" w:rsidP="007A52EC">
      <w:pPr>
        <w:jc w:val="both"/>
        <w:rPr>
          <w:sz w:val="26"/>
          <w:szCs w:val="26"/>
        </w:rPr>
      </w:pPr>
      <w:r w:rsidRPr="00AC1E60">
        <w:rPr>
          <w:sz w:val="26"/>
          <w:szCs w:val="26"/>
        </w:rPr>
        <w:t xml:space="preserve">- увеличение объемов и интенсивности тренировочных и соревновательных нагрузок за счет увеличения доли занятий с применением технических средств и специальных средств подготовки; </w:t>
      </w:r>
    </w:p>
    <w:p w:rsidR="00AC1E60" w:rsidRDefault="00AC1E60" w:rsidP="007A52EC">
      <w:pPr>
        <w:jc w:val="both"/>
        <w:rPr>
          <w:sz w:val="26"/>
          <w:szCs w:val="26"/>
        </w:rPr>
      </w:pPr>
      <w:r w:rsidRPr="00AC1E60">
        <w:rPr>
          <w:sz w:val="26"/>
          <w:szCs w:val="26"/>
        </w:rPr>
        <w:t xml:space="preserve">- теоретическая подготовка, самостоятельное составление планов игры с различными противниками, судейство соревнований, самостоятельное проведение тренировочных занятий. </w:t>
      </w:r>
    </w:p>
    <w:p w:rsidR="00AC1E60" w:rsidRDefault="00AC1E60" w:rsidP="007A52EC">
      <w:pPr>
        <w:jc w:val="both"/>
        <w:rPr>
          <w:sz w:val="26"/>
          <w:szCs w:val="26"/>
        </w:rPr>
      </w:pPr>
      <w:r>
        <w:rPr>
          <w:sz w:val="26"/>
          <w:szCs w:val="26"/>
        </w:rPr>
        <w:tab/>
      </w:r>
      <w:r w:rsidRPr="00AC1E60">
        <w:rPr>
          <w:sz w:val="26"/>
          <w:szCs w:val="26"/>
        </w:rPr>
        <w:t xml:space="preserve">Основные направления этапа высшего спортивного мастерства </w:t>
      </w:r>
    </w:p>
    <w:p w:rsidR="00AC1E60" w:rsidRDefault="00AC1E60" w:rsidP="007A52EC">
      <w:pPr>
        <w:jc w:val="both"/>
        <w:rPr>
          <w:sz w:val="26"/>
          <w:szCs w:val="26"/>
        </w:rPr>
      </w:pPr>
      <w:r>
        <w:rPr>
          <w:sz w:val="26"/>
          <w:szCs w:val="26"/>
        </w:rPr>
        <w:tab/>
      </w:r>
      <w:r w:rsidRPr="00AC1E60">
        <w:rPr>
          <w:sz w:val="26"/>
          <w:szCs w:val="26"/>
        </w:rPr>
        <w:t>1. Совершенствовать морально-волевые качества, воспитывать патриотизм, п</w:t>
      </w:r>
      <w:r w:rsidRPr="00AC1E60">
        <w:rPr>
          <w:sz w:val="26"/>
          <w:szCs w:val="26"/>
        </w:rPr>
        <w:t>о</w:t>
      </w:r>
      <w:r w:rsidRPr="00AC1E60">
        <w:rPr>
          <w:sz w:val="26"/>
          <w:szCs w:val="26"/>
        </w:rPr>
        <w:t xml:space="preserve">вышать уровень развития специализированных психических качеств. </w:t>
      </w:r>
    </w:p>
    <w:p w:rsidR="00AC1E60" w:rsidRDefault="00AC1E60" w:rsidP="007A52EC">
      <w:pPr>
        <w:jc w:val="both"/>
        <w:rPr>
          <w:sz w:val="26"/>
          <w:szCs w:val="26"/>
        </w:rPr>
      </w:pPr>
      <w:r>
        <w:rPr>
          <w:sz w:val="26"/>
          <w:szCs w:val="26"/>
        </w:rPr>
        <w:tab/>
      </w:r>
      <w:r w:rsidRPr="00AC1E60">
        <w:rPr>
          <w:sz w:val="26"/>
          <w:szCs w:val="26"/>
        </w:rPr>
        <w:t>2. Совершенствовать индивидуальный стиль игры, его ведущие технические элементы в ходе соревновательной подготовки. Осуществлять дальнейшее соверше</w:t>
      </w:r>
      <w:r w:rsidRPr="00AC1E60">
        <w:rPr>
          <w:sz w:val="26"/>
          <w:szCs w:val="26"/>
        </w:rPr>
        <w:t>н</w:t>
      </w:r>
      <w:r w:rsidRPr="00AC1E60">
        <w:rPr>
          <w:sz w:val="26"/>
          <w:szCs w:val="26"/>
        </w:rPr>
        <w:t xml:space="preserve">ствование техники с учетом передовых тенденций ее развития. </w:t>
      </w:r>
    </w:p>
    <w:p w:rsidR="00AC1E60" w:rsidRDefault="00AC1E60" w:rsidP="007A52EC">
      <w:pPr>
        <w:jc w:val="both"/>
        <w:rPr>
          <w:sz w:val="26"/>
          <w:szCs w:val="26"/>
        </w:rPr>
      </w:pPr>
      <w:r>
        <w:rPr>
          <w:sz w:val="26"/>
          <w:szCs w:val="26"/>
        </w:rPr>
        <w:tab/>
      </w:r>
      <w:r w:rsidRPr="00AC1E60">
        <w:rPr>
          <w:sz w:val="26"/>
          <w:szCs w:val="26"/>
        </w:rPr>
        <w:t>3. Совершенствовать уровень развития специальных силовых и скоростносил</w:t>
      </w:r>
      <w:r w:rsidRPr="00AC1E60">
        <w:rPr>
          <w:sz w:val="26"/>
          <w:szCs w:val="26"/>
        </w:rPr>
        <w:t>о</w:t>
      </w:r>
      <w:r w:rsidRPr="00AC1E60">
        <w:rPr>
          <w:sz w:val="26"/>
          <w:szCs w:val="26"/>
        </w:rPr>
        <w:t xml:space="preserve">вых качеств, осуществлять интегральную подготовку, развивая скоростно-силовые качества, выносливость, координационные и скоростные способности. </w:t>
      </w:r>
    </w:p>
    <w:p w:rsidR="00AC1E60" w:rsidRDefault="00AC1E60" w:rsidP="007A52EC">
      <w:pPr>
        <w:jc w:val="both"/>
        <w:rPr>
          <w:sz w:val="26"/>
          <w:szCs w:val="26"/>
        </w:rPr>
      </w:pPr>
      <w:r>
        <w:rPr>
          <w:sz w:val="26"/>
          <w:szCs w:val="26"/>
        </w:rPr>
        <w:tab/>
      </w:r>
      <w:r w:rsidRPr="00AC1E60">
        <w:rPr>
          <w:sz w:val="26"/>
          <w:szCs w:val="26"/>
        </w:rPr>
        <w:t>4. Развивать у учащихся способность к самостоятельному планированию и ко</w:t>
      </w:r>
      <w:r w:rsidRPr="00AC1E60">
        <w:rPr>
          <w:sz w:val="26"/>
          <w:szCs w:val="26"/>
        </w:rPr>
        <w:t>н</w:t>
      </w:r>
      <w:r w:rsidRPr="00AC1E60">
        <w:rPr>
          <w:sz w:val="26"/>
          <w:szCs w:val="26"/>
        </w:rPr>
        <w:t xml:space="preserve">тролю тренировочных нагрузок, анализу теоретических аспектов тренировочной и соревновательной деятельности. </w:t>
      </w:r>
    </w:p>
    <w:p w:rsidR="00AC1E60" w:rsidRDefault="00AC1E60" w:rsidP="00AC1E60">
      <w:pPr>
        <w:rPr>
          <w:sz w:val="26"/>
          <w:szCs w:val="26"/>
        </w:rPr>
      </w:pPr>
      <w:r w:rsidRPr="00AC1E60">
        <w:rPr>
          <w:sz w:val="26"/>
          <w:szCs w:val="26"/>
        </w:rPr>
        <w:t>5. Совершенствовать умение готовиться и участвовать в соревнованиях (настраиват</w:t>
      </w:r>
      <w:r w:rsidRPr="00AC1E60">
        <w:rPr>
          <w:sz w:val="26"/>
          <w:szCs w:val="26"/>
        </w:rPr>
        <w:t>ь</w:t>
      </w:r>
      <w:r w:rsidRPr="00AC1E60">
        <w:rPr>
          <w:sz w:val="26"/>
          <w:szCs w:val="26"/>
        </w:rPr>
        <w:t>ся на игру, регулировать эмоциональное состояние перед игрой, во время игры нез</w:t>
      </w:r>
      <w:r w:rsidRPr="00AC1E60">
        <w:rPr>
          <w:sz w:val="26"/>
          <w:szCs w:val="26"/>
        </w:rPr>
        <w:t>а</w:t>
      </w:r>
      <w:r w:rsidRPr="00AC1E60">
        <w:rPr>
          <w:sz w:val="26"/>
          <w:szCs w:val="26"/>
        </w:rPr>
        <w:t xml:space="preserve">висимо от ее исхода, проводить комплекс восстановительных мероприятий). </w:t>
      </w:r>
    </w:p>
    <w:p w:rsidR="00AC1E60" w:rsidRDefault="00AC1E60" w:rsidP="00AC1E60">
      <w:pPr>
        <w:jc w:val="center"/>
        <w:rPr>
          <w:sz w:val="26"/>
          <w:szCs w:val="26"/>
        </w:rPr>
      </w:pPr>
      <w:r w:rsidRPr="00AC1E60">
        <w:rPr>
          <w:sz w:val="26"/>
          <w:szCs w:val="26"/>
        </w:rPr>
        <w:t>Теоретическая подготовка.</w:t>
      </w:r>
    </w:p>
    <w:p w:rsidR="00AC1E60" w:rsidRDefault="00AC1E60" w:rsidP="007A52EC">
      <w:pPr>
        <w:jc w:val="both"/>
        <w:rPr>
          <w:sz w:val="26"/>
          <w:szCs w:val="26"/>
        </w:rPr>
      </w:pPr>
      <w:r>
        <w:rPr>
          <w:sz w:val="26"/>
          <w:szCs w:val="26"/>
        </w:rPr>
        <w:tab/>
      </w:r>
      <w:r w:rsidRPr="00AC1E60">
        <w:rPr>
          <w:sz w:val="26"/>
          <w:szCs w:val="26"/>
        </w:rPr>
        <w:t xml:space="preserve">- Повторение материала этапа спортивного совершенствования. </w:t>
      </w:r>
    </w:p>
    <w:p w:rsidR="00AC1E60" w:rsidRDefault="00AC1E60" w:rsidP="007A52EC">
      <w:pPr>
        <w:jc w:val="both"/>
        <w:rPr>
          <w:sz w:val="26"/>
          <w:szCs w:val="26"/>
        </w:rPr>
      </w:pPr>
      <w:r>
        <w:rPr>
          <w:sz w:val="26"/>
          <w:szCs w:val="26"/>
        </w:rPr>
        <w:tab/>
      </w:r>
      <w:r w:rsidRPr="00AC1E60">
        <w:rPr>
          <w:sz w:val="26"/>
          <w:szCs w:val="26"/>
        </w:rPr>
        <w:t>- Итоги выступления российских спортсменов на крупнейших международных соревнованиях: Европейская Лига, Кубки и Чемпионаты Европы и мира, Олимпи</w:t>
      </w:r>
      <w:r w:rsidRPr="00AC1E60">
        <w:rPr>
          <w:sz w:val="26"/>
          <w:szCs w:val="26"/>
        </w:rPr>
        <w:t>й</w:t>
      </w:r>
      <w:r w:rsidRPr="00AC1E60">
        <w:rPr>
          <w:sz w:val="26"/>
          <w:szCs w:val="26"/>
        </w:rPr>
        <w:t xml:space="preserve">ские игры, открытые Чемпионаты по настольному теннису ведущих стран мира, ТОП-12 и др. </w:t>
      </w:r>
    </w:p>
    <w:p w:rsidR="00AC1E60" w:rsidRDefault="00AC1E60" w:rsidP="007A52EC">
      <w:pPr>
        <w:jc w:val="both"/>
        <w:rPr>
          <w:sz w:val="26"/>
          <w:szCs w:val="26"/>
        </w:rPr>
      </w:pPr>
      <w:r>
        <w:rPr>
          <w:sz w:val="26"/>
          <w:szCs w:val="26"/>
        </w:rPr>
        <w:tab/>
      </w:r>
      <w:r w:rsidRPr="00AC1E60">
        <w:rPr>
          <w:sz w:val="26"/>
          <w:szCs w:val="26"/>
        </w:rPr>
        <w:t xml:space="preserve">- Результаты главных российских соревнований. </w:t>
      </w:r>
    </w:p>
    <w:p w:rsidR="00AC1E60" w:rsidRDefault="00AC1E60" w:rsidP="007A52EC">
      <w:pPr>
        <w:jc w:val="both"/>
        <w:rPr>
          <w:sz w:val="26"/>
          <w:szCs w:val="26"/>
        </w:rPr>
      </w:pPr>
      <w:r>
        <w:rPr>
          <w:sz w:val="26"/>
          <w:szCs w:val="26"/>
        </w:rPr>
        <w:lastRenderedPageBreak/>
        <w:tab/>
      </w:r>
      <w:r w:rsidRPr="00AC1E60">
        <w:rPr>
          <w:sz w:val="26"/>
          <w:szCs w:val="26"/>
        </w:rPr>
        <w:t>- Информации о новинках в технике, тактике, методике тренировки, об измен</w:t>
      </w:r>
      <w:r w:rsidRPr="00AC1E60">
        <w:rPr>
          <w:sz w:val="26"/>
          <w:szCs w:val="26"/>
        </w:rPr>
        <w:t>е</w:t>
      </w:r>
      <w:r w:rsidRPr="00AC1E60">
        <w:rPr>
          <w:sz w:val="26"/>
          <w:szCs w:val="26"/>
        </w:rPr>
        <w:t>ниях в правилах</w:t>
      </w:r>
      <w:r>
        <w:rPr>
          <w:sz w:val="26"/>
          <w:szCs w:val="26"/>
        </w:rPr>
        <w:t>.</w:t>
      </w:r>
    </w:p>
    <w:p w:rsidR="00AC1E60" w:rsidRDefault="00AC1E60" w:rsidP="007A52EC">
      <w:pPr>
        <w:jc w:val="both"/>
        <w:rPr>
          <w:sz w:val="26"/>
          <w:szCs w:val="26"/>
        </w:rPr>
      </w:pPr>
      <w:r w:rsidRPr="00AC1E60">
        <w:rPr>
          <w:sz w:val="26"/>
          <w:szCs w:val="26"/>
        </w:rPr>
        <w:t xml:space="preserve"> </w:t>
      </w:r>
      <w:r w:rsidRPr="00774971">
        <w:rPr>
          <w:i/>
          <w:sz w:val="26"/>
          <w:szCs w:val="26"/>
          <w:u w:val="single"/>
        </w:rPr>
        <w:t>Практическая подготовка</w:t>
      </w:r>
      <w:r w:rsidRPr="00AC1E60">
        <w:rPr>
          <w:sz w:val="26"/>
          <w:szCs w:val="26"/>
        </w:rPr>
        <w:t>.</w:t>
      </w:r>
    </w:p>
    <w:p w:rsidR="00AC1E60" w:rsidRDefault="00AC1E60" w:rsidP="00AC1E60">
      <w:pPr>
        <w:jc w:val="center"/>
        <w:rPr>
          <w:sz w:val="26"/>
          <w:szCs w:val="26"/>
        </w:rPr>
      </w:pPr>
      <w:r w:rsidRPr="00AC1E60">
        <w:rPr>
          <w:sz w:val="26"/>
          <w:szCs w:val="26"/>
        </w:rPr>
        <w:t>Общая физическая подготовка.</w:t>
      </w:r>
    </w:p>
    <w:p w:rsidR="00AC1E60" w:rsidRDefault="00AC1E60" w:rsidP="007A52EC">
      <w:pPr>
        <w:jc w:val="both"/>
        <w:rPr>
          <w:sz w:val="26"/>
          <w:szCs w:val="26"/>
        </w:rPr>
      </w:pPr>
      <w:r>
        <w:rPr>
          <w:sz w:val="26"/>
          <w:szCs w:val="26"/>
        </w:rPr>
        <w:tab/>
      </w:r>
      <w:r w:rsidRPr="00AC1E60">
        <w:rPr>
          <w:sz w:val="26"/>
          <w:szCs w:val="26"/>
        </w:rPr>
        <w:t>- Продолжение работы по укреплению здоровья и гармоничному развитию о</w:t>
      </w:r>
      <w:r w:rsidRPr="00AC1E60">
        <w:rPr>
          <w:sz w:val="26"/>
          <w:szCs w:val="26"/>
        </w:rPr>
        <w:t>р</w:t>
      </w:r>
      <w:r w:rsidRPr="00AC1E60">
        <w:rPr>
          <w:sz w:val="26"/>
          <w:szCs w:val="26"/>
        </w:rPr>
        <w:t>ганизма с применением широкого комплекса средств и методов физического восп</w:t>
      </w:r>
      <w:r w:rsidRPr="00AC1E60">
        <w:rPr>
          <w:sz w:val="26"/>
          <w:szCs w:val="26"/>
        </w:rPr>
        <w:t>и</w:t>
      </w:r>
      <w:r w:rsidRPr="00AC1E60">
        <w:rPr>
          <w:sz w:val="26"/>
          <w:szCs w:val="26"/>
        </w:rPr>
        <w:t>тания, используемых и в других видах спорта.</w:t>
      </w:r>
    </w:p>
    <w:p w:rsidR="00774971" w:rsidRDefault="00AC1E60" w:rsidP="007A52EC">
      <w:pPr>
        <w:jc w:val="both"/>
        <w:rPr>
          <w:sz w:val="26"/>
          <w:szCs w:val="26"/>
        </w:rPr>
      </w:pPr>
      <w:r w:rsidRPr="00AC1E60">
        <w:rPr>
          <w:sz w:val="26"/>
          <w:szCs w:val="26"/>
        </w:rPr>
        <w:t xml:space="preserve"> </w:t>
      </w:r>
      <w:r>
        <w:rPr>
          <w:sz w:val="26"/>
          <w:szCs w:val="26"/>
        </w:rPr>
        <w:tab/>
      </w:r>
      <w:r w:rsidRPr="00AC1E60">
        <w:rPr>
          <w:sz w:val="26"/>
          <w:szCs w:val="26"/>
        </w:rPr>
        <w:t xml:space="preserve">- Применение игровых видов спорта, способствующих комплексному развитию физических качеств и способностей, полезных для успешного совершенствования в настольном теннисе. </w:t>
      </w:r>
    </w:p>
    <w:p w:rsidR="00774971" w:rsidRDefault="00774971" w:rsidP="007A52EC">
      <w:pPr>
        <w:jc w:val="both"/>
        <w:rPr>
          <w:sz w:val="26"/>
          <w:szCs w:val="26"/>
        </w:rPr>
      </w:pPr>
      <w:r>
        <w:rPr>
          <w:sz w:val="26"/>
          <w:szCs w:val="26"/>
        </w:rPr>
        <w:tab/>
      </w:r>
      <w:r w:rsidR="00AC1E60" w:rsidRPr="00AC1E60">
        <w:rPr>
          <w:sz w:val="26"/>
          <w:szCs w:val="26"/>
        </w:rPr>
        <w:t>- Поддержание на достигнутом уровне и дальнейшее развитие основных физ</w:t>
      </w:r>
      <w:r w:rsidR="00AC1E60" w:rsidRPr="00AC1E60">
        <w:rPr>
          <w:sz w:val="26"/>
          <w:szCs w:val="26"/>
        </w:rPr>
        <w:t>и</w:t>
      </w:r>
      <w:r w:rsidR="00AC1E60" w:rsidRPr="00AC1E60">
        <w:rPr>
          <w:sz w:val="26"/>
          <w:szCs w:val="26"/>
        </w:rPr>
        <w:t xml:space="preserve">ческих показателей. </w:t>
      </w:r>
    </w:p>
    <w:p w:rsidR="00774971" w:rsidRDefault="00774971" w:rsidP="007A52EC">
      <w:pPr>
        <w:jc w:val="both"/>
        <w:rPr>
          <w:sz w:val="26"/>
          <w:szCs w:val="26"/>
        </w:rPr>
      </w:pPr>
      <w:r>
        <w:rPr>
          <w:sz w:val="26"/>
          <w:szCs w:val="26"/>
        </w:rPr>
        <w:tab/>
      </w:r>
      <w:r w:rsidR="00AC1E60" w:rsidRPr="00AC1E60">
        <w:rPr>
          <w:sz w:val="26"/>
          <w:szCs w:val="26"/>
        </w:rPr>
        <w:t>- Увеличение объема и интенсивности в занятиях по общей физической подг</w:t>
      </w:r>
      <w:r w:rsidR="00AC1E60" w:rsidRPr="00AC1E60">
        <w:rPr>
          <w:sz w:val="26"/>
          <w:szCs w:val="26"/>
        </w:rPr>
        <w:t>о</w:t>
      </w:r>
      <w:r w:rsidR="00AC1E60" w:rsidRPr="00AC1E60">
        <w:rPr>
          <w:sz w:val="26"/>
          <w:szCs w:val="26"/>
        </w:rPr>
        <w:t xml:space="preserve">товке по сравнению с предыдущими этапами подготовки. </w:t>
      </w:r>
    </w:p>
    <w:p w:rsidR="00774971" w:rsidRDefault="00AC1E60" w:rsidP="00774971">
      <w:pPr>
        <w:jc w:val="center"/>
        <w:rPr>
          <w:sz w:val="26"/>
          <w:szCs w:val="26"/>
        </w:rPr>
      </w:pPr>
      <w:r w:rsidRPr="00AC1E60">
        <w:rPr>
          <w:sz w:val="26"/>
          <w:szCs w:val="26"/>
        </w:rPr>
        <w:t>Специальная физическая подготовка</w:t>
      </w:r>
    </w:p>
    <w:p w:rsidR="00774971" w:rsidRDefault="00774971" w:rsidP="007A52EC">
      <w:pPr>
        <w:jc w:val="both"/>
        <w:rPr>
          <w:sz w:val="26"/>
          <w:szCs w:val="26"/>
        </w:rPr>
      </w:pPr>
      <w:r>
        <w:rPr>
          <w:sz w:val="26"/>
          <w:szCs w:val="26"/>
        </w:rPr>
        <w:tab/>
      </w:r>
      <w:r w:rsidR="00AC1E60" w:rsidRPr="00AC1E60">
        <w:rPr>
          <w:sz w:val="26"/>
          <w:szCs w:val="26"/>
        </w:rPr>
        <w:t xml:space="preserve">Упражнения по развитию специальных физических качеств, применяемых на этапе высшего спортивного мастерства: </w:t>
      </w:r>
    </w:p>
    <w:p w:rsidR="00774971" w:rsidRDefault="00AC1E60" w:rsidP="007A52EC">
      <w:pPr>
        <w:jc w:val="both"/>
        <w:rPr>
          <w:sz w:val="26"/>
          <w:szCs w:val="26"/>
        </w:rPr>
      </w:pPr>
      <w:r w:rsidRPr="00AC1E60">
        <w:rPr>
          <w:sz w:val="26"/>
          <w:szCs w:val="26"/>
        </w:rPr>
        <w:t>- упражнения без применения дополнительных средств тренировки, имитация ударов и перемещений, их сочетаний;</w:t>
      </w:r>
    </w:p>
    <w:p w:rsidR="00774971" w:rsidRDefault="00AC1E60" w:rsidP="007A52EC">
      <w:pPr>
        <w:jc w:val="both"/>
        <w:rPr>
          <w:sz w:val="26"/>
          <w:szCs w:val="26"/>
        </w:rPr>
      </w:pPr>
      <w:r w:rsidRPr="00AC1E60">
        <w:rPr>
          <w:sz w:val="26"/>
          <w:szCs w:val="26"/>
        </w:rPr>
        <w:t xml:space="preserve"> - упражнения с применением дополнительных средств тренировки, имитация ударов и перемещений, их сочетаний с отягощениями (утяжеленные пояса, повязки, манж</w:t>
      </w:r>
      <w:r w:rsidRPr="00AC1E60">
        <w:rPr>
          <w:sz w:val="26"/>
          <w:szCs w:val="26"/>
        </w:rPr>
        <w:t>е</w:t>
      </w:r>
      <w:r w:rsidRPr="00AC1E60">
        <w:rPr>
          <w:sz w:val="26"/>
          <w:szCs w:val="26"/>
        </w:rPr>
        <w:t xml:space="preserve">ты, - гантели), с амортизаторами (резиновые жгуты, бинты); </w:t>
      </w:r>
    </w:p>
    <w:p w:rsidR="00774971" w:rsidRDefault="00AC1E60" w:rsidP="007A52EC">
      <w:pPr>
        <w:jc w:val="both"/>
        <w:rPr>
          <w:sz w:val="26"/>
          <w:szCs w:val="26"/>
        </w:rPr>
      </w:pPr>
      <w:r w:rsidRPr="00AC1E60">
        <w:rPr>
          <w:sz w:val="26"/>
          <w:szCs w:val="26"/>
        </w:rPr>
        <w:t>- упражнения с применением технических и других средств, позволяющих предъ</w:t>
      </w:r>
      <w:r w:rsidRPr="00AC1E60">
        <w:rPr>
          <w:sz w:val="26"/>
          <w:szCs w:val="26"/>
        </w:rPr>
        <w:t>я</w:t>
      </w:r>
      <w:r w:rsidR="00774971">
        <w:rPr>
          <w:sz w:val="26"/>
          <w:szCs w:val="26"/>
        </w:rPr>
        <w:t xml:space="preserve">вить к  </w:t>
      </w:r>
      <w:r w:rsidRPr="00AC1E60">
        <w:rPr>
          <w:sz w:val="26"/>
          <w:szCs w:val="26"/>
        </w:rPr>
        <w:t>спортсменам повышенные требования к функционально-двигательной де</w:t>
      </w:r>
      <w:r w:rsidRPr="00AC1E60">
        <w:rPr>
          <w:sz w:val="26"/>
          <w:szCs w:val="26"/>
        </w:rPr>
        <w:t>я</w:t>
      </w:r>
      <w:r w:rsidRPr="00AC1E60">
        <w:rPr>
          <w:sz w:val="26"/>
          <w:szCs w:val="26"/>
        </w:rPr>
        <w:t xml:space="preserve">тельности; </w:t>
      </w:r>
    </w:p>
    <w:p w:rsidR="00774971" w:rsidRDefault="00AC1E60" w:rsidP="007A52EC">
      <w:pPr>
        <w:jc w:val="both"/>
        <w:rPr>
          <w:sz w:val="26"/>
          <w:szCs w:val="26"/>
        </w:rPr>
      </w:pPr>
      <w:r w:rsidRPr="00AC1E60">
        <w:rPr>
          <w:sz w:val="26"/>
          <w:szCs w:val="26"/>
        </w:rPr>
        <w:t xml:space="preserve">- метод БКМ (применение упражнений с большим количеством мячей при помощи тренера или специального партнера); </w:t>
      </w:r>
    </w:p>
    <w:p w:rsidR="00774971" w:rsidRDefault="00AC1E60" w:rsidP="007A52EC">
      <w:pPr>
        <w:jc w:val="both"/>
        <w:rPr>
          <w:sz w:val="26"/>
          <w:szCs w:val="26"/>
        </w:rPr>
      </w:pPr>
      <w:r w:rsidRPr="00AC1E60">
        <w:rPr>
          <w:sz w:val="26"/>
          <w:szCs w:val="26"/>
        </w:rPr>
        <w:t xml:space="preserve">- упражнения с тренажерами-роботами; </w:t>
      </w:r>
    </w:p>
    <w:p w:rsidR="00774971" w:rsidRDefault="00AC1E60" w:rsidP="007A52EC">
      <w:pPr>
        <w:jc w:val="both"/>
        <w:rPr>
          <w:sz w:val="26"/>
          <w:szCs w:val="26"/>
        </w:rPr>
      </w:pPr>
      <w:r w:rsidRPr="00AC1E60">
        <w:rPr>
          <w:sz w:val="26"/>
          <w:szCs w:val="26"/>
        </w:rPr>
        <w:t>- упражнения с приспособлениями, механиче</w:t>
      </w:r>
      <w:r w:rsidR="00774971">
        <w:rPr>
          <w:sz w:val="26"/>
          <w:szCs w:val="26"/>
        </w:rPr>
        <w:t xml:space="preserve">скими роботами; </w:t>
      </w:r>
    </w:p>
    <w:p w:rsidR="00774971" w:rsidRDefault="00AC1E60" w:rsidP="007A52EC">
      <w:pPr>
        <w:jc w:val="both"/>
        <w:rPr>
          <w:sz w:val="26"/>
          <w:szCs w:val="26"/>
        </w:rPr>
      </w:pPr>
      <w:r w:rsidRPr="00AC1E60">
        <w:rPr>
          <w:sz w:val="26"/>
          <w:szCs w:val="26"/>
        </w:rPr>
        <w:t xml:space="preserve"> - игра с партнерами, заменяющими друг друга после очередного розыгрыша очка; </w:t>
      </w:r>
    </w:p>
    <w:p w:rsidR="00774971" w:rsidRDefault="00AC1E60" w:rsidP="007A52EC">
      <w:pPr>
        <w:jc w:val="both"/>
        <w:rPr>
          <w:sz w:val="26"/>
          <w:szCs w:val="26"/>
        </w:rPr>
      </w:pPr>
      <w:r w:rsidRPr="00AC1E60">
        <w:rPr>
          <w:sz w:val="26"/>
          <w:szCs w:val="26"/>
        </w:rPr>
        <w:t xml:space="preserve">- игра с двумя партнерами, на столах увеличенных размеров. </w:t>
      </w:r>
    </w:p>
    <w:p w:rsidR="00774971" w:rsidRDefault="00774971" w:rsidP="007A52EC">
      <w:pPr>
        <w:jc w:val="both"/>
        <w:rPr>
          <w:sz w:val="26"/>
          <w:szCs w:val="26"/>
        </w:rPr>
      </w:pPr>
      <w:r>
        <w:rPr>
          <w:sz w:val="26"/>
          <w:szCs w:val="26"/>
        </w:rPr>
        <w:tab/>
      </w:r>
      <w:r w:rsidR="00AC1E60" w:rsidRPr="00AC1E60">
        <w:rPr>
          <w:sz w:val="26"/>
          <w:szCs w:val="26"/>
        </w:rPr>
        <w:t>Имитация перемещений выполняется в исходной стойке игрока – ноги согнуты в коленях, туловище наклонено вперед, центр тяжести тела находится ближе к носкам ступней ног: приставными шагами вправо-влево-вперед-назад; то же сдвоенными ш</w:t>
      </w:r>
      <w:r w:rsidR="00AC1E60" w:rsidRPr="00AC1E60">
        <w:rPr>
          <w:sz w:val="26"/>
          <w:szCs w:val="26"/>
        </w:rPr>
        <w:t>а</w:t>
      </w:r>
      <w:r w:rsidR="00AC1E60" w:rsidRPr="00AC1E60">
        <w:rPr>
          <w:sz w:val="26"/>
          <w:szCs w:val="26"/>
        </w:rPr>
        <w:t xml:space="preserve">гами, скрестными шагами вправо-влево. </w:t>
      </w:r>
    </w:p>
    <w:p w:rsidR="00774971" w:rsidRDefault="00774971" w:rsidP="007A52EC">
      <w:pPr>
        <w:jc w:val="both"/>
        <w:rPr>
          <w:sz w:val="26"/>
          <w:szCs w:val="26"/>
        </w:rPr>
      </w:pPr>
      <w:r>
        <w:rPr>
          <w:sz w:val="26"/>
          <w:szCs w:val="26"/>
        </w:rPr>
        <w:tab/>
      </w:r>
      <w:r w:rsidR="00AC1E60" w:rsidRPr="00AC1E60">
        <w:rPr>
          <w:sz w:val="26"/>
          <w:szCs w:val="26"/>
        </w:rPr>
        <w:t>Имитация ударов выполняется в исходной стойке игрока без ракетки, с раке</w:t>
      </w:r>
      <w:r w:rsidR="00AC1E60" w:rsidRPr="00AC1E60">
        <w:rPr>
          <w:sz w:val="26"/>
          <w:szCs w:val="26"/>
        </w:rPr>
        <w:t>т</w:t>
      </w:r>
      <w:r w:rsidR="00AC1E60" w:rsidRPr="00AC1E60">
        <w:rPr>
          <w:sz w:val="26"/>
          <w:szCs w:val="26"/>
        </w:rPr>
        <w:t>кой, с утяжеленной ракеткой (желательно, утяжеленной повязкой на предплечье и</w:t>
      </w:r>
      <w:r w:rsidR="00AC1E60" w:rsidRPr="00AC1E60">
        <w:rPr>
          <w:sz w:val="26"/>
          <w:szCs w:val="26"/>
        </w:rPr>
        <w:t>г</w:t>
      </w:r>
      <w:r w:rsidR="00AC1E60" w:rsidRPr="00AC1E60">
        <w:rPr>
          <w:sz w:val="26"/>
          <w:szCs w:val="26"/>
        </w:rPr>
        <w:t>ровой руки). Имитация ударов с перемещениями без отягощений и с отягощениями. Примечание: для развития качеств применяются утяжеленные пояса весом от 3 до 10 кг, манжеты на ноги, закрепляемые выше стоп, весом до 1 кг, манжеты на руки, з</w:t>
      </w:r>
      <w:r w:rsidR="00AC1E60" w:rsidRPr="00AC1E60">
        <w:rPr>
          <w:sz w:val="26"/>
          <w:szCs w:val="26"/>
        </w:rPr>
        <w:t>а</w:t>
      </w:r>
      <w:r w:rsidR="00AC1E60" w:rsidRPr="00AC1E60">
        <w:rPr>
          <w:sz w:val="26"/>
          <w:szCs w:val="26"/>
        </w:rPr>
        <w:t>крепляемые на предплечье выше кисти, весом до 1 кг, утяжеленные ракетки (из м</w:t>
      </w:r>
      <w:r w:rsidR="00AC1E60" w:rsidRPr="00AC1E60">
        <w:rPr>
          <w:sz w:val="26"/>
          <w:szCs w:val="26"/>
        </w:rPr>
        <w:t>е</w:t>
      </w:r>
      <w:r w:rsidR="00AC1E60" w:rsidRPr="00AC1E60">
        <w:rPr>
          <w:sz w:val="26"/>
          <w:szCs w:val="26"/>
        </w:rPr>
        <w:t xml:space="preserve">талла, толстого, тяжелого дерева), весом до 0,5 кг. </w:t>
      </w:r>
    </w:p>
    <w:p w:rsidR="00774971" w:rsidRDefault="00774971" w:rsidP="007A52EC">
      <w:pPr>
        <w:jc w:val="both"/>
        <w:rPr>
          <w:sz w:val="26"/>
          <w:szCs w:val="26"/>
        </w:rPr>
      </w:pPr>
      <w:r>
        <w:rPr>
          <w:sz w:val="26"/>
          <w:szCs w:val="26"/>
        </w:rPr>
        <w:tab/>
      </w:r>
      <w:r w:rsidR="00AC1E60" w:rsidRPr="00AC1E60">
        <w:rPr>
          <w:sz w:val="26"/>
          <w:szCs w:val="26"/>
        </w:rPr>
        <w:t>Имитация ударов с применением различных технических и механических пр</w:t>
      </w:r>
      <w:r w:rsidR="00AC1E60" w:rsidRPr="00AC1E60">
        <w:rPr>
          <w:sz w:val="26"/>
          <w:szCs w:val="26"/>
        </w:rPr>
        <w:t>и</w:t>
      </w:r>
      <w:r w:rsidR="00AC1E60" w:rsidRPr="00AC1E60">
        <w:rPr>
          <w:sz w:val="26"/>
          <w:szCs w:val="26"/>
        </w:rPr>
        <w:t>способлений: вращающихся колес, устанавливаемых на столе; игра с тренажером-роботом, подающим спортсмену мячи с различными по направлению и силе вращ</w:t>
      </w:r>
      <w:r w:rsidR="00AC1E60" w:rsidRPr="00AC1E60">
        <w:rPr>
          <w:sz w:val="26"/>
          <w:szCs w:val="26"/>
        </w:rPr>
        <w:t>е</w:t>
      </w:r>
      <w:r w:rsidR="00AC1E60" w:rsidRPr="00AC1E60">
        <w:rPr>
          <w:sz w:val="26"/>
          <w:szCs w:val="26"/>
        </w:rPr>
        <w:t xml:space="preserve">ниями, с различной частотой. </w:t>
      </w:r>
    </w:p>
    <w:p w:rsidR="00774971" w:rsidRDefault="00774971" w:rsidP="007A52EC">
      <w:pPr>
        <w:jc w:val="both"/>
        <w:rPr>
          <w:sz w:val="26"/>
          <w:szCs w:val="26"/>
        </w:rPr>
      </w:pPr>
      <w:r>
        <w:rPr>
          <w:sz w:val="26"/>
          <w:szCs w:val="26"/>
        </w:rPr>
        <w:lastRenderedPageBreak/>
        <w:tab/>
      </w:r>
      <w:r w:rsidR="00AC1E60" w:rsidRPr="00AC1E60">
        <w:rPr>
          <w:sz w:val="26"/>
          <w:szCs w:val="26"/>
        </w:rPr>
        <w:t xml:space="preserve">Игра с партнерами, которые меняют друг друга после очередного розыгрыша очка. </w:t>
      </w:r>
    </w:p>
    <w:p w:rsidR="00774971" w:rsidRDefault="00AC1E60" w:rsidP="00774971">
      <w:pPr>
        <w:jc w:val="center"/>
        <w:rPr>
          <w:sz w:val="26"/>
          <w:szCs w:val="26"/>
        </w:rPr>
      </w:pPr>
      <w:r w:rsidRPr="00AC1E60">
        <w:rPr>
          <w:sz w:val="26"/>
          <w:szCs w:val="26"/>
        </w:rPr>
        <w:t>Технико-тактическая подготовка</w:t>
      </w:r>
    </w:p>
    <w:p w:rsidR="00774971" w:rsidRDefault="00774971" w:rsidP="007A52EC">
      <w:pPr>
        <w:jc w:val="both"/>
        <w:rPr>
          <w:sz w:val="26"/>
          <w:szCs w:val="26"/>
        </w:rPr>
      </w:pPr>
      <w:r>
        <w:rPr>
          <w:sz w:val="26"/>
          <w:szCs w:val="26"/>
        </w:rPr>
        <w:tab/>
      </w:r>
      <w:r w:rsidR="00AC1E60" w:rsidRPr="00AC1E60">
        <w:rPr>
          <w:sz w:val="26"/>
          <w:szCs w:val="26"/>
        </w:rPr>
        <w:t>Совершенствование технико-тактического мастерства, достигнутого спортсм</w:t>
      </w:r>
      <w:r w:rsidR="00AC1E60" w:rsidRPr="00AC1E60">
        <w:rPr>
          <w:sz w:val="26"/>
          <w:szCs w:val="26"/>
        </w:rPr>
        <w:t>е</w:t>
      </w:r>
      <w:r w:rsidR="00AC1E60" w:rsidRPr="00AC1E60">
        <w:rPr>
          <w:sz w:val="26"/>
          <w:szCs w:val="26"/>
        </w:rPr>
        <w:t xml:space="preserve">нами на предыдущих этапах подготовки (по индивидуальным планам). </w:t>
      </w:r>
    </w:p>
    <w:p w:rsidR="00774971" w:rsidRDefault="00774971" w:rsidP="007A52EC">
      <w:pPr>
        <w:jc w:val="both"/>
        <w:rPr>
          <w:sz w:val="26"/>
          <w:szCs w:val="26"/>
        </w:rPr>
      </w:pPr>
      <w:r>
        <w:rPr>
          <w:sz w:val="26"/>
          <w:szCs w:val="26"/>
        </w:rPr>
        <w:tab/>
      </w:r>
      <w:r w:rsidR="00AC1E60" w:rsidRPr="00AC1E60">
        <w:rPr>
          <w:sz w:val="26"/>
          <w:szCs w:val="26"/>
        </w:rPr>
        <w:t>Работа над устранением слабых сторон в подготовке: ошибок в технике, ра</w:t>
      </w:r>
      <w:r w:rsidR="00AC1E60" w:rsidRPr="00AC1E60">
        <w:rPr>
          <w:sz w:val="26"/>
          <w:szCs w:val="26"/>
        </w:rPr>
        <w:t>с</w:t>
      </w:r>
      <w:r w:rsidR="00AC1E60" w:rsidRPr="00AC1E60">
        <w:rPr>
          <w:sz w:val="26"/>
          <w:szCs w:val="26"/>
        </w:rPr>
        <w:t xml:space="preserve">ширение арсенала игровых средств. Воспитание волевых качеств. </w:t>
      </w:r>
    </w:p>
    <w:p w:rsidR="00774971" w:rsidRDefault="00774971" w:rsidP="007A52EC">
      <w:pPr>
        <w:jc w:val="both"/>
        <w:rPr>
          <w:sz w:val="26"/>
          <w:szCs w:val="26"/>
        </w:rPr>
      </w:pPr>
      <w:r>
        <w:rPr>
          <w:sz w:val="26"/>
          <w:szCs w:val="26"/>
        </w:rPr>
        <w:tab/>
      </w:r>
      <w:r w:rsidR="00AC1E60" w:rsidRPr="00AC1E60">
        <w:rPr>
          <w:sz w:val="26"/>
          <w:szCs w:val="26"/>
        </w:rPr>
        <w:t xml:space="preserve">Стратегия современной игры – сокращение времени розыгрыша очка за счет острых атакующих действий при первой для этого возможности. </w:t>
      </w:r>
    </w:p>
    <w:p w:rsidR="00774971" w:rsidRDefault="00774971" w:rsidP="007A52EC">
      <w:pPr>
        <w:jc w:val="both"/>
        <w:rPr>
          <w:sz w:val="26"/>
          <w:szCs w:val="26"/>
        </w:rPr>
      </w:pPr>
      <w:r>
        <w:rPr>
          <w:sz w:val="26"/>
          <w:szCs w:val="26"/>
        </w:rPr>
        <w:tab/>
      </w:r>
      <w:r w:rsidR="00AC1E60" w:rsidRPr="00AC1E60">
        <w:rPr>
          <w:sz w:val="26"/>
          <w:szCs w:val="26"/>
        </w:rPr>
        <w:t>Совершенствование игровых действий в условиях повышенных требований к действиям спортсмена: игра против тренажера-робота, против спарринг-партнера (и</w:t>
      </w:r>
      <w:r w:rsidR="00AC1E60" w:rsidRPr="00AC1E60">
        <w:rPr>
          <w:sz w:val="26"/>
          <w:szCs w:val="26"/>
        </w:rPr>
        <w:t>г</w:t>
      </w:r>
      <w:r w:rsidR="00AC1E60" w:rsidRPr="00AC1E60">
        <w:rPr>
          <w:sz w:val="26"/>
          <w:szCs w:val="26"/>
        </w:rPr>
        <w:t xml:space="preserve">рающего тренера). </w:t>
      </w:r>
    </w:p>
    <w:p w:rsidR="00774971" w:rsidRDefault="00774971" w:rsidP="007A52EC">
      <w:pPr>
        <w:jc w:val="both"/>
        <w:rPr>
          <w:sz w:val="26"/>
          <w:szCs w:val="26"/>
        </w:rPr>
      </w:pPr>
      <w:r>
        <w:rPr>
          <w:sz w:val="26"/>
          <w:szCs w:val="26"/>
        </w:rPr>
        <w:tab/>
      </w:r>
      <w:r w:rsidR="00AC1E60" w:rsidRPr="00AC1E60">
        <w:rPr>
          <w:sz w:val="26"/>
          <w:szCs w:val="26"/>
        </w:rPr>
        <w:t>Применение метода БКМ (упражнения с большим количеством мячей) в игр</w:t>
      </w:r>
      <w:r w:rsidR="00AC1E60" w:rsidRPr="00AC1E60">
        <w:rPr>
          <w:sz w:val="26"/>
          <w:szCs w:val="26"/>
        </w:rPr>
        <w:t>о</w:t>
      </w:r>
      <w:r w:rsidR="00AC1E60" w:rsidRPr="00AC1E60">
        <w:rPr>
          <w:sz w:val="26"/>
          <w:szCs w:val="26"/>
        </w:rPr>
        <w:t xml:space="preserve">вом темпе или в темпе, превышающем игровой. </w:t>
      </w:r>
    </w:p>
    <w:p w:rsidR="00774971" w:rsidRDefault="00774971" w:rsidP="007A52EC">
      <w:pPr>
        <w:jc w:val="both"/>
        <w:rPr>
          <w:sz w:val="26"/>
          <w:szCs w:val="26"/>
        </w:rPr>
      </w:pPr>
      <w:r>
        <w:rPr>
          <w:sz w:val="26"/>
          <w:szCs w:val="26"/>
        </w:rPr>
        <w:tab/>
      </w:r>
      <w:r w:rsidR="00AC1E60" w:rsidRPr="00AC1E60">
        <w:rPr>
          <w:sz w:val="26"/>
          <w:szCs w:val="26"/>
        </w:rPr>
        <w:t xml:space="preserve">Работа по разучиванию новинок, появляющихся в настольном теннисе новых подач, новых технико-тактических приемов игры. </w:t>
      </w:r>
    </w:p>
    <w:p w:rsidR="00774971" w:rsidRDefault="00774971" w:rsidP="007A52EC">
      <w:pPr>
        <w:jc w:val="both"/>
        <w:rPr>
          <w:sz w:val="26"/>
          <w:szCs w:val="26"/>
        </w:rPr>
      </w:pPr>
      <w:r>
        <w:rPr>
          <w:sz w:val="26"/>
          <w:szCs w:val="26"/>
        </w:rPr>
        <w:tab/>
      </w:r>
      <w:r w:rsidR="00AC1E60" w:rsidRPr="00AC1E60">
        <w:rPr>
          <w:sz w:val="26"/>
          <w:szCs w:val="26"/>
        </w:rPr>
        <w:t xml:space="preserve">Совершенствование тактических комбинаций для игры с конкретным типом противника с учетом сильных и слабых сторон игры противника. </w:t>
      </w:r>
    </w:p>
    <w:p w:rsidR="00774971" w:rsidRDefault="00774971" w:rsidP="007A52EC">
      <w:pPr>
        <w:jc w:val="both"/>
        <w:rPr>
          <w:sz w:val="26"/>
          <w:szCs w:val="26"/>
        </w:rPr>
      </w:pPr>
      <w:r>
        <w:rPr>
          <w:sz w:val="26"/>
          <w:szCs w:val="26"/>
        </w:rPr>
        <w:tab/>
      </w:r>
      <w:r w:rsidR="00AC1E60" w:rsidRPr="00AC1E60">
        <w:rPr>
          <w:sz w:val="26"/>
          <w:szCs w:val="26"/>
        </w:rPr>
        <w:t>Моделирование тренером или специально привлеченным партнером игры б</w:t>
      </w:r>
      <w:r w:rsidR="00AC1E60" w:rsidRPr="00AC1E60">
        <w:rPr>
          <w:sz w:val="26"/>
          <w:szCs w:val="26"/>
        </w:rPr>
        <w:t>у</w:t>
      </w:r>
      <w:r w:rsidR="00AC1E60" w:rsidRPr="00AC1E60">
        <w:rPr>
          <w:sz w:val="26"/>
          <w:szCs w:val="26"/>
        </w:rPr>
        <w:t xml:space="preserve">дущих противников. </w:t>
      </w:r>
    </w:p>
    <w:p w:rsidR="00774971" w:rsidRDefault="00774971" w:rsidP="007A52EC">
      <w:pPr>
        <w:jc w:val="both"/>
        <w:rPr>
          <w:sz w:val="26"/>
          <w:szCs w:val="26"/>
        </w:rPr>
      </w:pPr>
      <w:r>
        <w:rPr>
          <w:sz w:val="26"/>
          <w:szCs w:val="26"/>
        </w:rPr>
        <w:tab/>
      </w:r>
      <w:r w:rsidR="00AC1E60" w:rsidRPr="00AC1E60">
        <w:rPr>
          <w:sz w:val="26"/>
          <w:szCs w:val="26"/>
        </w:rPr>
        <w:t xml:space="preserve">Одиночные и парные игры на счет с тактическими установками тренера против конкретного противника. </w:t>
      </w:r>
    </w:p>
    <w:p w:rsidR="00774971" w:rsidRDefault="00AC1E60" w:rsidP="00774971">
      <w:pPr>
        <w:jc w:val="center"/>
        <w:rPr>
          <w:sz w:val="26"/>
          <w:szCs w:val="26"/>
        </w:rPr>
      </w:pPr>
      <w:r w:rsidRPr="00AC1E60">
        <w:rPr>
          <w:sz w:val="26"/>
          <w:szCs w:val="26"/>
        </w:rPr>
        <w:t>Парная игра</w:t>
      </w:r>
    </w:p>
    <w:p w:rsidR="00774971" w:rsidRDefault="00774971" w:rsidP="007A52EC">
      <w:pPr>
        <w:jc w:val="both"/>
        <w:rPr>
          <w:sz w:val="26"/>
          <w:szCs w:val="26"/>
        </w:rPr>
      </w:pPr>
      <w:r>
        <w:rPr>
          <w:sz w:val="26"/>
          <w:szCs w:val="26"/>
        </w:rPr>
        <w:tab/>
      </w:r>
      <w:r w:rsidR="00AC1E60" w:rsidRPr="00AC1E60">
        <w:rPr>
          <w:sz w:val="26"/>
          <w:szCs w:val="26"/>
        </w:rPr>
        <w:t>Совершенствовать технику и тактику игры по «прямой», а также с направлен</w:t>
      </w:r>
      <w:r w:rsidR="00AC1E60" w:rsidRPr="00AC1E60">
        <w:rPr>
          <w:sz w:val="26"/>
          <w:szCs w:val="26"/>
        </w:rPr>
        <w:t>и</w:t>
      </w:r>
      <w:r w:rsidR="00AC1E60" w:rsidRPr="00AC1E60">
        <w:rPr>
          <w:sz w:val="26"/>
          <w:szCs w:val="26"/>
        </w:rPr>
        <w:t xml:space="preserve">ем мяча в разные точки стола, используя различные Варианты игры. Особое внимание обращать на подачу и атаку, прием подачи и прием атакующего удара. </w:t>
      </w:r>
    </w:p>
    <w:p w:rsidR="00774971" w:rsidRDefault="00AC1E60" w:rsidP="00774971">
      <w:pPr>
        <w:jc w:val="center"/>
        <w:rPr>
          <w:sz w:val="26"/>
          <w:szCs w:val="26"/>
        </w:rPr>
      </w:pPr>
      <w:r w:rsidRPr="00AC1E60">
        <w:rPr>
          <w:sz w:val="26"/>
          <w:szCs w:val="26"/>
        </w:rPr>
        <w:t>Базовая техника</w:t>
      </w:r>
    </w:p>
    <w:p w:rsidR="00774971" w:rsidRDefault="00774971" w:rsidP="007A52EC">
      <w:pPr>
        <w:jc w:val="both"/>
        <w:rPr>
          <w:sz w:val="26"/>
          <w:szCs w:val="26"/>
        </w:rPr>
      </w:pPr>
      <w:r>
        <w:rPr>
          <w:sz w:val="26"/>
          <w:szCs w:val="26"/>
        </w:rPr>
        <w:tab/>
      </w:r>
      <w:r w:rsidR="00AC1E60" w:rsidRPr="00AC1E60">
        <w:rPr>
          <w:sz w:val="26"/>
          <w:szCs w:val="26"/>
        </w:rPr>
        <w:t>1. Подавать низкие подачи с различным вращением мяча в зону, близкую к се</w:t>
      </w:r>
      <w:r w:rsidR="00AC1E60" w:rsidRPr="00AC1E60">
        <w:rPr>
          <w:sz w:val="26"/>
          <w:szCs w:val="26"/>
        </w:rPr>
        <w:t>т</w:t>
      </w:r>
      <w:r w:rsidR="00AC1E60" w:rsidRPr="00AC1E60">
        <w:rPr>
          <w:sz w:val="26"/>
          <w:szCs w:val="26"/>
        </w:rPr>
        <w:t xml:space="preserve">ке, с разными точками отскока. </w:t>
      </w:r>
    </w:p>
    <w:p w:rsidR="00774971" w:rsidRDefault="00774971" w:rsidP="007A52EC">
      <w:pPr>
        <w:jc w:val="both"/>
        <w:rPr>
          <w:sz w:val="26"/>
          <w:szCs w:val="26"/>
        </w:rPr>
      </w:pPr>
      <w:r>
        <w:rPr>
          <w:sz w:val="26"/>
          <w:szCs w:val="26"/>
        </w:rPr>
        <w:tab/>
      </w:r>
      <w:r w:rsidR="00AC1E60" w:rsidRPr="00AC1E60">
        <w:rPr>
          <w:sz w:val="26"/>
          <w:szCs w:val="26"/>
        </w:rPr>
        <w:t>2. Индивидуальная отработка приема подачи в паре.</w:t>
      </w:r>
    </w:p>
    <w:p w:rsidR="00774971" w:rsidRDefault="00774971" w:rsidP="007A52EC">
      <w:pPr>
        <w:jc w:val="both"/>
        <w:rPr>
          <w:sz w:val="26"/>
          <w:szCs w:val="26"/>
        </w:rPr>
      </w:pPr>
      <w:r>
        <w:rPr>
          <w:sz w:val="26"/>
          <w:szCs w:val="26"/>
        </w:rPr>
        <w:tab/>
      </w:r>
      <w:r w:rsidR="00AC1E60" w:rsidRPr="00AC1E60">
        <w:rPr>
          <w:sz w:val="26"/>
          <w:szCs w:val="26"/>
        </w:rPr>
        <w:t xml:space="preserve"> 3. Отрабатывать атакующие удары, накаты, срезки и подрезки сначала с н</w:t>
      </w:r>
      <w:r w:rsidR="00AC1E60" w:rsidRPr="00AC1E60">
        <w:rPr>
          <w:sz w:val="26"/>
          <w:szCs w:val="26"/>
        </w:rPr>
        <w:t>а</w:t>
      </w:r>
      <w:r w:rsidR="00AC1E60" w:rsidRPr="00AC1E60">
        <w:rPr>
          <w:sz w:val="26"/>
          <w:szCs w:val="26"/>
        </w:rPr>
        <w:t xml:space="preserve">правлением мяча в установленную точку, а затем произвольно. </w:t>
      </w:r>
    </w:p>
    <w:p w:rsidR="00774971" w:rsidRDefault="00774971" w:rsidP="007A52EC">
      <w:pPr>
        <w:jc w:val="both"/>
        <w:rPr>
          <w:sz w:val="26"/>
          <w:szCs w:val="26"/>
        </w:rPr>
      </w:pPr>
      <w:r>
        <w:rPr>
          <w:sz w:val="26"/>
          <w:szCs w:val="26"/>
        </w:rPr>
        <w:tab/>
      </w:r>
      <w:r w:rsidR="00AC1E60" w:rsidRPr="00AC1E60">
        <w:rPr>
          <w:sz w:val="26"/>
          <w:szCs w:val="26"/>
        </w:rPr>
        <w:t>4. Овладеть техникой серийных атак в движении, при изменении места выпо</w:t>
      </w:r>
      <w:r w:rsidR="00AC1E60" w:rsidRPr="00AC1E60">
        <w:rPr>
          <w:sz w:val="26"/>
          <w:szCs w:val="26"/>
        </w:rPr>
        <w:t>л</w:t>
      </w:r>
      <w:r w:rsidR="00AC1E60" w:rsidRPr="00AC1E60">
        <w:rPr>
          <w:sz w:val="26"/>
          <w:szCs w:val="26"/>
        </w:rPr>
        <w:t xml:space="preserve">нения удара. </w:t>
      </w:r>
    </w:p>
    <w:p w:rsidR="00774971" w:rsidRDefault="00AC1E60" w:rsidP="00774971">
      <w:pPr>
        <w:jc w:val="center"/>
        <w:rPr>
          <w:sz w:val="26"/>
          <w:szCs w:val="26"/>
        </w:rPr>
      </w:pPr>
      <w:r w:rsidRPr="00AC1E60">
        <w:rPr>
          <w:sz w:val="26"/>
          <w:szCs w:val="26"/>
        </w:rPr>
        <w:t>Тактика</w:t>
      </w:r>
    </w:p>
    <w:p w:rsidR="00774971" w:rsidRDefault="00774971" w:rsidP="007A52EC">
      <w:pPr>
        <w:jc w:val="both"/>
        <w:rPr>
          <w:sz w:val="26"/>
          <w:szCs w:val="26"/>
        </w:rPr>
      </w:pPr>
      <w:r>
        <w:rPr>
          <w:sz w:val="26"/>
          <w:szCs w:val="26"/>
        </w:rPr>
        <w:tab/>
      </w:r>
      <w:r w:rsidR="00AC1E60" w:rsidRPr="00AC1E60">
        <w:rPr>
          <w:sz w:val="26"/>
          <w:szCs w:val="26"/>
        </w:rPr>
        <w:t>1. Учитывая индивидуальные особенности игры партнера, строить игру с ц</w:t>
      </w:r>
      <w:r w:rsidR="00AC1E60" w:rsidRPr="00AC1E60">
        <w:rPr>
          <w:sz w:val="26"/>
          <w:szCs w:val="26"/>
        </w:rPr>
        <w:t>е</w:t>
      </w:r>
      <w:r w:rsidR="00AC1E60" w:rsidRPr="00AC1E60">
        <w:rPr>
          <w:sz w:val="26"/>
          <w:szCs w:val="26"/>
        </w:rPr>
        <w:t>лью создания ему благоприят</w:t>
      </w:r>
      <w:r>
        <w:rPr>
          <w:sz w:val="26"/>
          <w:szCs w:val="26"/>
        </w:rPr>
        <w:t xml:space="preserve">ных условий для атаки. </w:t>
      </w:r>
    </w:p>
    <w:p w:rsidR="00774971" w:rsidRDefault="00774971" w:rsidP="007A52EC">
      <w:pPr>
        <w:jc w:val="both"/>
        <w:rPr>
          <w:sz w:val="26"/>
          <w:szCs w:val="26"/>
        </w:rPr>
      </w:pPr>
      <w:r>
        <w:rPr>
          <w:sz w:val="26"/>
          <w:szCs w:val="26"/>
        </w:rPr>
        <w:tab/>
      </w:r>
      <w:r w:rsidR="00AC1E60" w:rsidRPr="00AC1E60">
        <w:rPr>
          <w:sz w:val="26"/>
          <w:szCs w:val="26"/>
        </w:rPr>
        <w:t xml:space="preserve">2. Атаковать на опережение после приема подачи толчком, атакующим ударом, накатом; используя атакующий удар, накат, обманный удар, создавать условия для атаки партнера после 4-го розыгрыша. </w:t>
      </w:r>
    </w:p>
    <w:p w:rsidR="00774971" w:rsidRDefault="00774971" w:rsidP="007A52EC">
      <w:pPr>
        <w:jc w:val="both"/>
        <w:rPr>
          <w:sz w:val="26"/>
          <w:szCs w:val="26"/>
        </w:rPr>
      </w:pPr>
      <w:r>
        <w:rPr>
          <w:sz w:val="26"/>
          <w:szCs w:val="26"/>
        </w:rPr>
        <w:tab/>
      </w:r>
      <w:r w:rsidR="00AC1E60" w:rsidRPr="00AC1E60">
        <w:rPr>
          <w:sz w:val="26"/>
          <w:szCs w:val="26"/>
        </w:rPr>
        <w:t xml:space="preserve">3. Играя несколько раз в один угол, после выжидания резко перевести мяч в другой. </w:t>
      </w:r>
    </w:p>
    <w:p w:rsidR="00774971" w:rsidRDefault="00774971" w:rsidP="007A52EC">
      <w:pPr>
        <w:jc w:val="both"/>
        <w:rPr>
          <w:sz w:val="26"/>
          <w:szCs w:val="26"/>
        </w:rPr>
      </w:pPr>
      <w:r>
        <w:rPr>
          <w:sz w:val="26"/>
          <w:szCs w:val="26"/>
        </w:rPr>
        <w:tab/>
      </w:r>
      <w:r w:rsidR="00AC1E60" w:rsidRPr="00AC1E60">
        <w:rPr>
          <w:sz w:val="26"/>
          <w:szCs w:val="26"/>
        </w:rPr>
        <w:t>4. Тактика постоянного преследования соперника взглядом. 5. Выполнять у</w:t>
      </w:r>
      <w:r w:rsidR="00AC1E60" w:rsidRPr="00AC1E60">
        <w:rPr>
          <w:sz w:val="26"/>
          <w:szCs w:val="26"/>
        </w:rPr>
        <w:t>п</w:t>
      </w:r>
      <w:r w:rsidR="00AC1E60" w:rsidRPr="00AC1E60">
        <w:rPr>
          <w:sz w:val="26"/>
          <w:szCs w:val="26"/>
        </w:rPr>
        <w:t>ражнения для отработки тактики, позволяющей реализовать индивидуальные особе</w:t>
      </w:r>
      <w:r w:rsidR="00AC1E60" w:rsidRPr="00AC1E60">
        <w:rPr>
          <w:sz w:val="26"/>
          <w:szCs w:val="26"/>
        </w:rPr>
        <w:t>н</w:t>
      </w:r>
      <w:r w:rsidR="00AC1E60" w:rsidRPr="00AC1E60">
        <w:rPr>
          <w:sz w:val="26"/>
          <w:szCs w:val="26"/>
        </w:rPr>
        <w:t xml:space="preserve">ности обоих игроков пары. </w:t>
      </w:r>
    </w:p>
    <w:p w:rsidR="00774971" w:rsidRDefault="00AC1E60" w:rsidP="00774971">
      <w:pPr>
        <w:jc w:val="center"/>
        <w:rPr>
          <w:sz w:val="26"/>
          <w:szCs w:val="26"/>
        </w:rPr>
      </w:pPr>
      <w:r w:rsidRPr="00AC1E60">
        <w:rPr>
          <w:sz w:val="26"/>
          <w:szCs w:val="26"/>
        </w:rPr>
        <w:t>Соревновательная подготовка</w:t>
      </w:r>
    </w:p>
    <w:p w:rsidR="00774971" w:rsidRDefault="00774971" w:rsidP="007A52EC">
      <w:pPr>
        <w:jc w:val="both"/>
        <w:rPr>
          <w:sz w:val="26"/>
          <w:szCs w:val="26"/>
        </w:rPr>
      </w:pPr>
      <w:r>
        <w:rPr>
          <w:sz w:val="26"/>
          <w:szCs w:val="26"/>
        </w:rPr>
        <w:tab/>
      </w:r>
      <w:r w:rsidR="00AC1E60" w:rsidRPr="00AC1E60">
        <w:rPr>
          <w:sz w:val="26"/>
          <w:szCs w:val="26"/>
        </w:rPr>
        <w:t xml:space="preserve">1. Атака после подачи. </w:t>
      </w:r>
    </w:p>
    <w:p w:rsidR="00774971" w:rsidRDefault="00774971" w:rsidP="007A52EC">
      <w:pPr>
        <w:jc w:val="both"/>
        <w:rPr>
          <w:sz w:val="26"/>
          <w:szCs w:val="26"/>
        </w:rPr>
      </w:pPr>
      <w:r>
        <w:rPr>
          <w:sz w:val="26"/>
          <w:szCs w:val="26"/>
        </w:rPr>
        <w:lastRenderedPageBreak/>
        <w:tab/>
      </w:r>
      <w:r w:rsidR="00AC1E60" w:rsidRPr="00AC1E60">
        <w:rPr>
          <w:sz w:val="26"/>
          <w:szCs w:val="26"/>
        </w:rPr>
        <w:t xml:space="preserve">2. Выбор «ключевого» мяча. </w:t>
      </w:r>
    </w:p>
    <w:p w:rsidR="00774971" w:rsidRDefault="00774971" w:rsidP="007A52EC">
      <w:pPr>
        <w:jc w:val="both"/>
        <w:rPr>
          <w:sz w:val="26"/>
          <w:szCs w:val="26"/>
        </w:rPr>
      </w:pPr>
      <w:r>
        <w:rPr>
          <w:sz w:val="26"/>
          <w:szCs w:val="26"/>
        </w:rPr>
        <w:tab/>
      </w:r>
      <w:r w:rsidR="00AC1E60" w:rsidRPr="00AC1E60">
        <w:rPr>
          <w:sz w:val="26"/>
          <w:szCs w:val="26"/>
        </w:rPr>
        <w:t xml:space="preserve">3. Игра в заданную зону. </w:t>
      </w:r>
    </w:p>
    <w:p w:rsidR="00774971" w:rsidRDefault="00774971" w:rsidP="007A52EC">
      <w:pPr>
        <w:jc w:val="both"/>
        <w:rPr>
          <w:sz w:val="26"/>
          <w:szCs w:val="26"/>
        </w:rPr>
      </w:pPr>
      <w:r>
        <w:rPr>
          <w:sz w:val="26"/>
          <w:szCs w:val="26"/>
        </w:rPr>
        <w:tab/>
      </w:r>
      <w:r w:rsidR="00AC1E60" w:rsidRPr="00AC1E60">
        <w:rPr>
          <w:sz w:val="26"/>
          <w:szCs w:val="26"/>
        </w:rPr>
        <w:t xml:space="preserve">4. Игра с определенной установкой (сначала в определенную зону, а затем по всему столу). </w:t>
      </w:r>
    </w:p>
    <w:p w:rsidR="00AC1E60" w:rsidRDefault="00774971" w:rsidP="007A52EC">
      <w:pPr>
        <w:jc w:val="both"/>
        <w:rPr>
          <w:sz w:val="26"/>
          <w:szCs w:val="26"/>
        </w:rPr>
      </w:pPr>
      <w:r>
        <w:rPr>
          <w:sz w:val="26"/>
          <w:szCs w:val="26"/>
        </w:rPr>
        <w:tab/>
      </w:r>
      <w:r w:rsidR="00AC1E60" w:rsidRPr="00AC1E60">
        <w:rPr>
          <w:sz w:val="26"/>
          <w:szCs w:val="26"/>
        </w:rPr>
        <w:t>5. Участие в соревнованиях, проведение встреч.</w:t>
      </w:r>
    </w:p>
    <w:p w:rsidR="00774971" w:rsidRDefault="00774971" w:rsidP="007A52EC">
      <w:pPr>
        <w:jc w:val="both"/>
        <w:rPr>
          <w:sz w:val="26"/>
          <w:szCs w:val="26"/>
        </w:rPr>
      </w:pPr>
    </w:p>
    <w:p w:rsidR="00774971" w:rsidRDefault="00774971" w:rsidP="00774971">
      <w:pPr>
        <w:adjustRightInd w:val="0"/>
        <w:jc w:val="center"/>
        <w:rPr>
          <w:rFonts w:eastAsiaTheme="minorHAnsi"/>
          <w:b/>
          <w:sz w:val="26"/>
          <w:szCs w:val="26"/>
          <w:lang w:eastAsia="en-US"/>
        </w:rPr>
      </w:pPr>
      <w:r>
        <w:rPr>
          <w:rFonts w:eastAsiaTheme="minorHAnsi"/>
          <w:b/>
          <w:sz w:val="26"/>
          <w:szCs w:val="26"/>
          <w:lang w:eastAsia="en-US"/>
        </w:rPr>
        <w:t>Рекомендации по организации психологической подготовки.</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 xml:space="preserve">               Настольный теннис — высокоэмоциональный вид спорта, требующий от спортсм</w:t>
      </w:r>
      <w:r>
        <w:rPr>
          <w:rFonts w:ascii="Times New Roman" w:hAnsi="Times New Roman"/>
          <w:bCs/>
          <w:sz w:val="24"/>
          <w:szCs w:val="24"/>
        </w:rPr>
        <w:t>е</w:t>
      </w:r>
      <w:r>
        <w:rPr>
          <w:rFonts w:ascii="Times New Roman" w:hAnsi="Times New Roman"/>
          <w:bCs/>
          <w:sz w:val="24"/>
          <w:szCs w:val="24"/>
        </w:rPr>
        <w:t>на предельных психических напряжений с мгновенным переходом к состоянию покоя.</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 xml:space="preserve">               Для успешных выступлений в настольном теннисе необходимо иметь комплекс психологических качеств и способностей, из которых следует выделить следующие наиболее важные:</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двигательная реакция;</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мышечно-двигательная чувствительность;</w:t>
      </w:r>
    </w:p>
    <w:p w:rsidR="00EA633C" w:rsidRDefault="00EA633C" w:rsidP="00EA633C">
      <w:pPr>
        <w:pStyle w:val="a7"/>
        <w:jc w:val="both"/>
        <w:rPr>
          <w:rFonts w:ascii="Times New Roman" w:hAnsi="Times New Roman"/>
          <w:sz w:val="24"/>
          <w:szCs w:val="24"/>
        </w:rPr>
      </w:pPr>
      <w:r>
        <w:rPr>
          <w:rFonts w:ascii="Times New Roman" w:hAnsi="Times New Roman"/>
          <w:sz w:val="24"/>
          <w:szCs w:val="24"/>
        </w:rPr>
        <w:t>устойчивость, интенсивность и объем внимания;</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двигательно-координационные способности;</w:t>
      </w:r>
    </w:p>
    <w:p w:rsidR="00EA633C" w:rsidRDefault="00EA633C" w:rsidP="00EA633C">
      <w:pPr>
        <w:pStyle w:val="a7"/>
        <w:jc w:val="both"/>
        <w:rPr>
          <w:rFonts w:ascii="Times New Roman" w:hAnsi="Times New Roman"/>
          <w:sz w:val="24"/>
          <w:szCs w:val="24"/>
        </w:rPr>
      </w:pPr>
      <w:r>
        <w:rPr>
          <w:rFonts w:ascii="Times New Roman" w:hAnsi="Times New Roman"/>
          <w:sz w:val="24"/>
          <w:szCs w:val="24"/>
        </w:rPr>
        <w:t>эмоциональная устойчивость;</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высокая мотивация на достижение спортивных успехов.</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 xml:space="preserve">              В процессе занятий следует отмечать наиболее дисциплинированных, активных, б</w:t>
      </w:r>
      <w:r>
        <w:rPr>
          <w:rFonts w:ascii="Times New Roman" w:hAnsi="Times New Roman"/>
          <w:bCs/>
          <w:sz w:val="24"/>
          <w:szCs w:val="24"/>
        </w:rPr>
        <w:t>ы</w:t>
      </w:r>
      <w:r>
        <w:rPr>
          <w:rFonts w:ascii="Times New Roman" w:hAnsi="Times New Roman"/>
          <w:bCs/>
          <w:sz w:val="24"/>
          <w:szCs w:val="24"/>
        </w:rPr>
        <w:t>стрых, ловких, внимательных, умеющих оценивать игровую ситуацию и быстро принимать решения, стремящихся быть лидерами.</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 xml:space="preserve">             </w:t>
      </w:r>
      <w:r w:rsidRPr="00EA633C">
        <w:rPr>
          <w:rFonts w:ascii="Times New Roman" w:hAnsi="Times New Roman"/>
          <w:bCs/>
          <w:sz w:val="24"/>
          <w:szCs w:val="24"/>
        </w:rPr>
        <w:t>На тренировочном этапе (этапе спортивной специализации)</w:t>
      </w:r>
      <w:r>
        <w:rPr>
          <w:rFonts w:ascii="Times New Roman" w:hAnsi="Times New Roman"/>
          <w:bCs/>
          <w:sz w:val="24"/>
          <w:szCs w:val="24"/>
        </w:rPr>
        <w:t xml:space="preserve"> проводится работа по расширению психологических методов воздействия на занимающихся:</w:t>
      </w:r>
    </w:p>
    <w:p w:rsidR="00EA633C" w:rsidRDefault="00EA633C" w:rsidP="00EA633C">
      <w:pPr>
        <w:pStyle w:val="a7"/>
        <w:jc w:val="both"/>
        <w:rPr>
          <w:rFonts w:ascii="Times New Roman" w:hAnsi="Times New Roman"/>
          <w:sz w:val="24"/>
          <w:szCs w:val="24"/>
        </w:rPr>
      </w:pPr>
      <w:r>
        <w:rPr>
          <w:rFonts w:ascii="Times New Roman" w:hAnsi="Times New Roman"/>
          <w:sz w:val="24"/>
          <w:szCs w:val="24"/>
        </w:rPr>
        <w:t xml:space="preserve">введение ситуаций выбора ответных действий; </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принятие самостоятельных решений в условиях дефицита времени;</w:t>
      </w:r>
    </w:p>
    <w:p w:rsidR="00EA633C" w:rsidRDefault="00EA633C" w:rsidP="00EA633C">
      <w:pPr>
        <w:pStyle w:val="a7"/>
        <w:jc w:val="both"/>
        <w:rPr>
          <w:rFonts w:ascii="Times New Roman" w:hAnsi="Times New Roman"/>
          <w:sz w:val="24"/>
          <w:szCs w:val="24"/>
        </w:rPr>
      </w:pPr>
      <w:r>
        <w:rPr>
          <w:rFonts w:ascii="Times New Roman" w:hAnsi="Times New Roman"/>
          <w:sz w:val="24"/>
          <w:szCs w:val="24"/>
        </w:rPr>
        <w:t>создание ситуации со сбивающими факторами в тренировочных занятиях и играх на счет;</w:t>
      </w:r>
    </w:p>
    <w:p w:rsidR="00EA633C" w:rsidRDefault="00EA633C" w:rsidP="00EA633C">
      <w:pPr>
        <w:pStyle w:val="a7"/>
        <w:jc w:val="both"/>
        <w:rPr>
          <w:rFonts w:ascii="Times New Roman" w:hAnsi="Times New Roman"/>
          <w:sz w:val="24"/>
          <w:szCs w:val="24"/>
        </w:rPr>
      </w:pPr>
      <w:r>
        <w:rPr>
          <w:rFonts w:ascii="Times New Roman" w:hAnsi="Times New Roman"/>
          <w:sz w:val="24"/>
          <w:szCs w:val="24"/>
        </w:rPr>
        <w:t>формирование выраженных черт характера и свойств личности, типичных для ведущих и</w:t>
      </w:r>
      <w:r>
        <w:rPr>
          <w:rFonts w:ascii="Times New Roman" w:hAnsi="Times New Roman"/>
          <w:sz w:val="24"/>
          <w:szCs w:val="24"/>
        </w:rPr>
        <w:t>г</w:t>
      </w:r>
      <w:r>
        <w:rPr>
          <w:rFonts w:ascii="Times New Roman" w:hAnsi="Times New Roman"/>
          <w:sz w:val="24"/>
          <w:szCs w:val="24"/>
        </w:rPr>
        <w:t>роков.</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 xml:space="preserve">             На этапе спортивного совершенствования проводится работа по формированию уст</w:t>
      </w:r>
      <w:r>
        <w:rPr>
          <w:rFonts w:ascii="Times New Roman" w:hAnsi="Times New Roman"/>
          <w:bCs/>
          <w:sz w:val="24"/>
          <w:szCs w:val="24"/>
        </w:rPr>
        <w:t>а</w:t>
      </w:r>
      <w:r>
        <w:rPr>
          <w:rFonts w:ascii="Times New Roman" w:hAnsi="Times New Roman"/>
          <w:bCs/>
          <w:sz w:val="24"/>
          <w:szCs w:val="24"/>
        </w:rPr>
        <w:t>новки на совершенствование, повышение уровня надежности игровых действий, устойч</w:t>
      </w:r>
      <w:r>
        <w:rPr>
          <w:rFonts w:ascii="Times New Roman" w:hAnsi="Times New Roman"/>
          <w:bCs/>
          <w:sz w:val="24"/>
          <w:szCs w:val="24"/>
        </w:rPr>
        <w:t>и</w:t>
      </w:r>
      <w:r>
        <w:rPr>
          <w:rFonts w:ascii="Times New Roman" w:hAnsi="Times New Roman"/>
          <w:bCs/>
          <w:sz w:val="24"/>
          <w:szCs w:val="24"/>
        </w:rPr>
        <w:t>вость к тренировочным и соревновательным нагрузкам, повышение психологической напр</w:t>
      </w:r>
      <w:r>
        <w:rPr>
          <w:rFonts w:ascii="Times New Roman" w:hAnsi="Times New Roman"/>
          <w:bCs/>
          <w:sz w:val="24"/>
          <w:szCs w:val="24"/>
        </w:rPr>
        <w:t>я</w:t>
      </w:r>
      <w:r>
        <w:rPr>
          <w:rFonts w:ascii="Times New Roman" w:hAnsi="Times New Roman"/>
          <w:bCs/>
          <w:sz w:val="24"/>
          <w:szCs w:val="24"/>
        </w:rPr>
        <w:t>женности тренировки:</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проявление бойцовских качеств в наиболее ответственные моменты соревнований;</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настрой на достижение высоких спортивных результатов;</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воспитание эмоциональной устойчивости;</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воспитание надежности действий в стрессовой ситуации;</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воспитание сознательности, чувства долга и ответственности перед спортивным коллект</w:t>
      </w:r>
      <w:r>
        <w:rPr>
          <w:rFonts w:ascii="Times New Roman" w:hAnsi="Times New Roman"/>
          <w:sz w:val="24"/>
          <w:szCs w:val="24"/>
        </w:rPr>
        <w:t>и</w:t>
      </w:r>
      <w:r>
        <w:rPr>
          <w:rFonts w:ascii="Times New Roman" w:hAnsi="Times New Roman"/>
          <w:sz w:val="24"/>
          <w:szCs w:val="24"/>
        </w:rPr>
        <w:t>вом, командой и страной;</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воспитание высокой мотивации занятий настольным теннисом.</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 xml:space="preserve">               На этапе высшего спортивного мастерства игроки испытывают наибольшие псих</w:t>
      </w:r>
      <w:r>
        <w:rPr>
          <w:rFonts w:ascii="Times New Roman" w:hAnsi="Times New Roman"/>
          <w:bCs/>
          <w:sz w:val="24"/>
          <w:szCs w:val="24"/>
        </w:rPr>
        <w:t>о</w:t>
      </w:r>
      <w:r>
        <w:rPr>
          <w:rFonts w:ascii="Times New Roman" w:hAnsi="Times New Roman"/>
          <w:bCs/>
          <w:sz w:val="24"/>
          <w:szCs w:val="24"/>
        </w:rPr>
        <w:t>логические нагрузки, поэтому необходимо делать упор на:</w:t>
      </w:r>
    </w:p>
    <w:p w:rsidR="00EA633C" w:rsidRDefault="00EA633C" w:rsidP="00EA633C">
      <w:pPr>
        <w:pStyle w:val="a7"/>
        <w:jc w:val="both"/>
        <w:rPr>
          <w:rFonts w:ascii="Times New Roman" w:hAnsi="Times New Roman"/>
          <w:sz w:val="24"/>
          <w:szCs w:val="24"/>
        </w:rPr>
      </w:pPr>
      <w:r>
        <w:rPr>
          <w:rFonts w:ascii="Times New Roman" w:hAnsi="Times New Roman"/>
          <w:sz w:val="24"/>
          <w:szCs w:val="24"/>
        </w:rPr>
        <w:t>повышение эмоциональной устойчивости к стрессовым игровым ситуациям;</w:t>
      </w:r>
    </w:p>
    <w:p w:rsidR="00EA633C" w:rsidRDefault="00EA633C" w:rsidP="00EA633C">
      <w:pPr>
        <w:pStyle w:val="a7"/>
        <w:jc w:val="both"/>
        <w:rPr>
          <w:rFonts w:ascii="Times New Roman" w:hAnsi="Times New Roman"/>
          <w:sz w:val="24"/>
          <w:szCs w:val="24"/>
        </w:rPr>
      </w:pPr>
      <w:r>
        <w:rPr>
          <w:rFonts w:ascii="Times New Roman" w:hAnsi="Times New Roman"/>
          <w:sz w:val="24"/>
          <w:szCs w:val="24"/>
        </w:rPr>
        <w:t>совершенствование умений мобилизоваться в ответственные моменты;</w:t>
      </w:r>
    </w:p>
    <w:p w:rsidR="00EA633C" w:rsidRDefault="00EA633C" w:rsidP="00EA633C">
      <w:pPr>
        <w:pStyle w:val="a7"/>
        <w:jc w:val="both"/>
        <w:rPr>
          <w:rFonts w:ascii="Times New Roman" w:hAnsi="Times New Roman"/>
          <w:sz w:val="24"/>
          <w:szCs w:val="24"/>
        </w:rPr>
      </w:pPr>
      <w:r>
        <w:rPr>
          <w:rFonts w:ascii="Times New Roman" w:hAnsi="Times New Roman"/>
          <w:sz w:val="24"/>
          <w:szCs w:val="24"/>
        </w:rPr>
        <w:t>совершенствование способности к четкому выполнению стратегического плана в соревнов</w:t>
      </w:r>
      <w:r>
        <w:rPr>
          <w:rFonts w:ascii="Times New Roman" w:hAnsi="Times New Roman"/>
          <w:sz w:val="24"/>
          <w:szCs w:val="24"/>
        </w:rPr>
        <w:t>а</w:t>
      </w:r>
      <w:r>
        <w:rPr>
          <w:rFonts w:ascii="Times New Roman" w:hAnsi="Times New Roman"/>
          <w:sz w:val="24"/>
          <w:szCs w:val="24"/>
        </w:rPr>
        <w:t>тельной обстановке;</w:t>
      </w:r>
    </w:p>
    <w:p w:rsidR="00EA633C" w:rsidRDefault="00EA633C" w:rsidP="00EA633C">
      <w:pPr>
        <w:pStyle w:val="a7"/>
        <w:jc w:val="both"/>
        <w:rPr>
          <w:rFonts w:ascii="Times New Roman" w:hAnsi="Times New Roman"/>
          <w:sz w:val="24"/>
          <w:szCs w:val="24"/>
        </w:rPr>
      </w:pPr>
      <w:r>
        <w:rPr>
          <w:rFonts w:ascii="Times New Roman" w:hAnsi="Times New Roman"/>
          <w:sz w:val="24"/>
          <w:szCs w:val="24"/>
        </w:rPr>
        <w:t>совершенствование  способности к творческой вариативности технико-тактических дейс</w:t>
      </w:r>
      <w:r>
        <w:rPr>
          <w:rFonts w:ascii="Times New Roman" w:hAnsi="Times New Roman"/>
          <w:sz w:val="24"/>
          <w:szCs w:val="24"/>
        </w:rPr>
        <w:t>т</w:t>
      </w:r>
      <w:r>
        <w:rPr>
          <w:rFonts w:ascii="Times New Roman" w:hAnsi="Times New Roman"/>
          <w:sz w:val="24"/>
          <w:szCs w:val="24"/>
        </w:rPr>
        <w:t>вий;</w:t>
      </w:r>
    </w:p>
    <w:p w:rsidR="00EA633C" w:rsidRDefault="00EA633C" w:rsidP="00EA633C">
      <w:pPr>
        <w:pStyle w:val="a7"/>
        <w:jc w:val="both"/>
        <w:rPr>
          <w:rFonts w:ascii="Times New Roman" w:hAnsi="Times New Roman"/>
          <w:bCs/>
          <w:sz w:val="24"/>
          <w:szCs w:val="24"/>
        </w:rPr>
      </w:pPr>
      <w:r>
        <w:rPr>
          <w:rFonts w:ascii="Times New Roman" w:hAnsi="Times New Roman"/>
          <w:sz w:val="24"/>
          <w:szCs w:val="24"/>
        </w:rPr>
        <w:t>совершенствование надежности поведенческих действий.</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 xml:space="preserve">              Психологическая подготовка юных игроков в настольный теннис состоит из общ</w:t>
      </w:r>
      <w:r>
        <w:rPr>
          <w:rFonts w:ascii="Times New Roman" w:hAnsi="Times New Roman"/>
          <w:bCs/>
          <w:sz w:val="24"/>
          <w:szCs w:val="24"/>
        </w:rPr>
        <w:t>е</w:t>
      </w:r>
      <w:r>
        <w:rPr>
          <w:rFonts w:ascii="Times New Roman" w:hAnsi="Times New Roman"/>
          <w:bCs/>
          <w:sz w:val="24"/>
          <w:szCs w:val="24"/>
        </w:rPr>
        <w:t>психологической  подготовки (круглогодичной), психологической подготовки к соревнов</w:t>
      </w:r>
      <w:r>
        <w:rPr>
          <w:rFonts w:ascii="Times New Roman" w:hAnsi="Times New Roman"/>
          <w:bCs/>
          <w:sz w:val="24"/>
          <w:szCs w:val="24"/>
        </w:rPr>
        <w:t>а</w:t>
      </w:r>
      <w:r>
        <w:rPr>
          <w:rFonts w:ascii="Times New Roman" w:hAnsi="Times New Roman"/>
          <w:bCs/>
          <w:sz w:val="24"/>
          <w:szCs w:val="24"/>
        </w:rPr>
        <w:t>ниям и управления нервно-психическим восстановлением спортсменов.</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lastRenderedPageBreak/>
        <w:tab/>
        <w:t>Общая психологическая подготовка предусматривает формирование личности спор</w:t>
      </w:r>
      <w:r>
        <w:rPr>
          <w:rFonts w:ascii="Times New Roman" w:hAnsi="Times New Roman"/>
          <w:bCs/>
          <w:sz w:val="24"/>
          <w:szCs w:val="24"/>
        </w:rPr>
        <w:t>т</w:t>
      </w:r>
      <w:r>
        <w:rPr>
          <w:rFonts w:ascii="Times New Roman" w:hAnsi="Times New Roman"/>
          <w:bCs/>
          <w:sz w:val="24"/>
          <w:szCs w:val="24"/>
        </w:rPr>
        <w:t>смена и межличностных отношений, развитие спортивного интеллекта, специализированных психических функций и психомоторных качеств.</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Психологическая подготовка к соревнованиям состоит из двух разделов: общая пс</w:t>
      </w:r>
      <w:r>
        <w:rPr>
          <w:rFonts w:ascii="Times New Roman" w:hAnsi="Times New Roman"/>
          <w:bCs/>
          <w:sz w:val="24"/>
          <w:szCs w:val="24"/>
        </w:rPr>
        <w:t>и</w:t>
      </w:r>
      <w:r>
        <w:rPr>
          <w:rFonts w:ascii="Times New Roman" w:hAnsi="Times New Roman"/>
          <w:bCs/>
          <w:sz w:val="24"/>
          <w:szCs w:val="24"/>
        </w:rPr>
        <w:t>хологическая подготовка к соревнованиям, которая проводится в течение всего года, и сп</w:t>
      </w:r>
      <w:r>
        <w:rPr>
          <w:rFonts w:ascii="Times New Roman" w:hAnsi="Times New Roman"/>
          <w:bCs/>
          <w:sz w:val="24"/>
          <w:szCs w:val="24"/>
        </w:rPr>
        <w:t>е</w:t>
      </w:r>
      <w:r>
        <w:rPr>
          <w:rFonts w:ascii="Times New Roman" w:hAnsi="Times New Roman"/>
          <w:bCs/>
          <w:sz w:val="24"/>
          <w:szCs w:val="24"/>
        </w:rPr>
        <w:t>циальная психическая подготовка к выступлению на конкретных соревнованиях.</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w:t>
      </w:r>
      <w:r>
        <w:rPr>
          <w:rFonts w:ascii="Times New Roman" w:hAnsi="Times New Roman"/>
          <w:bCs/>
          <w:sz w:val="24"/>
          <w:szCs w:val="24"/>
        </w:rPr>
        <w:t>а</w:t>
      </w:r>
      <w:r>
        <w:rPr>
          <w:rFonts w:ascii="Times New Roman" w:hAnsi="Times New Roman"/>
          <w:bCs/>
          <w:sz w:val="24"/>
          <w:szCs w:val="24"/>
        </w:rPr>
        <w:t xml:space="preserve">тельная и соревновательная эмоциональная устойчивость, способность к самоконтролю и саморегуляции в соревновательной обстановке. </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В ходе подготовки к конкретным соревнованиям формируется специальная (предс</w:t>
      </w:r>
      <w:r>
        <w:rPr>
          <w:rFonts w:ascii="Times New Roman" w:hAnsi="Times New Roman"/>
          <w:bCs/>
          <w:sz w:val="24"/>
          <w:szCs w:val="24"/>
        </w:rPr>
        <w:t>о</w:t>
      </w:r>
      <w:r>
        <w:rPr>
          <w:rFonts w:ascii="Times New Roman" w:hAnsi="Times New Roman"/>
          <w:bCs/>
          <w:sz w:val="24"/>
          <w:szCs w:val="24"/>
        </w:rPr>
        <w:t>ревновательная) психическая боевая готовность спортсмена  перед выступлением, характ</w:t>
      </w:r>
      <w:r>
        <w:rPr>
          <w:rFonts w:ascii="Times New Roman" w:hAnsi="Times New Roman"/>
          <w:bCs/>
          <w:sz w:val="24"/>
          <w:szCs w:val="24"/>
        </w:rPr>
        <w:t>е</w:t>
      </w:r>
      <w:r>
        <w:rPr>
          <w:rFonts w:ascii="Times New Roman" w:hAnsi="Times New Roman"/>
          <w:bCs/>
          <w:sz w:val="24"/>
          <w:szCs w:val="24"/>
        </w:rPr>
        <w:t>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w:t>
      </w:r>
      <w:r>
        <w:rPr>
          <w:rFonts w:ascii="Times New Roman" w:hAnsi="Times New Roman"/>
          <w:bCs/>
          <w:sz w:val="24"/>
          <w:szCs w:val="24"/>
        </w:rPr>
        <w:t>о</w:t>
      </w:r>
      <w:r>
        <w:rPr>
          <w:rFonts w:ascii="Times New Roman" w:hAnsi="Times New Roman"/>
          <w:bCs/>
          <w:sz w:val="24"/>
          <w:szCs w:val="24"/>
        </w:rPr>
        <w:t>димые для победы.</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В процессе управления нервно-психологическим восстановлением спортсмена сним</w:t>
      </w:r>
      <w:r>
        <w:rPr>
          <w:rFonts w:ascii="Times New Roman" w:hAnsi="Times New Roman"/>
          <w:bCs/>
          <w:sz w:val="24"/>
          <w:szCs w:val="24"/>
        </w:rPr>
        <w:t>а</w:t>
      </w:r>
      <w:r>
        <w:rPr>
          <w:rFonts w:ascii="Times New Roman" w:hAnsi="Times New Roman"/>
          <w:bCs/>
          <w:sz w:val="24"/>
          <w:szCs w:val="24"/>
        </w:rPr>
        <w:t>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выполнению.</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Нервно-психическое восстановление осуществляется с помощью словесных воздейс</w:t>
      </w:r>
      <w:r>
        <w:rPr>
          <w:rFonts w:ascii="Times New Roman" w:hAnsi="Times New Roman"/>
          <w:bCs/>
          <w:sz w:val="24"/>
          <w:szCs w:val="24"/>
        </w:rPr>
        <w:t>т</w:t>
      </w:r>
      <w:r>
        <w:rPr>
          <w:rFonts w:ascii="Times New Roman" w:hAnsi="Times New Roman"/>
          <w:bCs/>
          <w:sz w:val="24"/>
          <w:szCs w:val="24"/>
        </w:rPr>
        <w:t>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w:t>
      </w:r>
      <w:r>
        <w:rPr>
          <w:rFonts w:ascii="Times New Roman" w:hAnsi="Times New Roman"/>
          <w:bCs/>
          <w:sz w:val="24"/>
          <w:szCs w:val="24"/>
        </w:rPr>
        <w:t>р</w:t>
      </w:r>
      <w:r>
        <w:rPr>
          <w:rFonts w:ascii="Times New Roman" w:hAnsi="Times New Roman"/>
          <w:bCs/>
          <w:sz w:val="24"/>
          <w:szCs w:val="24"/>
        </w:rPr>
        <w:t>ного отдыха и развлечения, система аутогенных воздействий. Средства и методы психолого-педагогических воздействий должны включаться во все этапы и периоды круглогодичной тренировки.</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На занятиях тренировочных групп акцент делается на развитие спортивного инте</w:t>
      </w:r>
      <w:r>
        <w:rPr>
          <w:rFonts w:ascii="Times New Roman" w:hAnsi="Times New Roman"/>
          <w:bCs/>
          <w:sz w:val="24"/>
          <w:szCs w:val="24"/>
        </w:rPr>
        <w:t>л</w:t>
      </w:r>
      <w:r>
        <w:rPr>
          <w:rFonts w:ascii="Times New Roman" w:hAnsi="Times New Roman"/>
          <w:bCs/>
          <w:sz w:val="24"/>
          <w:szCs w:val="24"/>
        </w:rPr>
        <w:t>лекта, способности к саморегуляции, формированию волевых черт характера, развитие оп</w:t>
      </w:r>
      <w:r>
        <w:rPr>
          <w:rFonts w:ascii="Times New Roman" w:hAnsi="Times New Roman"/>
          <w:bCs/>
          <w:sz w:val="24"/>
          <w:szCs w:val="24"/>
        </w:rPr>
        <w:t>е</w:t>
      </w:r>
      <w:r>
        <w:rPr>
          <w:rFonts w:ascii="Times New Roman" w:hAnsi="Times New Roman"/>
          <w:bCs/>
          <w:sz w:val="24"/>
          <w:szCs w:val="24"/>
        </w:rPr>
        <w:t>ративного мышления  и памяти специализированного восприятия, создание общей психич</w:t>
      </w:r>
      <w:r>
        <w:rPr>
          <w:rFonts w:ascii="Times New Roman" w:hAnsi="Times New Roman"/>
          <w:bCs/>
          <w:sz w:val="24"/>
          <w:szCs w:val="24"/>
        </w:rPr>
        <w:t>е</w:t>
      </w:r>
      <w:r>
        <w:rPr>
          <w:rFonts w:ascii="Times New Roman" w:hAnsi="Times New Roman"/>
          <w:bCs/>
          <w:sz w:val="24"/>
          <w:szCs w:val="24"/>
        </w:rPr>
        <w:t>ской подготовленности к соревнованиям.</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В круглогодичном цикле подготовки должен быть сделан следующий акцент при ра</w:t>
      </w:r>
      <w:r>
        <w:rPr>
          <w:rFonts w:ascii="Times New Roman" w:hAnsi="Times New Roman"/>
          <w:bCs/>
          <w:sz w:val="24"/>
          <w:szCs w:val="24"/>
        </w:rPr>
        <w:t>с</w:t>
      </w:r>
      <w:r>
        <w:rPr>
          <w:rFonts w:ascii="Times New Roman" w:hAnsi="Times New Roman"/>
          <w:bCs/>
          <w:sz w:val="24"/>
          <w:szCs w:val="24"/>
        </w:rPr>
        <w:t>пределении объектов психолого-педагогических воздействий.</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В подготовительном периоде подготовки выделяются средства и методы психолого-педагогических воздействий, связанные с морально-психологическим  просвещением спор</w:t>
      </w:r>
      <w:r>
        <w:rPr>
          <w:rFonts w:ascii="Times New Roman" w:hAnsi="Times New Roman"/>
          <w:bCs/>
          <w:sz w:val="24"/>
          <w:szCs w:val="24"/>
        </w:rPr>
        <w:t>т</w:t>
      </w:r>
      <w:r>
        <w:rPr>
          <w:rFonts w:ascii="Times New Roman" w:hAnsi="Times New Roman"/>
          <w:bCs/>
          <w:sz w:val="24"/>
          <w:szCs w:val="24"/>
        </w:rPr>
        <w:t>сменов, развитием их спортивного интеллекта, разъяснением целей и задач участия в соре</w:t>
      </w:r>
      <w:r>
        <w:rPr>
          <w:rFonts w:ascii="Times New Roman" w:hAnsi="Times New Roman"/>
          <w:bCs/>
          <w:sz w:val="24"/>
          <w:szCs w:val="24"/>
        </w:rPr>
        <w:t>в</w:t>
      </w:r>
      <w:r>
        <w:rPr>
          <w:rFonts w:ascii="Times New Roman" w:hAnsi="Times New Roman"/>
          <w:bCs/>
          <w:sz w:val="24"/>
          <w:szCs w:val="24"/>
        </w:rPr>
        <w:t>нованиях, содержанием общей психологической подготовки к соревнованиям, развитием в</w:t>
      </w:r>
      <w:r>
        <w:rPr>
          <w:rFonts w:ascii="Times New Roman" w:hAnsi="Times New Roman"/>
          <w:bCs/>
          <w:sz w:val="24"/>
          <w:szCs w:val="24"/>
        </w:rPr>
        <w:t>о</w:t>
      </w:r>
      <w:r>
        <w:rPr>
          <w:rFonts w:ascii="Times New Roman" w:hAnsi="Times New Roman"/>
          <w:bCs/>
          <w:sz w:val="24"/>
          <w:szCs w:val="24"/>
        </w:rPr>
        <w:t>левых качеств и специализированного восприятия, оптимизацией межличностных отнош</w:t>
      </w:r>
      <w:r>
        <w:rPr>
          <w:rFonts w:ascii="Times New Roman" w:hAnsi="Times New Roman"/>
          <w:bCs/>
          <w:sz w:val="24"/>
          <w:szCs w:val="24"/>
        </w:rPr>
        <w:t>е</w:t>
      </w:r>
      <w:r>
        <w:rPr>
          <w:rFonts w:ascii="Times New Roman" w:hAnsi="Times New Roman"/>
          <w:bCs/>
          <w:sz w:val="24"/>
          <w:szCs w:val="24"/>
        </w:rPr>
        <w:t>ний и сенсомоторным совершенствованием общей психологической подготовленности.</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В соревновательном периоде подготовки упор делается на совершенствование эм</w:t>
      </w:r>
      <w:r>
        <w:rPr>
          <w:rFonts w:ascii="Times New Roman" w:hAnsi="Times New Roman"/>
          <w:bCs/>
          <w:sz w:val="24"/>
          <w:szCs w:val="24"/>
        </w:rPr>
        <w:t>о</w:t>
      </w:r>
      <w:r>
        <w:rPr>
          <w:rFonts w:ascii="Times New Roman" w:hAnsi="Times New Roman"/>
          <w:bCs/>
          <w:sz w:val="24"/>
          <w:szCs w:val="24"/>
        </w:rPr>
        <w:t>циональной устойчивости, свойств внимания, достижение специальной психической гото</w:t>
      </w:r>
      <w:r>
        <w:rPr>
          <w:rFonts w:ascii="Times New Roman" w:hAnsi="Times New Roman"/>
          <w:bCs/>
          <w:sz w:val="24"/>
          <w:szCs w:val="24"/>
        </w:rPr>
        <w:t>в</w:t>
      </w:r>
      <w:r>
        <w:rPr>
          <w:rFonts w:ascii="Times New Roman" w:hAnsi="Times New Roman"/>
          <w:bCs/>
          <w:sz w:val="24"/>
          <w:szCs w:val="24"/>
        </w:rPr>
        <w:t>ности к выступлению и мобилизационной готовности в состязаниях.</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В переходном периоде преимущественно используются средства и методы нервно-психического восстановления организма.</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В течение всех периодов подготовки применяются методы, способствующие сове</w:t>
      </w:r>
      <w:r>
        <w:rPr>
          <w:rFonts w:ascii="Times New Roman" w:hAnsi="Times New Roman"/>
          <w:bCs/>
          <w:sz w:val="24"/>
          <w:szCs w:val="24"/>
        </w:rPr>
        <w:t>р</w:t>
      </w:r>
      <w:r>
        <w:rPr>
          <w:rFonts w:ascii="Times New Roman" w:hAnsi="Times New Roman"/>
          <w:bCs/>
          <w:sz w:val="24"/>
          <w:szCs w:val="24"/>
        </w:rPr>
        <w:t>шенствованию моральных черт характера спортсмена, и приемы психической регуляции.</w:t>
      </w:r>
    </w:p>
    <w:p w:rsidR="00EA633C" w:rsidRDefault="00EA633C" w:rsidP="00EA633C">
      <w:pPr>
        <w:pStyle w:val="a7"/>
        <w:jc w:val="both"/>
        <w:rPr>
          <w:rFonts w:ascii="Times New Roman" w:hAnsi="Times New Roman"/>
          <w:bCs/>
          <w:sz w:val="24"/>
          <w:szCs w:val="24"/>
        </w:rPr>
      </w:pPr>
      <w:r>
        <w:rPr>
          <w:rFonts w:ascii="Times New Roman" w:hAnsi="Times New Roman"/>
          <w:bCs/>
          <w:sz w:val="24"/>
          <w:szCs w:val="24"/>
        </w:rPr>
        <w:tab/>
        <w:t>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w:t>
      </w:r>
      <w:r>
        <w:rPr>
          <w:rFonts w:ascii="Times New Roman" w:hAnsi="Times New Roman"/>
          <w:bCs/>
          <w:sz w:val="24"/>
          <w:szCs w:val="24"/>
        </w:rPr>
        <w:t>д</w:t>
      </w:r>
      <w:r>
        <w:rPr>
          <w:rFonts w:ascii="Times New Roman" w:hAnsi="Times New Roman"/>
          <w:bCs/>
          <w:sz w:val="24"/>
          <w:szCs w:val="24"/>
        </w:rPr>
        <w:t>готовки, направленности тренировочных занятий.</w:t>
      </w:r>
    </w:p>
    <w:p w:rsidR="00EA633C" w:rsidRDefault="00EA633C" w:rsidP="00EA633C">
      <w:pPr>
        <w:adjustRightInd w:val="0"/>
        <w:jc w:val="center"/>
        <w:rPr>
          <w:rFonts w:eastAsiaTheme="minorHAnsi"/>
          <w:b/>
          <w:sz w:val="26"/>
          <w:szCs w:val="26"/>
          <w:lang w:eastAsia="en-US"/>
        </w:rPr>
      </w:pPr>
    </w:p>
    <w:p w:rsidR="00EA633C" w:rsidRDefault="00EA633C" w:rsidP="00EA633C">
      <w:pPr>
        <w:adjustRightInd w:val="0"/>
        <w:jc w:val="center"/>
        <w:rPr>
          <w:rFonts w:eastAsiaTheme="minorHAnsi"/>
          <w:b/>
          <w:sz w:val="26"/>
          <w:szCs w:val="26"/>
          <w:lang w:eastAsia="en-US"/>
        </w:rPr>
      </w:pPr>
      <w:r>
        <w:rPr>
          <w:rFonts w:eastAsiaTheme="minorHAnsi"/>
          <w:b/>
          <w:sz w:val="26"/>
          <w:szCs w:val="26"/>
          <w:lang w:eastAsia="en-US"/>
        </w:rPr>
        <w:t>П</w:t>
      </w:r>
      <w:r w:rsidRPr="0060773F">
        <w:rPr>
          <w:rFonts w:eastAsiaTheme="minorHAnsi"/>
          <w:b/>
          <w:sz w:val="26"/>
          <w:szCs w:val="26"/>
          <w:lang w:eastAsia="en-US"/>
        </w:rPr>
        <w:t>ланы применения восстановительных средств.</w:t>
      </w:r>
    </w:p>
    <w:p w:rsidR="00EA633C" w:rsidRDefault="00EA633C" w:rsidP="00EA633C">
      <w:pPr>
        <w:adjustRightInd w:val="0"/>
        <w:jc w:val="both"/>
        <w:rPr>
          <w:rFonts w:eastAsiaTheme="minorHAnsi"/>
          <w:sz w:val="26"/>
          <w:szCs w:val="26"/>
          <w:lang w:eastAsia="en-US"/>
        </w:rPr>
      </w:pPr>
      <w:r>
        <w:rPr>
          <w:rFonts w:eastAsiaTheme="minorHAnsi"/>
          <w:sz w:val="26"/>
          <w:szCs w:val="26"/>
          <w:lang w:eastAsia="en-US"/>
        </w:rPr>
        <w:lastRenderedPageBreak/>
        <w:tab/>
        <w:t>В системе спортивной подготовки основное место занимают различные средс</w:t>
      </w:r>
      <w:r>
        <w:rPr>
          <w:rFonts w:eastAsiaTheme="minorHAnsi"/>
          <w:sz w:val="26"/>
          <w:szCs w:val="26"/>
          <w:lang w:eastAsia="en-US"/>
        </w:rPr>
        <w:t>т</w:t>
      </w:r>
      <w:r>
        <w:rPr>
          <w:rFonts w:eastAsiaTheme="minorHAnsi"/>
          <w:sz w:val="26"/>
          <w:szCs w:val="26"/>
          <w:lang w:eastAsia="en-US"/>
        </w:rPr>
        <w:t>ва восстановления и повышения спортивной работоспособности. Значение этих средств в подготовке спортсменов постоянно возрастает в подготовительном и пер</w:t>
      </w:r>
      <w:r>
        <w:rPr>
          <w:rFonts w:eastAsiaTheme="minorHAnsi"/>
          <w:sz w:val="26"/>
          <w:szCs w:val="26"/>
          <w:lang w:eastAsia="en-US"/>
        </w:rPr>
        <w:t>е</w:t>
      </w:r>
      <w:r>
        <w:rPr>
          <w:rFonts w:eastAsiaTheme="minorHAnsi"/>
          <w:sz w:val="26"/>
          <w:szCs w:val="26"/>
          <w:lang w:eastAsia="en-US"/>
        </w:rPr>
        <w:t>ходном периодах. Рациональное применение различных восстановительных средств является необходимым фактором достижения высоких спортивных результатов. В Учреждении разработан план применения восстановительных средств и мероприятий (см. табл. 18</w:t>
      </w:r>
      <w:r w:rsidRPr="00831593">
        <w:rPr>
          <w:rFonts w:eastAsiaTheme="minorHAnsi"/>
          <w:sz w:val="26"/>
          <w:szCs w:val="26"/>
          <w:lang w:eastAsia="en-US"/>
        </w:rPr>
        <w:t>),</w:t>
      </w:r>
      <w:r>
        <w:rPr>
          <w:rFonts w:eastAsiaTheme="minorHAnsi"/>
          <w:sz w:val="26"/>
          <w:szCs w:val="26"/>
          <w:lang w:eastAsia="en-US"/>
        </w:rPr>
        <w:t xml:space="preserve"> который обеспечивает быстрое восстановление и повышение спорти</w:t>
      </w:r>
      <w:r>
        <w:rPr>
          <w:rFonts w:eastAsiaTheme="minorHAnsi"/>
          <w:sz w:val="26"/>
          <w:szCs w:val="26"/>
          <w:lang w:eastAsia="en-US"/>
        </w:rPr>
        <w:t>в</w:t>
      </w:r>
      <w:r>
        <w:rPr>
          <w:rFonts w:eastAsiaTheme="minorHAnsi"/>
          <w:sz w:val="26"/>
          <w:szCs w:val="26"/>
          <w:lang w:eastAsia="en-US"/>
        </w:rPr>
        <w:t>ной работоспособности, стабильность спортивной формы, профилактику спортивных травм. Средства и методы восстановления в подготовительном и переходном пери</w:t>
      </w:r>
      <w:r>
        <w:rPr>
          <w:rFonts w:eastAsiaTheme="minorHAnsi"/>
          <w:sz w:val="26"/>
          <w:szCs w:val="26"/>
          <w:lang w:eastAsia="en-US"/>
        </w:rPr>
        <w:t>о</w:t>
      </w:r>
      <w:r>
        <w:rPr>
          <w:rFonts w:eastAsiaTheme="minorHAnsi"/>
          <w:sz w:val="26"/>
          <w:szCs w:val="26"/>
          <w:lang w:eastAsia="en-US"/>
        </w:rPr>
        <w:t>дах разные. Для повышения эффективности восстановительных мероприятий на эт</w:t>
      </w:r>
      <w:r>
        <w:rPr>
          <w:rFonts w:eastAsiaTheme="minorHAnsi"/>
          <w:sz w:val="26"/>
          <w:szCs w:val="26"/>
          <w:lang w:eastAsia="en-US"/>
        </w:rPr>
        <w:t>а</w:t>
      </w:r>
      <w:r>
        <w:rPr>
          <w:rFonts w:eastAsiaTheme="minorHAnsi"/>
          <w:sz w:val="26"/>
          <w:szCs w:val="26"/>
          <w:lang w:eastAsia="en-US"/>
        </w:rPr>
        <w:t>пах ССМ и ВСМ необходимо комплексное применение различных восстановител</w:t>
      </w:r>
      <w:r>
        <w:rPr>
          <w:rFonts w:eastAsiaTheme="minorHAnsi"/>
          <w:sz w:val="26"/>
          <w:szCs w:val="26"/>
          <w:lang w:eastAsia="en-US"/>
        </w:rPr>
        <w:t>ь</w:t>
      </w:r>
      <w:r>
        <w:rPr>
          <w:rFonts w:eastAsiaTheme="minorHAnsi"/>
          <w:sz w:val="26"/>
          <w:szCs w:val="26"/>
          <w:lang w:eastAsia="en-US"/>
        </w:rPr>
        <w:t>ных средств. При этом принцип комплексности применения восстановительных средств осуществляется всегда во всех звеньях тренировочного процесса: макро-, м</w:t>
      </w:r>
      <w:r>
        <w:rPr>
          <w:rFonts w:eastAsiaTheme="minorHAnsi"/>
          <w:sz w:val="26"/>
          <w:szCs w:val="26"/>
          <w:lang w:eastAsia="en-US"/>
        </w:rPr>
        <w:t>е</w:t>
      </w:r>
      <w:r>
        <w:rPr>
          <w:rFonts w:eastAsiaTheme="minorHAnsi"/>
          <w:sz w:val="26"/>
          <w:szCs w:val="26"/>
          <w:lang w:eastAsia="en-US"/>
        </w:rPr>
        <w:t>зо- и микроциклах, а также на уровне тренировочного дня.</w:t>
      </w:r>
    </w:p>
    <w:p w:rsidR="00EA633C" w:rsidRDefault="00EA633C" w:rsidP="00EA633C">
      <w:pPr>
        <w:adjustRightInd w:val="0"/>
        <w:jc w:val="center"/>
        <w:rPr>
          <w:rFonts w:eastAsiaTheme="minorHAnsi"/>
          <w:sz w:val="26"/>
          <w:szCs w:val="26"/>
          <w:lang w:eastAsia="en-US"/>
        </w:rPr>
      </w:pPr>
    </w:p>
    <w:p w:rsidR="00EA633C" w:rsidRDefault="00EA633C" w:rsidP="00EA633C">
      <w:pPr>
        <w:adjustRightInd w:val="0"/>
        <w:jc w:val="center"/>
        <w:rPr>
          <w:rFonts w:eastAsiaTheme="minorHAnsi"/>
          <w:sz w:val="26"/>
          <w:szCs w:val="26"/>
          <w:lang w:eastAsia="en-US"/>
        </w:rPr>
      </w:pPr>
      <w:r>
        <w:rPr>
          <w:rFonts w:eastAsiaTheme="minorHAnsi"/>
          <w:sz w:val="26"/>
          <w:szCs w:val="26"/>
          <w:lang w:eastAsia="en-US"/>
        </w:rPr>
        <w:t>Таблица №18 - План применения восстановительных средств и мероприятий.</w:t>
      </w:r>
    </w:p>
    <w:tbl>
      <w:tblPr>
        <w:tblStyle w:val="a5"/>
        <w:tblW w:w="0" w:type="auto"/>
        <w:tblLook w:val="04A0"/>
      </w:tblPr>
      <w:tblGrid>
        <w:gridCol w:w="534"/>
        <w:gridCol w:w="6520"/>
        <w:gridCol w:w="2800"/>
      </w:tblGrid>
      <w:tr w:rsidR="00EA633C" w:rsidRPr="007601AE" w:rsidTr="00EA633C">
        <w:tc>
          <w:tcPr>
            <w:tcW w:w="534" w:type="dxa"/>
          </w:tcPr>
          <w:p w:rsidR="00EA633C" w:rsidRPr="007601AE" w:rsidRDefault="00EA633C" w:rsidP="00EA633C">
            <w:pPr>
              <w:adjustRightInd w:val="0"/>
              <w:jc w:val="center"/>
              <w:rPr>
                <w:rFonts w:eastAsiaTheme="minorHAnsi"/>
                <w:b/>
                <w:sz w:val="22"/>
                <w:szCs w:val="22"/>
                <w:lang w:eastAsia="en-US"/>
              </w:rPr>
            </w:pPr>
            <w:r w:rsidRPr="007601AE">
              <w:rPr>
                <w:rFonts w:eastAsiaTheme="minorHAnsi"/>
                <w:b/>
                <w:sz w:val="22"/>
                <w:szCs w:val="22"/>
                <w:lang w:eastAsia="en-US"/>
              </w:rPr>
              <w:t>№</w:t>
            </w:r>
          </w:p>
        </w:tc>
        <w:tc>
          <w:tcPr>
            <w:tcW w:w="6520" w:type="dxa"/>
          </w:tcPr>
          <w:p w:rsidR="00EA633C" w:rsidRPr="007601AE" w:rsidRDefault="00EA633C" w:rsidP="00EA633C">
            <w:pPr>
              <w:adjustRightInd w:val="0"/>
              <w:jc w:val="center"/>
              <w:rPr>
                <w:rFonts w:eastAsiaTheme="minorHAnsi"/>
                <w:b/>
                <w:sz w:val="22"/>
                <w:szCs w:val="22"/>
                <w:lang w:eastAsia="en-US"/>
              </w:rPr>
            </w:pPr>
            <w:r w:rsidRPr="007601AE">
              <w:rPr>
                <w:rFonts w:eastAsiaTheme="minorHAnsi"/>
                <w:b/>
                <w:sz w:val="22"/>
                <w:szCs w:val="22"/>
                <w:lang w:eastAsia="en-US"/>
              </w:rPr>
              <w:t>Средства и мероприятия</w:t>
            </w:r>
          </w:p>
        </w:tc>
        <w:tc>
          <w:tcPr>
            <w:tcW w:w="2800" w:type="dxa"/>
          </w:tcPr>
          <w:p w:rsidR="00EA633C" w:rsidRPr="007601AE" w:rsidRDefault="00EA633C" w:rsidP="00EA633C">
            <w:pPr>
              <w:adjustRightInd w:val="0"/>
              <w:jc w:val="center"/>
              <w:rPr>
                <w:rFonts w:eastAsiaTheme="minorHAnsi"/>
                <w:b/>
                <w:sz w:val="22"/>
                <w:szCs w:val="22"/>
                <w:lang w:eastAsia="en-US"/>
              </w:rPr>
            </w:pPr>
            <w:r w:rsidRPr="007601AE">
              <w:rPr>
                <w:rFonts w:eastAsiaTheme="minorHAnsi"/>
                <w:b/>
                <w:sz w:val="22"/>
                <w:szCs w:val="22"/>
                <w:lang w:eastAsia="en-US"/>
              </w:rPr>
              <w:t>Срок реализации</w:t>
            </w:r>
          </w:p>
        </w:tc>
      </w:tr>
      <w:tr w:rsidR="00EA633C" w:rsidRPr="007601AE" w:rsidTr="00EA633C">
        <w:tc>
          <w:tcPr>
            <w:tcW w:w="534" w:type="dxa"/>
          </w:tcPr>
          <w:p w:rsidR="00EA633C" w:rsidRPr="007601AE" w:rsidRDefault="00EA633C" w:rsidP="00EA633C">
            <w:pPr>
              <w:adjustRightInd w:val="0"/>
              <w:jc w:val="center"/>
              <w:rPr>
                <w:rFonts w:eastAsiaTheme="minorHAnsi"/>
                <w:sz w:val="22"/>
                <w:szCs w:val="22"/>
                <w:lang w:eastAsia="en-US"/>
              </w:rPr>
            </w:pPr>
            <w:r>
              <w:rPr>
                <w:rFonts w:eastAsiaTheme="minorHAnsi"/>
                <w:sz w:val="22"/>
                <w:szCs w:val="22"/>
                <w:lang w:eastAsia="en-US"/>
              </w:rPr>
              <w:t>1</w:t>
            </w:r>
          </w:p>
        </w:tc>
        <w:tc>
          <w:tcPr>
            <w:tcW w:w="6520" w:type="dxa"/>
          </w:tcPr>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Восстановление работоспособности естественным</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путем:</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 чередование тренировочных дней и дней отдыха</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 постепенное возрастание объема и</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интенсивности занятий (от простого к сложному)</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 рациональное построение тренировки и</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соответствие ее объема и интенсивности</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функциональному состоянию организма</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спортсмена</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 проведение занятий в игровой форме</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 рациональное сочетание на занятиях игр и</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упражнений с интервалами отдыха</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 эмоциональность занятий за счет использования</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в занятии подвижных игр и эстафет</w:t>
            </w:r>
          </w:p>
          <w:p w:rsidR="00EA633C" w:rsidRPr="007601AE" w:rsidRDefault="00EA633C" w:rsidP="00EA633C">
            <w:pPr>
              <w:adjustRightInd w:val="0"/>
              <w:rPr>
                <w:rFonts w:eastAsiaTheme="minorHAnsi"/>
                <w:sz w:val="22"/>
                <w:szCs w:val="22"/>
                <w:lang w:eastAsia="en-US"/>
              </w:rPr>
            </w:pPr>
            <w:r w:rsidRPr="007601AE">
              <w:rPr>
                <w:rFonts w:eastAsiaTheme="minorHAnsi"/>
                <w:sz w:val="22"/>
                <w:szCs w:val="22"/>
                <w:lang w:eastAsia="en-US"/>
              </w:rPr>
              <w:t>- гигиенический душ, теплые ванны, водные</w:t>
            </w:r>
          </w:p>
          <w:p w:rsidR="00EA633C" w:rsidRPr="007601AE" w:rsidRDefault="00EA633C" w:rsidP="00EA633C">
            <w:pPr>
              <w:adjustRightInd w:val="0"/>
              <w:rPr>
                <w:rFonts w:eastAsiaTheme="minorHAnsi"/>
                <w:sz w:val="26"/>
                <w:szCs w:val="26"/>
                <w:lang w:eastAsia="en-US"/>
              </w:rPr>
            </w:pPr>
            <w:r w:rsidRPr="007601AE">
              <w:rPr>
                <w:rFonts w:eastAsiaTheme="minorHAnsi"/>
                <w:sz w:val="22"/>
                <w:szCs w:val="22"/>
                <w:lang w:eastAsia="en-US"/>
              </w:rPr>
              <w:t>процедуры закаливающего характера,- прогулки на воздухе</w:t>
            </w:r>
          </w:p>
        </w:tc>
        <w:tc>
          <w:tcPr>
            <w:tcW w:w="2800" w:type="dxa"/>
          </w:tcPr>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В течение всего периода</w:t>
            </w:r>
          </w:p>
          <w:p w:rsidR="00EA633C" w:rsidRPr="007601AE" w:rsidRDefault="00EA633C" w:rsidP="00EA633C">
            <w:pPr>
              <w:adjustRightInd w:val="0"/>
              <w:rPr>
                <w:rFonts w:eastAsiaTheme="minorHAnsi"/>
                <w:sz w:val="22"/>
                <w:szCs w:val="22"/>
                <w:lang w:eastAsia="en-US"/>
              </w:rPr>
            </w:pPr>
            <w:r w:rsidRPr="00831593">
              <w:rPr>
                <w:rFonts w:eastAsiaTheme="minorHAnsi"/>
                <w:sz w:val="22"/>
                <w:szCs w:val="22"/>
                <w:lang w:eastAsia="en-US"/>
              </w:rPr>
              <w:t>спортивной подготовки</w:t>
            </w:r>
          </w:p>
        </w:tc>
      </w:tr>
      <w:tr w:rsidR="00EA633C" w:rsidRPr="007601AE" w:rsidTr="00EA633C">
        <w:tc>
          <w:tcPr>
            <w:tcW w:w="534" w:type="dxa"/>
          </w:tcPr>
          <w:p w:rsidR="00EA633C" w:rsidRPr="007601AE" w:rsidRDefault="00EA633C" w:rsidP="00EA633C">
            <w:pPr>
              <w:adjustRightInd w:val="0"/>
              <w:jc w:val="center"/>
              <w:rPr>
                <w:rFonts w:eastAsiaTheme="minorHAnsi"/>
                <w:sz w:val="22"/>
                <w:szCs w:val="22"/>
                <w:lang w:eastAsia="en-US"/>
              </w:rPr>
            </w:pPr>
            <w:r>
              <w:rPr>
                <w:rFonts w:eastAsiaTheme="minorHAnsi"/>
                <w:sz w:val="22"/>
                <w:szCs w:val="22"/>
                <w:lang w:eastAsia="en-US"/>
              </w:rPr>
              <w:t>2</w:t>
            </w:r>
          </w:p>
        </w:tc>
        <w:tc>
          <w:tcPr>
            <w:tcW w:w="6520" w:type="dxa"/>
          </w:tcPr>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Рациональное питание:</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 сбалансировано по энергетической ценности;</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 сбалансировано по составу (белки, жиры,</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углеводы, микроэлементы, витамины);</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 соответствует характеру, величине и</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направленности тренировочных и</w:t>
            </w:r>
          </w:p>
          <w:p w:rsidR="00EA633C" w:rsidRPr="007601AE" w:rsidRDefault="00EA633C" w:rsidP="00EA633C">
            <w:pPr>
              <w:adjustRightInd w:val="0"/>
              <w:rPr>
                <w:rFonts w:eastAsiaTheme="minorHAnsi"/>
                <w:sz w:val="22"/>
                <w:szCs w:val="22"/>
                <w:lang w:eastAsia="en-US"/>
              </w:rPr>
            </w:pPr>
            <w:r w:rsidRPr="00831593">
              <w:rPr>
                <w:rFonts w:eastAsiaTheme="minorHAnsi"/>
                <w:sz w:val="22"/>
                <w:szCs w:val="22"/>
                <w:lang w:eastAsia="en-US"/>
              </w:rPr>
              <w:t>соревновательных нагрузок</w:t>
            </w:r>
          </w:p>
        </w:tc>
        <w:tc>
          <w:tcPr>
            <w:tcW w:w="2800" w:type="dxa"/>
          </w:tcPr>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В течение всего периода</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спортивной подготовки</w:t>
            </w:r>
          </w:p>
        </w:tc>
      </w:tr>
      <w:tr w:rsidR="00EA633C" w:rsidRPr="007601AE" w:rsidTr="00EA633C">
        <w:tc>
          <w:tcPr>
            <w:tcW w:w="534" w:type="dxa"/>
          </w:tcPr>
          <w:p w:rsidR="00EA633C" w:rsidRPr="007601AE" w:rsidRDefault="00EA633C" w:rsidP="00EA633C">
            <w:pPr>
              <w:adjustRightInd w:val="0"/>
              <w:jc w:val="center"/>
              <w:rPr>
                <w:rFonts w:eastAsiaTheme="minorHAnsi"/>
                <w:sz w:val="22"/>
                <w:szCs w:val="22"/>
                <w:lang w:eastAsia="en-US"/>
              </w:rPr>
            </w:pPr>
            <w:r>
              <w:rPr>
                <w:rFonts w:eastAsiaTheme="minorHAnsi"/>
                <w:sz w:val="22"/>
                <w:szCs w:val="22"/>
                <w:lang w:eastAsia="en-US"/>
              </w:rPr>
              <w:t>3</w:t>
            </w:r>
          </w:p>
        </w:tc>
        <w:tc>
          <w:tcPr>
            <w:tcW w:w="6520" w:type="dxa"/>
          </w:tcPr>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Физиотерапевтические методы:</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 массаж – классический (восстановительный,</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общий), сегментарный, точечный</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 гидропроцедуры: теплый душ, горячий душ,</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контрастный душ</w:t>
            </w:r>
          </w:p>
          <w:p w:rsidR="00EA633C" w:rsidRPr="007601AE" w:rsidRDefault="00EA633C" w:rsidP="00EA633C">
            <w:pPr>
              <w:adjustRightInd w:val="0"/>
              <w:rPr>
                <w:rFonts w:eastAsiaTheme="minorHAnsi"/>
                <w:sz w:val="22"/>
                <w:szCs w:val="22"/>
                <w:lang w:eastAsia="en-US"/>
              </w:rPr>
            </w:pPr>
            <w:r w:rsidRPr="00831593">
              <w:rPr>
                <w:rFonts w:eastAsiaTheme="minorHAnsi"/>
                <w:sz w:val="22"/>
                <w:szCs w:val="22"/>
                <w:lang w:eastAsia="en-US"/>
              </w:rPr>
              <w:t>- бассейн</w:t>
            </w:r>
          </w:p>
        </w:tc>
        <w:tc>
          <w:tcPr>
            <w:tcW w:w="2800" w:type="dxa"/>
          </w:tcPr>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В течение всего периода</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реализации спортивной</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подготовки с учетом</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физического состояния</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спортсмена</w:t>
            </w:r>
          </w:p>
        </w:tc>
      </w:tr>
      <w:tr w:rsidR="00EA633C" w:rsidRPr="007601AE" w:rsidTr="00EA633C">
        <w:tc>
          <w:tcPr>
            <w:tcW w:w="534" w:type="dxa"/>
          </w:tcPr>
          <w:p w:rsidR="00EA633C" w:rsidRPr="007601AE" w:rsidRDefault="00EA633C" w:rsidP="00EA633C">
            <w:pPr>
              <w:adjustRightInd w:val="0"/>
              <w:jc w:val="center"/>
              <w:rPr>
                <w:rFonts w:eastAsiaTheme="minorHAnsi"/>
                <w:sz w:val="22"/>
                <w:szCs w:val="22"/>
                <w:lang w:eastAsia="en-US"/>
              </w:rPr>
            </w:pPr>
            <w:r>
              <w:rPr>
                <w:rFonts w:eastAsiaTheme="minorHAnsi"/>
                <w:sz w:val="22"/>
                <w:szCs w:val="22"/>
                <w:lang w:eastAsia="en-US"/>
              </w:rPr>
              <w:t>4</w:t>
            </w:r>
          </w:p>
        </w:tc>
        <w:tc>
          <w:tcPr>
            <w:tcW w:w="6520" w:type="dxa"/>
          </w:tcPr>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Фармакологические средства:</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 витамины,</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 витаминно-минеральные комплексы</w:t>
            </w:r>
          </w:p>
        </w:tc>
        <w:tc>
          <w:tcPr>
            <w:tcW w:w="2800" w:type="dxa"/>
          </w:tcPr>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В течение всего периода</w:t>
            </w:r>
          </w:p>
          <w:p w:rsidR="00EA633C" w:rsidRPr="00831593" w:rsidRDefault="00EA633C" w:rsidP="00EA633C">
            <w:pPr>
              <w:adjustRightInd w:val="0"/>
              <w:rPr>
                <w:rFonts w:eastAsiaTheme="minorHAnsi"/>
                <w:sz w:val="22"/>
                <w:szCs w:val="22"/>
                <w:lang w:eastAsia="en-US"/>
              </w:rPr>
            </w:pPr>
            <w:r w:rsidRPr="00831593">
              <w:rPr>
                <w:rFonts w:eastAsiaTheme="minorHAnsi"/>
                <w:sz w:val="22"/>
                <w:szCs w:val="22"/>
                <w:lang w:eastAsia="en-US"/>
              </w:rPr>
              <w:t>спортивной подготовки</w:t>
            </w:r>
          </w:p>
        </w:tc>
      </w:tr>
    </w:tbl>
    <w:p w:rsidR="00EA633C" w:rsidRDefault="00EA633C" w:rsidP="00EA633C">
      <w:pPr>
        <w:adjustRightInd w:val="0"/>
        <w:jc w:val="both"/>
        <w:rPr>
          <w:rFonts w:eastAsiaTheme="minorHAnsi"/>
          <w:sz w:val="26"/>
          <w:szCs w:val="26"/>
          <w:lang w:eastAsia="en-US"/>
        </w:rPr>
      </w:pPr>
      <w:r>
        <w:rPr>
          <w:rFonts w:eastAsiaTheme="minorHAnsi"/>
          <w:sz w:val="26"/>
          <w:szCs w:val="26"/>
          <w:lang w:eastAsia="en-US"/>
        </w:rPr>
        <w:tab/>
        <w:t>Медико-восстановительные средства должны назначаться только врачом и применяться только под его контролем.</w:t>
      </w:r>
    </w:p>
    <w:p w:rsidR="00EA633C" w:rsidRDefault="00EA633C" w:rsidP="00EA633C">
      <w:pPr>
        <w:adjustRightInd w:val="0"/>
        <w:jc w:val="both"/>
        <w:rPr>
          <w:rFonts w:eastAsiaTheme="minorHAnsi"/>
          <w:sz w:val="26"/>
          <w:szCs w:val="26"/>
          <w:lang w:eastAsia="en-US"/>
        </w:rPr>
      </w:pPr>
      <w:r>
        <w:rPr>
          <w:rFonts w:eastAsiaTheme="minorHAnsi"/>
          <w:sz w:val="26"/>
          <w:szCs w:val="26"/>
          <w:lang w:eastAsia="en-US"/>
        </w:rPr>
        <w:lastRenderedPageBreak/>
        <w:tab/>
        <w:t>Каждая восстановительная процедура сама по себе является дополнительной нагрузкой на организм, предъявляющей определенные требования, часто весьма в</w:t>
      </w:r>
      <w:r>
        <w:rPr>
          <w:rFonts w:eastAsiaTheme="minorHAnsi"/>
          <w:sz w:val="26"/>
          <w:szCs w:val="26"/>
          <w:lang w:eastAsia="en-US"/>
        </w:rPr>
        <w:t>ы</w:t>
      </w:r>
      <w:r>
        <w:rPr>
          <w:rFonts w:eastAsiaTheme="minorHAnsi"/>
          <w:sz w:val="26"/>
          <w:szCs w:val="26"/>
          <w:lang w:eastAsia="en-US"/>
        </w:rPr>
        <w:t>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w:t>
      </w:r>
      <w:r>
        <w:rPr>
          <w:rFonts w:eastAsiaTheme="minorHAnsi"/>
          <w:sz w:val="26"/>
          <w:szCs w:val="26"/>
          <w:lang w:eastAsia="en-US"/>
        </w:rPr>
        <w:t>и</w:t>
      </w:r>
      <w:r>
        <w:rPr>
          <w:rFonts w:eastAsiaTheme="minorHAnsi"/>
          <w:sz w:val="26"/>
          <w:szCs w:val="26"/>
          <w:lang w:eastAsia="en-US"/>
        </w:rPr>
        <w:t>тельных реакций.</w:t>
      </w:r>
    </w:p>
    <w:p w:rsidR="00EA633C" w:rsidRDefault="00EA633C" w:rsidP="00EA633C">
      <w:pPr>
        <w:adjustRightInd w:val="0"/>
        <w:jc w:val="both"/>
        <w:rPr>
          <w:rFonts w:eastAsiaTheme="minorHAnsi"/>
          <w:sz w:val="26"/>
          <w:szCs w:val="26"/>
          <w:lang w:eastAsia="en-US"/>
        </w:rPr>
      </w:pPr>
      <w:r>
        <w:rPr>
          <w:rFonts w:eastAsiaTheme="minorHAnsi"/>
          <w:sz w:val="26"/>
          <w:szCs w:val="26"/>
          <w:lang w:eastAsia="en-US"/>
        </w:rPr>
        <w:tab/>
        <w:t>Средства восстановления используются лишь при снижении спортивной раб</w:t>
      </w:r>
      <w:r>
        <w:rPr>
          <w:rFonts w:eastAsiaTheme="minorHAnsi"/>
          <w:sz w:val="26"/>
          <w:szCs w:val="26"/>
          <w:lang w:eastAsia="en-US"/>
        </w:rPr>
        <w:t>о</w:t>
      </w:r>
      <w:r>
        <w:rPr>
          <w:rFonts w:eastAsiaTheme="minorHAnsi"/>
          <w:sz w:val="26"/>
          <w:szCs w:val="26"/>
          <w:lang w:eastAsia="en-US"/>
        </w:rPr>
        <w:t>тоспособности или при ухудшении переносимости тренировочных нагрузок. В тех случаях, когда восстановление работоспособности осуществляется естественным п</w:t>
      </w:r>
      <w:r>
        <w:rPr>
          <w:rFonts w:eastAsiaTheme="minorHAnsi"/>
          <w:sz w:val="26"/>
          <w:szCs w:val="26"/>
          <w:lang w:eastAsia="en-US"/>
        </w:rPr>
        <w:t>у</w:t>
      </w:r>
      <w:r>
        <w:rPr>
          <w:rFonts w:eastAsiaTheme="minorHAnsi"/>
          <w:sz w:val="26"/>
          <w:szCs w:val="26"/>
          <w:lang w:eastAsia="en-US"/>
        </w:rPr>
        <w:t>тем, дополнительные восстановительные средства могут привести к снижению тр</w:t>
      </w:r>
      <w:r>
        <w:rPr>
          <w:rFonts w:eastAsiaTheme="minorHAnsi"/>
          <w:sz w:val="26"/>
          <w:szCs w:val="26"/>
          <w:lang w:eastAsia="en-US"/>
        </w:rPr>
        <w:t>е</w:t>
      </w:r>
      <w:r>
        <w:rPr>
          <w:rFonts w:eastAsiaTheme="minorHAnsi"/>
          <w:sz w:val="26"/>
          <w:szCs w:val="26"/>
          <w:lang w:eastAsia="en-US"/>
        </w:rPr>
        <w:t>нировочного эффекта и ухудшению тренированности.</w:t>
      </w:r>
    </w:p>
    <w:p w:rsidR="00EA633C" w:rsidRDefault="00EA633C" w:rsidP="00EA633C">
      <w:pPr>
        <w:adjustRightInd w:val="0"/>
        <w:jc w:val="both"/>
        <w:rPr>
          <w:rFonts w:eastAsiaTheme="minorHAnsi"/>
          <w:sz w:val="26"/>
          <w:szCs w:val="26"/>
          <w:lang w:eastAsia="en-US"/>
        </w:rPr>
      </w:pPr>
      <w:r>
        <w:rPr>
          <w:rFonts w:eastAsiaTheme="minorHAnsi"/>
          <w:sz w:val="26"/>
          <w:szCs w:val="26"/>
          <w:lang w:eastAsia="en-US"/>
        </w:rPr>
        <w:tab/>
        <w:t>Конкретный план, объѐм и целесообразность проведения восстановительных мероприятий определяет тренер, исходя из решения текущих задач подготовки.</w:t>
      </w:r>
    </w:p>
    <w:p w:rsidR="00EA633C" w:rsidRDefault="00EA633C" w:rsidP="00EA633C">
      <w:pPr>
        <w:jc w:val="center"/>
        <w:rPr>
          <w:sz w:val="26"/>
          <w:szCs w:val="26"/>
        </w:rPr>
      </w:pPr>
    </w:p>
    <w:p w:rsidR="00EA633C" w:rsidRPr="00831593" w:rsidRDefault="00EA633C" w:rsidP="00EA633C">
      <w:pPr>
        <w:adjustRightInd w:val="0"/>
        <w:jc w:val="center"/>
        <w:rPr>
          <w:rFonts w:eastAsiaTheme="minorHAnsi"/>
          <w:b/>
          <w:sz w:val="26"/>
          <w:szCs w:val="26"/>
          <w:lang w:eastAsia="en-US"/>
        </w:rPr>
      </w:pPr>
      <w:r w:rsidRPr="00831593">
        <w:rPr>
          <w:rFonts w:eastAsiaTheme="minorHAnsi"/>
          <w:b/>
          <w:sz w:val="26"/>
          <w:szCs w:val="26"/>
          <w:lang w:eastAsia="en-US"/>
        </w:rPr>
        <w:t>Планы антидопинговых мероприятий.</w:t>
      </w:r>
    </w:p>
    <w:p w:rsidR="00EA633C" w:rsidRPr="00831593" w:rsidRDefault="00EA633C" w:rsidP="00EA633C">
      <w:pPr>
        <w:adjustRightInd w:val="0"/>
        <w:jc w:val="both"/>
        <w:rPr>
          <w:rFonts w:eastAsiaTheme="minorHAnsi"/>
          <w:sz w:val="26"/>
          <w:szCs w:val="26"/>
          <w:lang w:eastAsia="en-US"/>
        </w:rPr>
      </w:pPr>
      <w:r>
        <w:rPr>
          <w:rFonts w:eastAsiaTheme="minorHAnsi"/>
          <w:sz w:val="26"/>
          <w:szCs w:val="26"/>
          <w:lang w:eastAsia="en-US"/>
        </w:rPr>
        <w:tab/>
      </w:r>
      <w:r w:rsidRPr="00831593">
        <w:rPr>
          <w:rFonts w:eastAsiaTheme="minorHAnsi"/>
          <w:sz w:val="26"/>
          <w:szCs w:val="26"/>
          <w:lang w:eastAsia="en-US"/>
        </w:rPr>
        <w:t>Осуществляя единую политику в области физической культуры и спорта в Ро</w:t>
      </w:r>
      <w:r w:rsidRPr="00831593">
        <w:rPr>
          <w:rFonts w:eastAsiaTheme="minorHAnsi"/>
          <w:sz w:val="26"/>
          <w:szCs w:val="26"/>
          <w:lang w:eastAsia="en-US"/>
        </w:rPr>
        <w:t>с</w:t>
      </w:r>
      <w:r w:rsidRPr="00831593">
        <w:rPr>
          <w:rFonts w:eastAsiaTheme="minorHAnsi"/>
          <w:sz w:val="26"/>
          <w:szCs w:val="26"/>
          <w:lang w:eastAsia="en-US"/>
        </w:rPr>
        <w:t>сийской Федерации по противодействию использования запрещенных средств лиц</w:t>
      </w:r>
      <w:r w:rsidRPr="00831593">
        <w:rPr>
          <w:rFonts w:eastAsiaTheme="minorHAnsi"/>
          <w:sz w:val="26"/>
          <w:szCs w:val="26"/>
          <w:lang w:eastAsia="en-US"/>
        </w:rPr>
        <w:t>а</w:t>
      </w:r>
      <w:r w:rsidRPr="00831593">
        <w:rPr>
          <w:rFonts w:eastAsiaTheme="minorHAnsi"/>
          <w:sz w:val="26"/>
          <w:szCs w:val="26"/>
          <w:lang w:eastAsia="en-US"/>
        </w:rPr>
        <w:t>ми, проходящими спортивную подготовку, в Учреждении разработан план антид</w:t>
      </w:r>
      <w:r w:rsidRPr="00831593">
        <w:rPr>
          <w:rFonts w:eastAsiaTheme="minorHAnsi"/>
          <w:sz w:val="26"/>
          <w:szCs w:val="26"/>
          <w:lang w:eastAsia="en-US"/>
        </w:rPr>
        <w:t>о</w:t>
      </w:r>
      <w:r w:rsidRPr="00831593">
        <w:rPr>
          <w:rFonts w:eastAsiaTheme="minorHAnsi"/>
          <w:sz w:val="26"/>
          <w:szCs w:val="26"/>
          <w:lang w:eastAsia="en-US"/>
        </w:rPr>
        <w:t>пи</w:t>
      </w:r>
      <w:r>
        <w:rPr>
          <w:rFonts w:eastAsiaTheme="minorHAnsi"/>
          <w:sz w:val="26"/>
          <w:szCs w:val="26"/>
          <w:lang w:eastAsia="en-US"/>
        </w:rPr>
        <w:t>нговых мероприятий (см. табл. 19</w:t>
      </w:r>
      <w:r w:rsidRPr="00831593">
        <w:rPr>
          <w:rFonts w:eastAsiaTheme="minorHAnsi"/>
          <w:sz w:val="26"/>
          <w:szCs w:val="26"/>
          <w:lang w:eastAsia="en-US"/>
        </w:rPr>
        <w:t>). Основная цель реализации плана – предотвр</w:t>
      </w:r>
      <w:r w:rsidRPr="00831593">
        <w:rPr>
          <w:rFonts w:eastAsiaTheme="minorHAnsi"/>
          <w:sz w:val="26"/>
          <w:szCs w:val="26"/>
          <w:lang w:eastAsia="en-US"/>
        </w:rPr>
        <w:t>а</w:t>
      </w:r>
      <w:r w:rsidRPr="00831593">
        <w:rPr>
          <w:rFonts w:eastAsiaTheme="minorHAnsi"/>
          <w:sz w:val="26"/>
          <w:szCs w:val="26"/>
          <w:lang w:eastAsia="en-US"/>
        </w:rPr>
        <w:t>щение допинга и борьба с ним в среде спортсменов Учреждения.</w:t>
      </w:r>
    </w:p>
    <w:p w:rsidR="00EA633C" w:rsidRPr="00831593" w:rsidRDefault="00EA633C" w:rsidP="00EA633C">
      <w:pPr>
        <w:adjustRightInd w:val="0"/>
        <w:jc w:val="both"/>
        <w:rPr>
          <w:rFonts w:eastAsiaTheme="minorHAnsi"/>
          <w:sz w:val="26"/>
          <w:szCs w:val="26"/>
          <w:lang w:eastAsia="en-US"/>
        </w:rPr>
      </w:pPr>
      <w:r w:rsidRPr="00831593">
        <w:rPr>
          <w:rFonts w:eastAsiaTheme="minorHAnsi"/>
          <w:sz w:val="26"/>
          <w:szCs w:val="26"/>
          <w:lang w:eastAsia="en-US"/>
        </w:rPr>
        <w:tab/>
        <w:t>В своей деятельности в этом направлении Учреждение руководствуется зак</w:t>
      </w:r>
      <w:r w:rsidRPr="00831593">
        <w:rPr>
          <w:rFonts w:eastAsiaTheme="minorHAnsi"/>
          <w:sz w:val="26"/>
          <w:szCs w:val="26"/>
          <w:lang w:eastAsia="en-US"/>
        </w:rPr>
        <w:t>о</w:t>
      </w:r>
      <w:r w:rsidRPr="00831593">
        <w:rPr>
          <w:rFonts w:eastAsiaTheme="minorHAnsi"/>
          <w:sz w:val="26"/>
          <w:szCs w:val="26"/>
          <w:lang w:eastAsia="en-US"/>
        </w:rPr>
        <w:t>нодательством Российской Федерации, всемирным антидопинговым кодексом (к</w:t>
      </w:r>
      <w:r w:rsidRPr="00831593">
        <w:rPr>
          <w:rFonts w:eastAsiaTheme="minorHAnsi"/>
          <w:sz w:val="26"/>
          <w:szCs w:val="26"/>
          <w:lang w:eastAsia="en-US"/>
        </w:rPr>
        <w:t>о</w:t>
      </w:r>
      <w:r w:rsidRPr="00831593">
        <w:rPr>
          <w:rFonts w:eastAsiaTheme="minorHAnsi"/>
          <w:sz w:val="26"/>
          <w:szCs w:val="26"/>
          <w:lang w:eastAsia="en-US"/>
        </w:rPr>
        <w:t>дексом ВАДА), приказами и распоряжениями Министерства спорта Российской Ф</w:t>
      </w:r>
      <w:r w:rsidRPr="00831593">
        <w:rPr>
          <w:rFonts w:eastAsiaTheme="minorHAnsi"/>
          <w:sz w:val="26"/>
          <w:szCs w:val="26"/>
          <w:lang w:eastAsia="en-US"/>
        </w:rPr>
        <w:t>е</w:t>
      </w:r>
      <w:r w:rsidRPr="00831593">
        <w:rPr>
          <w:rFonts w:eastAsiaTheme="minorHAnsi"/>
          <w:sz w:val="26"/>
          <w:szCs w:val="26"/>
          <w:lang w:eastAsia="en-US"/>
        </w:rPr>
        <w:t>дерации, Уставом Учреждения.</w:t>
      </w:r>
    </w:p>
    <w:p w:rsidR="00EA633C" w:rsidRPr="00831593" w:rsidRDefault="00EA633C" w:rsidP="00EA633C">
      <w:pPr>
        <w:adjustRightInd w:val="0"/>
        <w:jc w:val="both"/>
        <w:rPr>
          <w:rFonts w:eastAsiaTheme="minorHAnsi"/>
          <w:sz w:val="26"/>
          <w:szCs w:val="26"/>
          <w:lang w:eastAsia="en-US"/>
        </w:rPr>
      </w:pPr>
      <w:r w:rsidRPr="00831593">
        <w:rPr>
          <w:rFonts w:eastAsiaTheme="minorHAnsi"/>
          <w:sz w:val="26"/>
          <w:szCs w:val="26"/>
          <w:lang w:eastAsia="en-US"/>
        </w:rPr>
        <w:tab/>
        <w:t>Спортсмен обязан знать нормативные документы:</w:t>
      </w:r>
    </w:p>
    <w:p w:rsidR="00EA633C" w:rsidRPr="00831593" w:rsidRDefault="00EA633C" w:rsidP="00EA633C">
      <w:pPr>
        <w:adjustRightInd w:val="0"/>
        <w:jc w:val="both"/>
        <w:rPr>
          <w:rFonts w:eastAsiaTheme="minorHAnsi"/>
          <w:sz w:val="26"/>
          <w:szCs w:val="26"/>
          <w:lang w:eastAsia="en-US"/>
        </w:rPr>
      </w:pPr>
      <w:r w:rsidRPr="00831593">
        <w:rPr>
          <w:rFonts w:eastAsiaTheme="minorHAnsi"/>
          <w:sz w:val="26"/>
          <w:szCs w:val="26"/>
          <w:lang w:eastAsia="en-US"/>
        </w:rPr>
        <w:tab/>
        <w:t xml:space="preserve"> общероссийские антидопинговые правила;</w:t>
      </w:r>
    </w:p>
    <w:p w:rsidR="00EA633C" w:rsidRPr="00831593" w:rsidRDefault="00EA633C" w:rsidP="00EA633C">
      <w:pPr>
        <w:adjustRightInd w:val="0"/>
        <w:jc w:val="both"/>
        <w:rPr>
          <w:rFonts w:eastAsiaTheme="minorHAnsi"/>
          <w:sz w:val="26"/>
          <w:szCs w:val="26"/>
          <w:lang w:eastAsia="en-US"/>
        </w:rPr>
      </w:pPr>
      <w:r w:rsidRPr="00831593">
        <w:rPr>
          <w:rFonts w:eastAsiaTheme="minorHAnsi"/>
          <w:sz w:val="26"/>
          <w:szCs w:val="26"/>
          <w:lang w:eastAsia="en-US"/>
        </w:rPr>
        <w:tab/>
        <w:t xml:space="preserve"> всемирный антидопинговый кодекс;</w:t>
      </w:r>
    </w:p>
    <w:p w:rsidR="00EA633C" w:rsidRPr="00831593" w:rsidRDefault="00EA633C" w:rsidP="00EA633C">
      <w:pPr>
        <w:adjustRightInd w:val="0"/>
        <w:jc w:val="both"/>
        <w:rPr>
          <w:rFonts w:eastAsiaTheme="minorHAnsi"/>
          <w:sz w:val="26"/>
          <w:szCs w:val="26"/>
          <w:lang w:eastAsia="en-US"/>
        </w:rPr>
      </w:pPr>
      <w:r w:rsidRPr="00831593">
        <w:rPr>
          <w:rFonts w:eastAsiaTheme="minorHAnsi"/>
          <w:sz w:val="26"/>
          <w:szCs w:val="26"/>
          <w:lang w:eastAsia="en-US"/>
        </w:rPr>
        <w:tab/>
        <w:t xml:space="preserve"> международный стандарт ВАДА «Запрещенный список»;</w:t>
      </w:r>
    </w:p>
    <w:p w:rsidR="00EA633C" w:rsidRPr="00831593" w:rsidRDefault="00EA633C" w:rsidP="00EA633C">
      <w:pPr>
        <w:adjustRightInd w:val="0"/>
        <w:jc w:val="both"/>
        <w:rPr>
          <w:rFonts w:eastAsiaTheme="minorHAnsi"/>
          <w:sz w:val="26"/>
          <w:szCs w:val="26"/>
          <w:lang w:eastAsia="en-US"/>
        </w:rPr>
      </w:pPr>
      <w:r w:rsidRPr="00831593">
        <w:rPr>
          <w:rFonts w:eastAsiaTheme="minorHAnsi"/>
          <w:sz w:val="26"/>
          <w:szCs w:val="26"/>
          <w:lang w:eastAsia="en-US"/>
        </w:rPr>
        <w:tab/>
        <w:t xml:space="preserve"> международный стандарт ВАДА «Международный стандарт по</w:t>
      </w:r>
    </w:p>
    <w:p w:rsidR="00EA633C" w:rsidRPr="00831593" w:rsidRDefault="00EA633C" w:rsidP="00EA633C">
      <w:pPr>
        <w:adjustRightInd w:val="0"/>
        <w:jc w:val="both"/>
        <w:rPr>
          <w:rFonts w:eastAsiaTheme="minorHAnsi"/>
          <w:sz w:val="26"/>
          <w:szCs w:val="26"/>
          <w:lang w:eastAsia="en-US"/>
        </w:rPr>
      </w:pPr>
      <w:r w:rsidRPr="00831593">
        <w:rPr>
          <w:rFonts w:eastAsiaTheme="minorHAnsi"/>
          <w:sz w:val="26"/>
          <w:szCs w:val="26"/>
          <w:lang w:eastAsia="en-US"/>
        </w:rPr>
        <w:tab/>
        <w:t>терапевтическому использованию»;</w:t>
      </w:r>
    </w:p>
    <w:p w:rsidR="00EA633C" w:rsidRDefault="00EA633C" w:rsidP="00EA633C">
      <w:pPr>
        <w:adjustRightInd w:val="0"/>
        <w:jc w:val="both"/>
        <w:rPr>
          <w:rFonts w:eastAsiaTheme="minorHAnsi"/>
          <w:sz w:val="26"/>
          <w:szCs w:val="26"/>
          <w:lang w:eastAsia="en-US"/>
        </w:rPr>
      </w:pPr>
      <w:r w:rsidRPr="00831593">
        <w:rPr>
          <w:rFonts w:eastAsiaTheme="minorHAnsi"/>
          <w:sz w:val="26"/>
          <w:szCs w:val="26"/>
          <w:lang w:eastAsia="en-US"/>
        </w:rPr>
        <w:tab/>
        <w:t xml:space="preserve"> международный стандарт ВАДА по тестированию и расследованиям.</w:t>
      </w:r>
    </w:p>
    <w:p w:rsidR="00EA633C" w:rsidRDefault="00EA633C" w:rsidP="00EA633C">
      <w:pPr>
        <w:adjustRightInd w:val="0"/>
        <w:jc w:val="center"/>
        <w:rPr>
          <w:rFonts w:eastAsiaTheme="minorHAnsi"/>
          <w:sz w:val="26"/>
          <w:szCs w:val="26"/>
          <w:lang w:eastAsia="en-US"/>
        </w:rPr>
      </w:pPr>
      <w:r>
        <w:rPr>
          <w:rFonts w:eastAsiaTheme="minorHAnsi"/>
          <w:sz w:val="26"/>
          <w:szCs w:val="26"/>
          <w:lang w:eastAsia="en-US"/>
        </w:rPr>
        <w:t>Таблица №19 - План антидопинговых мероприятий</w:t>
      </w:r>
    </w:p>
    <w:tbl>
      <w:tblPr>
        <w:tblStyle w:val="a5"/>
        <w:tblW w:w="0" w:type="auto"/>
        <w:tblLook w:val="04A0"/>
      </w:tblPr>
      <w:tblGrid>
        <w:gridCol w:w="534"/>
        <w:gridCol w:w="5528"/>
        <w:gridCol w:w="2126"/>
        <w:gridCol w:w="1666"/>
      </w:tblGrid>
      <w:tr w:rsidR="00EA633C" w:rsidTr="00EA633C">
        <w:tc>
          <w:tcPr>
            <w:tcW w:w="534"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w:t>
            </w:r>
          </w:p>
        </w:tc>
        <w:tc>
          <w:tcPr>
            <w:tcW w:w="5528"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Содержание мероприятия</w:t>
            </w:r>
          </w:p>
        </w:tc>
        <w:tc>
          <w:tcPr>
            <w:tcW w:w="212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Форма проведения</w:t>
            </w:r>
          </w:p>
        </w:tc>
        <w:tc>
          <w:tcPr>
            <w:tcW w:w="166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Сроки реал</w:t>
            </w:r>
            <w:r>
              <w:rPr>
                <w:rFonts w:eastAsiaTheme="minorHAnsi"/>
                <w:sz w:val="22"/>
                <w:szCs w:val="22"/>
                <w:lang w:eastAsia="en-US"/>
              </w:rPr>
              <w:t>и</w:t>
            </w:r>
            <w:r>
              <w:rPr>
                <w:rFonts w:eastAsiaTheme="minorHAnsi"/>
                <w:sz w:val="22"/>
                <w:szCs w:val="22"/>
                <w:lang w:eastAsia="en-US"/>
              </w:rPr>
              <w:t>зации</w:t>
            </w:r>
          </w:p>
        </w:tc>
      </w:tr>
      <w:tr w:rsidR="00EA633C" w:rsidTr="00EA633C">
        <w:tc>
          <w:tcPr>
            <w:tcW w:w="534"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1</w:t>
            </w:r>
          </w:p>
        </w:tc>
        <w:tc>
          <w:tcPr>
            <w:tcW w:w="5528" w:type="dxa"/>
          </w:tcPr>
          <w:p w:rsidR="00EA633C" w:rsidRPr="00355D6A" w:rsidRDefault="00EA633C" w:rsidP="00EA633C">
            <w:pPr>
              <w:adjustRightInd w:val="0"/>
              <w:rPr>
                <w:rFonts w:eastAsiaTheme="minorHAnsi"/>
                <w:sz w:val="22"/>
                <w:szCs w:val="22"/>
                <w:lang w:eastAsia="en-US"/>
              </w:rPr>
            </w:pPr>
            <w:r w:rsidRPr="00355D6A">
              <w:rPr>
                <w:rFonts w:eastAsiaTheme="minorHAnsi"/>
                <w:sz w:val="22"/>
                <w:szCs w:val="22"/>
                <w:lang w:eastAsia="en-US"/>
              </w:rPr>
              <w:t>Запрещенный список ВАДА на текущий год</w:t>
            </w:r>
          </w:p>
        </w:tc>
        <w:tc>
          <w:tcPr>
            <w:tcW w:w="212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лекция</w:t>
            </w:r>
          </w:p>
        </w:tc>
        <w:tc>
          <w:tcPr>
            <w:tcW w:w="166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январь</w:t>
            </w:r>
          </w:p>
        </w:tc>
      </w:tr>
      <w:tr w:rsidR="00EA633C" w:rsidTr="00EA633C">
        <w:tc>
          <w:tcPr>
            <w:tcW w:w="534"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2</w:t>
            </w:r>
          </w:p>
        </w:tc>
        <w:tc>
          <w:tcPr>
            <w:tcW w:w="5528" w:type="dxa"/>
          </w:tcPr>
          <w:p w:rsidR="00EA633C" w:rsidRPr="00355D6A" w:rsidRDefault="00EA633C" w:rsidP="00EA633C">
            <w:pPr>
              <w:adjustRightInd w:val="0"/>
              <w:rPr>
                <w:rFonts w:eastAsiaTheme="minorHAnsi"/>
                <w:sz w:val="22"/>
                <w:szCs w:val="22"/>
                <w:lang w:eastAsia="en-US"/>
              </w:rPr>
            </w:pPr>
            <w:r w:rsidRPr="00355D6A">
              <w:rPr>
                <w:rFonts w:eastAsiaTheme="minorHAnsi"/>
                <w:sz w:val="22"/>
                <w:szCs w:val="22"/>
                <w:lang w:eastAsia="en-US"/>
              </w:rPr>
              <w:t>Ответственность за нарушение</w:t>
            </w:r>
            <w:r>
              <w:rPr>
                <w:rFonts w:eastAsiaTheme="minorHAnsi"/>
                <w:sz w:val="22"/>
                <w:szCs w:val="22"/>
                <w:lang w:eastAsia="en-US"/>
              </w:rPr>
              <w:t xml:space="preserve"> </w:t>
            </w:r>
            <w:r w:rsidRPr="00355D6A">
              <w:rPr>
                <w:rFonts w:eastAsiaTheme="minorHAnsi"/>
                <w:sz w:val="22"/>
                <w:szCs w:val="22"/>
                <w:lang w:eastAsia="en-US"/>
              </w:rPr>
              <w:t>антидопинговых правил</w:t>
            </w:r>
          </w:p>
        </w:tc>
        <w:tc>
          <w:tcPr>
            <w:tcW w:w="2126" w:type="dxa"/>
          </w:tcPr>
          <w:p w:rsidR="00EA633C" w:rsidRDefault="00EA633C" w:rsidP="00EA633C">
            <w:pPr>
              <w:jc w:val="center"/>
            </w:pPr>
            <w:r w:rsidRPr="00F9018B">
              <w:rPr>
                <w:rFonts w:eastAsiaTheme="minorHAnsi"/>
                <w:sz w:val="22"/>
                <w:szCs w:val="22"/>
                <w:lang w:eastAsia="en-US"/>
              </w:rPr>
              <w:t>лекция</w:t>
            </w:r>
          </w:p>
        </w:tc>
        <w:tc>
          <w:tcPr>
            <w:tcW w:w="166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февраль</w:t>
            </w:r>
          </w:p>
        </w:tc>
      </w:tr>
      <w:tr w:rsidR="00EA633C" w:rsidTr="00EA633C">
        <w:tc>
          <w:tcPr>
            <w:tcW w:w="534"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3</w:t>
            </w:r>
          </w:p>
        </w:tc>
        <w:tc>
          <w:tcPr>
            <w:tcW w:w="5528" w:type="dxa"/>
          </w:tcPr>
          <w:p w:rsidR="00EA633C" w:rsidRPr="00355D6A" w:rsidRDefault="00EA633C" w:rsidP="00EA633C">
            <w:pPr>
              <w:adjustRightInd w:val="0"/>
              <w:rPr>
                <w:rFonts w:eastAsiaTheme="minorHAnsi"/>
                <w:sz w:val="22"/>
                <w:szCs w:val="22"/>
                <w:lang w:eastAsia="en-US"/>
              </w:rPr>
            </w:pPr>
            <w:r w:rsidRPr="00355D6A">
              <w:rPr>
                <w:rFonts w:eastAsiaTheme="minorHAnsi"/>
                <w:sz w:val="22"/>
                <w:szCs w:val="22"/>
                <w:lang w:eastAsia="en-US"/>
              </w:rPr>
              <w:t>Общероссийские антидопинговые</w:t>
            </w:r>
            <w:r>
              <w:rPr>
                <w:rFonts w:eastAsiaTheme="minorHAnsi"/>
                <w:sz w:val="22"/>
                <w:szCs w:val="22"/>
                <w:lang w:eastAsia="en-US"/>
              </w:rPr>
              <w:t xml:space="preserve"> </w:t>
            </w:r>
            <w:r w:rsidRPr="00355D6A">
              <w:rPr>
                <w:rFonts w:eastAsiaTheme="minorHAnsi"/>
                <w:sz w:val="22"/>
                <w:szCs w:val="22"/>
                <w:lang w:eastAsia="en-US"/>
              </w:rPr>
              <w:t>правила</w:t>
            </w:r>
          </w:p>
        </w:tc>
        <w:tc>
          <w:tcPr>
            <w:tcW w:w="2126" w:type="dxa"/>
          </w:tcPr>
          <w:p w:rsidR="00EA633C" w:rsidRDefault="00EA633C" w:rsidP="00EA633C">
            <w:pPr>
              <w:jc w:val="center"/>
            </w:pPr>
            <w:r w:rsidRPr="00F9018B">
              <w:rPr>
                <w:rFonts w:eastAsiaTheme="minorHAnsi"/>
                <w:sz w:val="22"/>
                <w:szCs w:val="22"/>
                <w:lang w:eastAsia="en-US"/>
              </w:rPr>
              <w:t>лекция</w:t>
            </w:r>
          </w:p>
        </w:tc>
        <w:tc>
          <w:tcPr>
            <w:tcW w:w="166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март</w:t>
            </w:r>
          </w:p>
        </w:tc>
      </w:tr>
      <w:tr w:rsidR="00EA633C" w:rsidTr="00EA633C">
        <w:tc>
          <w:tcPr>
            <w:tcW w:w="534"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4</w:t>
            </w:r>
          </w:p>
        </w:tc>
        <w:tc>
          <w:tcPr>
            <w:tcW w:w="5528" w:type="dxa"/>
          </w:tcPr>
          <w:p w:rsidR="00EA633C" w:rsidRPr="00355D6A" w:rsidRDefault="00EA633C" w:rsidP="00EA633C">
            <w:pPr>
              <w:adjustRightInd w:val="0"/>
              <w:rPr>
                <w:rFonts w:eastAsiaTheme="minorHAnsi"/>
                <w:sz w:val="22"/>
                <w:szCs w:val="22"/>
                <w:lang w:eastAsia="en-US"/>
              </w:rPr>
            </w:pPr>
            <w:r w:rsidRPr="00355D6A">
              <w:rPr>
                <w:rFonts w:eastAsiaTheme="minorHAnsi"/>
                <w:sz w:val="22"/>
                <w:szCs w:val="22"/>
                <w:lang w:eastAsia="en-US"/>
              </w:rPr>
              <w:t>Всемирный антидопинговый кодекс</w:t>
            </w:r>
          </w:p>
        </w:tc>
        <w:tc>
          <w:tcPr>
            <w:tcW w:w="2126" w:type="dxa"/>
          </w:tcPr>
          <w:p w:rsidR="00EA633C" w:rsidRDefault="00EA633C" w:rsidP="00EA633C">
            <w:pPr>
              <w:jc w:val="center"/>
            </w:pPr>
            <w:r w:rsidRPr="00F9018B">
              <w:rPr>
                <w:rFonts w:eastAsiaTheme="minorHAnsi"/>
                <w:sz w:val="22"/>
                <w:szCs w:val="22"/>
                <w:lang w:eastAsia="en-US"/>
              </w:rPr>
              <w:t>лекция</w:t>
            </w:r>
          </w:p>
        </w:tc>
        <w:tc>
          <w:tcPr>
            <w:tcW w:w="166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апрель</w:t>
            </w:r>
          </w:p>
        </w:tc>
      </w:tr>
      <w:tr w:rsidR="00EA633C" w:rsidTr="00EA633C">
        <w:tc>
          <w:tcPr>
            <w:tcW w:w="534"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5</w:t>
            </w:r>
          </w:p>
        </w:tc>
        <w:tc>
          <w:tcPr>
            <w:tcW w:w="5528" w:type="dxa"/>
          </w:tcPr>
          <w:p w:rsidR="00EA633C" w:rsidRPr="00355D6A" w:rsidRDefault="00EA633C" w:rsidP="00EA633C">
            <w:pPr>
              <w:adjustRightInd w:val="0"/>
              <w:rPr>
                <w:rFonts w:eastAsiaTheme="minorHAnsi"/>
                <w:sz w:val="22"/>
                <w:szCs w:val="22"/>
                <w:lang w:eastAsia="en-US"/>
              </w:rPr>
            </w:pPr>
            <w:r w:rsidRPr="00355D6A">
              <w:rPr>
                <w:rFonts w:eastAsiaTheme="minorHAnsi"/>
                <w:sz w:val="22"/>
                <w:szCs w:val="22"/>
                <w:lang w:eastAsia="en-US"/>
              </w:rPr>
              <w:t>Международный стандарт ВАДА</w:t>
            </w:r>
            <w:r>
              <w:rPr>
                <w:rFonts w:eastAsiaTheme="minorHAnsi"/>
                <w:sz w:val="22"/>
                <w:szCs w:val="22"/>
                <w:lang w:eastAsia="en-US"/>
              </w:rPr>
              <w:t xml:space="preserve"> </w:t>
            </w:r>
            <w:r w:rsidRPr="00355D6A">
              <w:rPr>
                <w:rFonts w:eastAsiaTheme="minorHAnsi"/>
                <w:sz w:val="22"/>
                <w:szCs w:val="22"/>
                <w:lang w:eastAsia="en-US"/>
              </w:rPr>
              <w:t>«Международный стандарт по</w:t>
            </w:r>
            <w:r>
              <w:rPr>
                <w:rFonts w:eastAsiaTheme="minorHAnsi"/>
                <w:sz w:val="22"/>
                <w:szCs w:val="22"/>
                <w:lang w:eastAsia="en-US"/>
              </w:rPr>
              <w:t xml:space="preserve"> </w:t>
            </w:r>
            <w:r w:rsidRPr="00355D6A">
              <w:rPr>
                <w:rFonts w:eastAsiaTheme="minorHAnsi"/>
                <w:sz w:val="22"/>
                <w:szCs w:val="22"/>
                <w:lang w:eastAsia="en-US"/>
              </w:rPr>
              <w:t>терапевтическому использованию»</w:t>
            </w:r>
          </w:p>
        </w:tc>
        <w:tc>
          <w:tcPr>
            <w:tcW w:w="2126" w:type="dxa"/>
          </w:tcPr>
          <w:p w:rsidR="00EA633C" w:rsidRDefault="00EA633C" w:rsidP="00EA633C">
            <w:pPr>
              <w:jc w:val="center"/>
            </w:pPr>
            <w:r w:rsidRPr="00F9018B">
              <w:rPr>
                <w:rFonts w:eastAsiaTheme="minorHAnsi"/>
                <w:sz w:val="22"/>
                <w:szCs w:val="22"/>
                <w:lang w:eastAsia="en-US"/>
              </w:rPr>
              <w:t>лекция</w:t>
            </w:r>
          </w:p>
        </w:tc>
        <w:tc>
          <w:tcPr>
            <w:tcW w:w="166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май</w:t>
            </w:r>
          </w:p>
        </w:tc>
      </w:tr>
      <w:tr w:rsidR="00EA633C" w:rsidTr="00EA633C">
        <w:tc>
          <w:tcPr>
            <w:tcW w:w="534"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6</w:t>
            </w:r>
          </w:p>
        </w:tc>
        <w:tc>
          <w:tcPr>
            <w:tcW w:w="5528" w:type="dxa"/>
          </w:tcPr>
          <w:p w:rsidR="00EA633C" w:rsidRPr="00355D6A" w:rsidRDefault="00EA633C" w:rsidP="00EA633C">
            <w:pPr>
              <w:adjustRightInd w:val="0"/>
              <w:rPr>
                <w:rFonts w:eastAsiaTheme="minorHAnsi"/>
                <w:sz w:val="22"/>
                <w:szCs w:val="22"/>
                <w:lang w:eastAsia="en-US"/>
              </w:rPr>
            </w:pPr>
            <w:r w:rsidRPr="00355D6A">
              <w:rPr>
                <w:rFonts w:eastAsiaTheme="minorHAnsi"/>
                <w:sz w:val="22"/>
                <w:szCs w:val="22"/>
                <w:lang w:eastAsia="en-US"/>
              </w:rPr>
              <w:t>Международный стандарт ВАДА по</w:t>
            </w:r>
            <w:r>
              <w:rPr>
                <w:rFonts w:eastAsiaTheme="minorHAnsi"/>
                <w:sz w:val="22"/>
                <w:szCs w:val="22"/>
                <w:lang w:eastAsia="en-US"/>
              </w:rPr>
              <w:t xml:space="preserve"> </w:t>
            </w:r>
            <w:r w:rsidRPr="00355D6A">
              <w:rPr>
                <w:rFonts w:eastAsiaTheme="minorHAnsi"/>
                <w:sz w:val="22"/>
                <w:szCs w:val="22"/>
                <w:lang w:eastAsia="en-US"/>
              </w:rPr>
              <w:t>тестированию и расследованиям</w:t>
            </w:r>
          </w:p>
        </w:tc>
        <w:tc>
          <w:tcPr>
            <w:tcW w:w="2126" w:type="dxa"/>
          </w:tcPr>
          <w:p w:rsidR="00EA633C" w:rsidRDefault="00EA633C" w:rsidP="00EA633C">
            <w:pPr>
              <w:jc w:val="center"/>
            </w:pPr>
            <w:r w:rsidRPr="00F9018B">
              <w:rPr>
                <w:rFonts w:eastAsiaTheme="minorHAnsi"/>
                <w:sz w:val="22"/>
                <w:szCs w:val="22"/>
                <w:lang w:eastAsia="en-US"/>
              </w:rPr>
              <w:t>лекция</w:t>
            </w:r>
          </w:p>
        </w:tc>
        <w:tc>
          <w:tcPr>
            <w:tcW w:w="166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июнь</w:t>
            </w:r>
          </w:p>
        </w:tc>
      </w:tr>
      <w:tr w:rsidR="00EA633C" w:rsidTr="00EA633C">
        <w:tc>
          <w:tcPr>
            <w:tcW w:w="534"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7</w:t>
            </w:r>
          </w:p>
        </w:tc>
        <w:tc>
          <w:tcPr>
            <w:tcW w:w="5528" w:type="dxa"/>
          </w:tcPr>
          <w:p w:rsidR="00EA633C" w:rsidRPr="00355D6A" w:rsidRDefault="00EA633C" w:rsidP="00EA633C">
            <w:pPr>
              <w:adjustRightInd w:val="0"/>
              <w:rPr>
                <w:rFonts w:eastAsiaTheme="minorHAnsi"/>
                <w:sz w:val="22"/>
                <w:szCs w:val="22"/>
                <w:lang w:eastAsia="en-US"/>
              </w:rPr>
            </w:pPr>
            <w:r w:rsidRPr="00355D6A">
              <w:rPr>
                <w:rFonts w:eastAsiaTheme="minorHAnsi"/>
                <w:sz w:val="22"/>
                <w:szCs w:val="22"/>
                <w:lang w:eastAsia="en-US"/>
              </w:rPr>
              <w:t>Информирование спортсменов о</w:t>
            </w:r>
            <w:r>
              <w:rPr>
                <w:rFonts w:eastAsiaTheme="minorHAnsi"/>
                <w:sz w:val="22"/>
                <w:szCs w:val="22"/>
                <w:lang w:eastAsia="en-US"/>
              </w:rPr>
              <w:t xml:space="preserve"> </w:t>
            </w:r>
            <w:r w:rsidRPr="00355D6A">
              <w:rPr>
                <w:rFonts w:eastAsiaTheme="minorHAnsi"/>
                <w:sz w:val="22"/>
                <w:szCs w:val="22"/>
                <w:lang w:eastAsia="en-US"/>
              </w:rPr>
              <w:t>запрещенных вещес</w:t>
            </w:r>
            <w:r w:rsidRPr="00355D6A">
              <w:rPr>
                <w:rFonts w:eastAsiaTheme="minorHAnsi"/>
                <w:sz w:val="22"/>
                <w:szCs w:val="22"/>
                <w:lang w:eastAsia="en-US"/>
              </w:rPr>
              <w:t>т</w:t>
            </w:r>
            <w:r w:rsidRPr="00355D6A">
              <w:rPr>
                <w:rFonts w:eastAsiaTheme="minorHAnsi"/>
                <w:sz w:val="22"/>
                <w:szCs w:val="22"/>
                <w:lang w:eastAsia="en-US"/>
              </w:rPr>
              <w:t>вах, субстанциях</w:t>
            </w:r>
            <w:r>
              <w:rPr>
                <w:rFonts w:eastAsiaTheme="minorHAnsi"/>
                <w:sz w:val="22"/>
                <w:szCs w:val="22"/>
                <w:lang w:eastAsia="en-US"/>
              </w:rPr>
              <w:t xml:space="preserve"> </w:t>
            </w:r>
            <w:r w:rsidRPr="00355D6A">
              <w:rPr>
                <w:rFonts w:eastAsiaTheme="minorHAnsi"/>
                <w:sz w:val="22"/>
                <w:szCs w:val="22"/>
                <w:lang w:eastAsia="en-US"/>
              </w:rPr>
              <w:t>и методах</w:t>
            </w:r>
          </w:p>
        </w:tc>
        <w:tc>
          <w:tcPr>
            <w:tcW w:w="212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беседа</w:t>
            </w:r>
          </w:p>
        </w:tc>
        <w:tc>
          <w:tcPr>
            <w:tcW w:w="166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сентябрь</w:t>
            </w:r>
          </w:p>
        </w:tc>
      </w:tr>
      <w:tr w:rsidR="00EA633C" w:rsidTr="00EA633C">
        <w:tc>
          <w:tcPr>
            <w:tcW w:w="534"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8</w:t>
            </w:r>
          </w:p>
        </w:tc>
        <w:tc>
          <w:tcPr>
            <w:tcW w:w="5528" w:type="dxa"/>
          </w:tcPr>
          <w:p w:rsidR="00EA633C" w:rsidRPr="00355D6A" w:rsidRDefault="00EA633C" w:rsidP="00EA633C">
            <w:pPr>
              <w:adjustRightInd w:val="0"/>
              <w:rPr>
                <w:rFonts w:eastAsiaTheme="minorHAnsi"/>
                <w:sz w:val="22"/>
                <w:szCs w:val="22"/>
                <w:lang w:eastAsia="en-US"/>
              </w:rPr>
            </w:pPr>
            <w:r w:rsidRPr="00355D6A">
              <w:rPr>
                <w:rFonts w:eastAsiaTheme="minorHAnsi"/>
                <w:sz w:val="22"/>
                <w:szCs w:val="22"/>
                <w:lang w:eastAsia="en-US"/>
              </w:rPr>
              <w:t>Ознакомление спортсменов с</w:t>
            </w:r>
            <w:r>
              <w:rPr>
                <w:rFonts w:eastAsiaTheme="minorHAnsi"/>
                <w:sz w:val="22"/>
                <w:szCs w:val="22"/>
                <w:lang w:eastAsia="en-US"/>
              </w:rPr>
              <w:t xml:space="preserve"> </w:t>
            </w:r>
            <w:r w:rsidRPr="00355D6A">
              <w:rPr>
                <w:rFonts w:eastAsiaTheme="minorHAnsi"/>
                <w:sz w:val="22"/>
                <w:szCs w:val="22"/>
                <w:lang w:eastAsia="en-US"/>
              </w:rPr>
              <w:t>правами и обязанностями спортсмена</w:t>
            </w:r>
            <w:r>
              <w:rPr>
                <w:rFonts w:eastAsiaTheme="minorHAnsi"/>
                <w:sz w:val="22"/>
                <w:szCs w:val="22"/>
                <w:lang w:eastAsia="en-US"/>
              </w:rPr>
              <w:t xml:space="preserve"> </w:t>
            </w:r>
            <w:r w:rsidRPr="00355D6A">
              <w:rPr>
                <w:rFonts w:eastAsiaTheme="minorHAnsi"/>
                <w:sz w:val="22"/>
                <w:szCs w:val="22"/>
                <w:lang w:eastAsia="en-US"/>
              </w:rPr>
              <w:t>(согласно антидопинговому кодексу)</w:t>
            </w:r>
          </w:p>
        </w:tc>
        <w:tc>
          <w:tcPr>
            <w:tcW w:w="212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беседа</w:t>
            </w:r>
          </w:p>
        </w:tc>
        <w:tc>
          <w:tcPr>
            <w:tcW w:w="166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октябрь</w:t>
            </w:r>
          </w:p>
        </w:tc>
      </w:tr>
      <w:tr w:rsidR="00EA633C" w:rsidTr="00EA633C">
        <w:tc>
          <w:tcPr>
            <w:tcW w:w="534"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9</w:t>
            </w:r>
          </w:p>
        </w:tc>
        <w:tc>
          <w:tcPr>
            <w:tcW w:w="5528" w:type="dxa"/>
          </w:tcPr>
          <w:p w:rsidR="00EA633C" w:rsidRPr="00355D6A" w:rsidRDefault="00EA633C" w:rsidP="00EA633C">
            <w:pPr>
              <w:adjustRightInd w:val="0"/>
              <w:rPr>
                <w:rFonts w:eastAsiaTheme="minorHAnsi"/>
                <w:sz w:val="22"/>
                <w:szCs w:val="22"/>
                <w:lang w:eastAsia="en-US"/>
              </w:rPr>
            </w:pPr>
            <w:r w:rsidRPr="00355D6A">
              <w:rPr>
                <w:rFonts w:eastAsiaTheme="minorHAnsi"/>
                <w:sz w:val="22"/>
                <w:szCs w:val="22"/>
                <w:lang w:eastAsia="en-US"/>
              </w:rPr>
              <w:t>Ознакомление с порядком</w:t>
            </w:r>
            <w:r>
              <w:rPr>
                <w:rFonts w:eastAsiaTheme="minorHAnsi"/>
                <w:sz w:val="22"/>
                <w:szCs w:val="22"/>
                <w:lang w:eastAsia="en-US"/>
              </w:rPr>
              <w:t xml:space="preserve"> </w:t>
            </w:r>
            <w:r w:rsidRPr="00355D6A">
              <w:rPr>
                <w:rFonts w:eastAsiaTheme="minorHAnsi"/>
                <w:sz w:val="22"/>
                <w:szCs w:val="22"/>
                <w:lang w:eastAsia="en-US"/>
              </w:rPr>
              <w:t>проведения допинг-контроля и</w:t>
            </w:r>
            <w:r>
              <w:rPr>
                <w:rFonts w:eastAsiaTheme="minorHAnsi"/>
                <w:sz w:val="22"/>
                <w:szCs w:val="22"/>
                <w:lang w:eastAsia="en-US"/>
              </w:rPr>
              <w:t xml:space="preserve"> </w:t>
            </w:r>
            <w:r w:rsidRPr="00355D6A">
              <w:rPr>
                <w:rFonts w:eastAsiaTheme="minorHAnsi"/>
                <w:sz w:val="22"/>
                <w:szCs w:val="22"/>
                <w:lang w:eastAsia="en-US"/>
              </w:rPr>
              <w:t>антидопинговыми правилами и</w:t>
            </w:r>
            <w:r>
              <w:rPr>
                <w:rFonts w:eastAsiaTheme="minorHAnsi"/>
                <w:sz w:val="22"/>
                <w:szCs w:val="22"/>
                <w:lang w:eastAsia="en-US"/>
              </w:rPr>
              <w:t xml:space="preserve"> </w:t>
            </w:r>
            <w:r w:rsidRPr="00355D6A">
              <w:rPr>
                <w:rFonts w:eastAsiaTheme="minorHAnsi"/>
                <w:sz w:val="22"/>
                <w:szCs w:val="22"/>
                <w:lang w:eastAsia="en-US"/>
              </w:rPr>
              <w:t>санкциями за их н</w:t>
            </w:r>
            <w:r w:rsidRPr="00355D6A">
              <w:rPr>
                <w:rFonts w:eastAsiaTheme="minorHAnsi"/>
                <w:sz w:val="22"/>
                <w:szCs w:val="22"/>
                <w:lang w:eastAsia="en-US"/>
              </w:rPr>
              <w:t>а</w:t>
            </w:r>
            <w:r w:rsidRPr="00355D6A">
              <w:rPr>
                <w:rFonts w:eastAsiaTheme="minorHAnsi"/>
                <w:sz w:val="22"/>
                <w:szCs w:val="22"/>
                <w:lang w:eastAsia="en-US"/>
              </w:rPr>
              <w:t>рушения</w:t>
            </w:r>
          </w:p>
        </w:tc>
        <w:tc>
          <w:tcPr>
            <w:tcW w:w="212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беседа</w:t>
            </w:r>
          </w:p>
        </w:tc>
        <w:tc>
          <w:tcPr>
            <w:tcW w:w="166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ноябрь</w:t>
            </w:r>
          </w:p>
        </w:tc>
      </w:tr>
      <w:tr w:rsidR="00EA633C" w:rsidTr="00EA633C">
        <w:tc>
          <w:tcPr>
            <w:tcW w:w="534"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10</w:t>
            </w:r>
          </w:p>
        </w:tc>
        <w:tc>
          <w:tcPr>
            <w:tcW w:w="5528" w:type="dxa"/>
          </w:tcPr>
          <w:p w:rsidR="00EA633C" w:rsidRPr="00355D6A" w:rsidRDefault="00EA633C" w:rsidP="00EA633C">
            <w:pPr>
              <w:adjustRightInd w:val="0"/>
              <w:rPr>
                <w:rFonts w:eastAsiaTheme="minorHAnsi"/>
                <w:sz w:val="22"/>
                <w:szCs w:val="22"/>
                <w:lang w:eastAsia="en-US"/>
              </w:rPr>
            </w:pPr>
            <w:r w:rsidRPr="00355D6A">
              <w:rPr>
                <w:rFonts w:eastAsiaTheme="minorHAnsi"/>
                <w:sz w:val="22"/>
                <w:szCs w:val="22"/>
                <w:lang w:eastAsia="en-US"/>
              </w:rPr>
              <w:t>Повышение осведомленности</w:t>
            </w:r>
            <w:r>
              <w:rPr>
                <w:rFonts w:eastAsiaTheme="minorHAnsi"/>
                <w:sz w:val="22"/>
                <w:szCs w:val="22"/>
                <w:lang w:eastAsia="en-US"/>
              </w:rPr>
              <w:t xml:space="preserve"> </w:t>
            </w:r>
            <w:r w:rsidRPr="00355D6A">
              <w:rPr>
                <w:rFonts w:eastAsiaTheme="minorHAnsi"/>
                <w:sz w:val="22"/>
                <w:szCs w:val="22"/>
                <w:lang w:eastAsia="en-US"/>
              </w:rPr>
              <w:t>спортсменов об опасн</w:t>
            </w:r>
            <w:r w:rsidRPr="00355D6A">
              <w:rPr>
                <w:rFonts w:eastAsiaTheme="minorHAnsi"/>
                <w:sz w:val="22"/>
                <w:szCs w:val="22"/>
                <w:lang w:eastAsia="en-US"/>
              </w:rPr>
              <w:t>о</w:t>
            </w:r>
            <w:r w:rsidRPr="00355D6A">
              <w:rPr>
                <w:rFonts w:eastAsiaTheme="minorHAnsi"/>
                <w:sz w:val="22"/>
                <w:szCs w:val="22"/>
                <w:lang w:eastAsia="en-US"/>
              </w:rPr>
              <w:lastRenderedPageBreak/>
              <w:t>сти допинга</w:t>
            </w:r>
            <w:r>
              <w:rPr>
                <w:rFonts w:eastAsiaTheme="minorHAnsi"/>
                <w:sz w:val="22"/>
                <w:szCs w:val="22"/>
                <w:lang w:eastAsia="en-US"/>
              </w:rPr>
              <w:t xml:space="preserve"> </w:t>
            </w:r>
            <w:r w:rsidRPr="00355D6A">
              <w:rPr>
                <w:rFonts w:eastAsiaTheme="minorHAnsi"/>
                <w:sz w:val="22"/>
                <w:szCs w:val="22"/>
                <w:lang w:eastAsia="en-US"/>
              </w:rPr>
              <w:t>для здоровья</w:t>
            </w:r>
          </w:p>
        </w:tc>
        <w:tc>
          <w:tcPr>
            <w:tcW w:w="212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lastRenderedPageBreak/>
              <w:t>беседа</w:t>
            </w:r>
          </w:p>
        </w:tc>
        <w:tc>
          <w:tcPr>
            <w:tcW w:w="1666" w:type="dxa"/>
          </w:tcPr>
          <w:p w:rsidR="00EA633C" w:rsidRPr="00355D6A" w:rsidRDefault="00EA633C" w:rsidP="00EA633C">
            <w:pPr>
              <w:adjustRightInd w:val="0"/>
              <w:jc w:val="center"/>
              <w:rPr>
                <w:rFonts w:eastAsiaTheme="minorHAnsi"/>
                <w:sz w:val="22"/>
                <w:szCs w:val="22"/>
                <w:lang w:eastAsia="en-US"/>
              </w:rPr>
            </w:pPr>
            <w:r>
              <w:rPr>
                <w:rFonts w:eastAsiaTheme="minorHAnsi"/>
                <w:sz w:val="22"/>
                <w:szCs w:val="22"/>
                <w:lang w:eastAsia="en-US"/>
              </w:rPr>
              <w:t>декабрь</w:t>
            </w:r>
          </w:p>
        </w:tc>
      </w:tr>
    </w:tbl>
    <w:p w:rsidR="00EA633C" w:rsidRDefault="00EA633C" w:rsidP="00EA633C">
      <w:pPr>
        <w:adjustRightInd w:val="0"/>
        <w:jc w:val="center"/>
        <w:rPr>
          <w:rFonts w:eastAsiaTheme="minorHAnsi"/>
          <w:sz w:val="26"/>
          <w:szCs w:val="26"/>
          <w:lang w:eastAsia="en-US"/>
        </w:rPr>
      </w:pPr>
    </w:p>
    <w:p w:rsidR="00EA633C" w:rsidRDefault="00EA633C" w:rsidP="00EA633C">
      <w:pPr>
        <w:adjustRightInd w:val="0"/>
        <w:jc w:val="center"/>
        <w:rPr>
          <w:rFonts w:eastAsiaTheme="minorHAnsi"/>
          <w:b/>
          <w:sz w:val="26"/>
          <w:szCs w:val="26"/>
          <w:lang w:eastAsia="en-US"/>
        </w:rPr>
      </w:pPr>
      <w:r w:rsidRPr="004E6B77">
        <w:rPr>
          <w:rFonts w:eastAsiaTheme="minorHAnsi"/>
          <w:b/>
          <w:sz w:val="26"/>
          <w:szCs w:val="26"/>
          <w:lang w:eastAsia="en-US"/>
        </w:rPr>
        <w:t>Планы инструкторской и судейской практики</w:t>
      </w:r>
    </w:p>
    <w:p w:rsidR="00D16DF6" w:rsidRDefault="00D16DF6" w:rsidP="00D16DF6">
      <w:pPr>
        <w:adjustRightInd w:val="0"/>
        <w:rPr>
          <w:sz w:val="26"/>
          <w:szCs w:val="26"/>
        </w:rPr>
      </w:pPr>
      <w:r>
        <w:rPr>
          <w:sz w:val="26"/>
          <w:szCs w:val="26"/>
        </w:rPr>
        <w:tab/>
      </w:r>
      <w:r w:rsidR="00EA633C" w:rsidRPr="00D16DF6">
        <w:rPr>
          <w:sz w:val="26"/>
          <w:szCs w:val="26"/>
        </w:rPr>
        <w:t>Одна из в</w:t>
      </w:r>
      <w:r>
        <w:rPr>
          <w:sz w:val="26"/>
          <w:szCs w:val="26"/>
        </w:rPr>
        <w:t>ажнейших задач МБУ СШ по теннису им. Б. Маниона</w:t>
      </w:r>
      <w:r w:rsidR="00EA633C" w:rsidRPr="00D16DF6">
        <w:rPr>
          <w:sz w:val="26"/>
          <w:szCs w:val="26"/>
        </w:rPr>
        <w:t xml:space="preserve"> – подготовка спортсменов к роли помощника тренера, инструкторов, судей и их участие в орган</w:t>
      </w:r>
      <w:r w:rsidR="00EA633C" w:rsidRPr="00D16DF6">
        <w:rPr>
          <w:sz w:val="26"/>
          <w:szCs w:val="26"/>
        </w:rPr>
        <w:t>и</w:t>
      </w:r>
      <w:r w:rsidR="00EA633C" w:rsidRPr="00D16DF6">
        <w:rPr>
          <w:sz w:val="26"/>
          <w:szCs w:val="26"/>
        </w:rPr>
        <w:t>зации и проведении массовых спортивных соревнований. Инструкторская и суде</w:t>
      </w:r>
      <w:r w:rsidR="00EA633C" w:rsidRPr="00D16DF6">
        <w:rPr>
          <w:sz w:val="26"/>
          <w:szCs w:val="26"/>
        </w:rPr>
        <w:t>й</w:t>
      </w:r>
      <w:r w:rsidR="00EA633C" w:rsidRPr="00D16DF6">
        <w:rPr>
          <w:sz w:val="26"/>
          <w:szCs w:val="26"/>
        </w:rPr>
        <w:t>ская практика являются продолжением тренировочного процесса спортсменов, сп</w:t>
      </w:r>
      <w:r w:rsidR="00EA633C" w:rsidRPr="00D16DF6">
        <w:rPr>
          <w:sz w:val="26"/>
          <w:szCs w:val="26"/>
        </w:rPr>
        <w:t>о</w:t>
      </w:r>
      <w:r w:rsidR="00EA633C" w:rsidRPr="00D16DF6">
        <w:rPr>
          <w:sz w:val="26"/>
          <w:szCs w:val="26"/>
        </w:rPr>
        <w:t>собствуют овладению практическими навыками в преподавании и судействе настол</w:t>
      </w:r>
      <w:r w:rsidR="00EA633C" w:rsidRPr="00D16DF6">
        <w:rPr>
          <w:sz w:val="26"/>
          <w:szCs w:val="26"/>
        </w:rPr>
        <w:t>ь</w:t>
      </w:r>
      <w:r w:rsidR="00EA633C" w:rsidRPr="00D16DF6">
        <w:rPr>
          <w:sz w:val="26"/>
          <w:szCs w:val="26"/>
        </w:rPr>
        <w:t xml:space="preserve">ного тенниса. </w:t>
      </w:r>
    </w:p>
    <w:p w:rsidR="00D16DF6" w:rsidRDefault="00D16DF6" w:rsidP="00D16DF6">
      <w:pPr>
        <w:adjustRightInd w:val="0"/>
        <w:rPr>
          <w:sz w:val="26"/>
          <w:szCs w:val="26"/>
        </w:rPr>
      </w:pPr>
      <w:r>
        <w:rPr>
          <w:sz w:val="26"/>
          <w:szCs w:val="26"/>
        </w:rPr>
        <w:tab/>
      </w:r>
      <w:r w:rsidR="00EA633C" w:rsidRPr="00D16DF6">
        <w:rPr>
          <w:sz w:val="26"/>
          <w:szCs w:val="26"/>
        </w:rPr>
        <w:t>В течение всего периода обучения тренер должен готовить себе помощников, привлекая учащихся к организации занятий и проведению соревнований. Инстру</w:t>
      </w:r>
      <w:r w:rsidR="00EA633C" w:rsidRPr="00D16DF6">
        <w:rPr>
          <w:sz w:val="26"/>
          <w:szCs w:val="26"/>
        </w:rPr>
        <w:t>к</w:t>
      </w:r>
      <w:r w:rsidR="00EA633C" w:rsidRPr="00D16DF6">
        <w:rPr>
          <w:sz w:val="26"/>
          <w:szCs w:val="26"/>
        </w:rPr>
        <w:t>торская и судейская практика проводится на занятиях и вне занятий. Первые серье</w:t>
      </w:r>
      <w:r w:rsidR="00EA633C" w:rsidRPr="00D16DF6">
        <w:rPr>
          <w:sz w:val="26"/>
          <w:szCs w:val="26"/>
        </w:rPr>
        <w:t>з</w:t>
      </w:r>
      <w:r w:rsidR="00EA633C" w:rsidRPr="00D16DF6">
        <w:rPr>
          <w:sz w:val="26"/>
          <w:szCs w:val="26"/>
        </w:rPr>
        <w:t>ные шаги в решении этих задач целесообразно начинать в тренировочных группах и продолжать активную инструкторско-судейскую практику на всех последующих эт</w:t>
      </w:r>
      <w:r w:rsidR="00EA633C" w:rsidRPr="00D16DF6">
        <w:rPr>
          <w:sz w:val="26"/>
          <w:szCs w:val="26"/>
        </w:rPr>
        <w:t>а</w:t>
      </w:r>
      <w:r w:rsidR="00EA633C" w:rsidRPr="00D16DF6">
        <w:rPr>
          <w:sz w:val="26"/>
          <w:szCs w:val="26"/>
        </w:rPr>
        <w:t>пах подготовки. Все занимающиеся должны освоить некоторые навыки учебной р</w:t>
      </w:r>
      <w:r w:rsidR="00EA633C" w:rsidRPr="00D16DF6">
        <w:rPr>
          <w:sz w:val="26"/>
          <w:szCs w:val="26"/>
        </w:rPr>
        <w:t>а</w:t>
      </w:r>
      <w:r w:rsidR="00EA633C" w:rsidRPr="00D16DF6">
        <w:rPr>
          <w:sz w:val="26"/>
          <w:szCs w:val="26"/>
        </w:rPr>
        <w:t xml:space="preserve">боты и навыки судейства соревнований. </w:t>
      </w:r>
    </w:p>
    <w:p w:rsidR="00D16DF6" w:rsidRDefault="00D16DF6" w:rsidP="00D16DF6">
      <w:pPr>
        <w:adjustRightInd w:val="0"/>
        <w:rPr>
          <w:sz w:val="26"/>
          <w:szCs w:val="26"/>
        </w:rPr>
      </w:pPr>
      <w:r>
        <w:rPr>
          <w:sz w:val="26"/>
          <w:szCs w:val="26"/>
        </w:rPr>
        <w:tab/>
      </w:r>
      <w:r w:rsidR="00EA633C" w:rsidRPr="00D16DF6">
        <w:rPr>
          <w:sz w:val="26"/>
          <w:szCs w:val="26"/>
        </w:rPr>
        <w:t xml:space="preserve">По учебной работе необходимо последовательно освоить следующие навыки: </w:t>
      </w:r>
      <w:r>
        <w:rPr>
          <w:sz w:val="26"/>
          <w:szCs w:val="26"/>
        </w:rPr>
        <w:tab/>
      </w:r>
      <w:r w:rsidR="00EA633C" w:rsidRPr="00D16DF6">
        <w:rPr>
          <w:sz w:val="26"/>
          <w:szCs w:val="26"/>
        </w:rPr>
        <w:t xml:space="preserve">1. Овладеть терминологией настольного тенниса и применять ее в занятиях. </w:t>
      </w:r>
    </w:p>
    <w:p w:rsidR="00D16DF6" w:rsidRDefault="00D16DF6" w:rsidP="00D16DF6">
      <w:pPr>
        <w:adjustRightInd w:val="0"/>
        <w:rPr>
          <w:sz w:val="26"/>
          <w:szCs w:val="26"/>
        </w:rPr>
      </w:pPr>
      <w:r>
        <w:rPr>
          <w:sz w:val="26"/>
          <w:szCs w:val="26"/>
        </w:rPr>
        <w:tab/>
      </w:r>
      <w:r w:rsidR="00EA633C" w:rsidRPr="00D16DF6">
        <w:rPr>
          <w:sz w:val="26"/>
          <w:szCs w:val="26"/>
        </w:rPr>
        <w:t>2. Уметь построить группу и подать основные команды на месте и в дви</w:t>
      </w:r>
      <w:r>
        <w:rPr>
          <w:sz w:val="26"/>
          <w:szCs w:val="26"/>
        </w:rPr>
        <w:t>жении.</w:t>
      </w:r>
      <w:r w:rsidR="00EA633C" w:rsidRPr="00D16DF6">
        <w:rPr>
          <w:sz w:val="26"/>
          <w:szCs w:val="26"/>
        </w:rPr>
        <w:t xml:space="preserve"> </w:t>
      </w:r>
      <w:r>
        <w:rPr>
          <w:sz w:val="26"/>
          <w:szCs w:val="26"/>
        </w:rPr>
        <w:tab/>
      </w:r>
      <w:r w:rsidR="00EA633C" w:rsidRPr="00D16DF6">
        <w:rPr>
          <w:sz w:val="26"/>
          <w:szCs w:val="26"/>
        </w:rPr>
        <w:t xml:space="preserve">3. Уметь составить конспект и провести разминку в группе. </w:t>
      </w:r>
    </w:p>
    <w:p w:rsidR="00D16DF6" w:rsidRDefault="00D16DF6" w:rsidP="00D16DF6">
      <w:pPr>
        <w:adjustRightInd w:val="0"/>
        <w:rPr>
          <w:sz w:val="26"/>
          <w:szCs w:val="26"/>
        </w:rPr>
      </w:pPr>
      <w:r>
        <w:rPr>
          <w:sz w:val="26"/>
          <w:szCs w:val="26"/>
        </w:rPr>
        <w:tab/>
      </w:r>
      <w:r w:rsidR="00EA633C" w:rsidRPr="00D16DF6">
        <w:rPr>
          <w:sz w:val="26"/>
          <w:szCs w:val="26"/>
        </w:rPr>
        <w:t>4. Уметь определить и исправить ошибку в выполнении техники приема у т</w:t>
      </w:r>
      <w:r w:rsidR="00EA633C" w:rsidRPr="00D16DF6">
        <w:rPr>
          <w:sz w:val="26"/>
          <w:szCs w:val="26"/>
        </w:rPr>
        <w:t>о</w:t>
      </w:r>
      <w:r w:rsidR="00EA633C" w:rsidRPr="00D16DF6">
        <w:rPr>
          <w:sz w:val="26"/>
          <w:szCs w:val="26"/>
        </w:rPr>
        <w:t xml:space="preserve">варища по группе. </w:t>
      </w:r>
    </w:p>
    <w:p w:rsidR="00D16DF6" w:rsidRDefault="00D16DF6" w:rsidP="00D16DF6">
      <w:pPr>
        <w:adjustRightInd w:val="0"/>
        <w:rPr>
          <w:sz w:val="26"/>
          <w:szCs w:val="26"/>
        </w:rPr>
      </w:pPr>
      <w:r>
        <w:rPr>
          <w:sz w:val="26"/>
          <w:szCs w:val="26"/>
        </w:rPr>
        <w:tab/>
      </w:r>
      <w:r w:rsidR="00EA633C" w:rsidRPr="00D16DF6">
        <w:rPr>
          <w:sz w:val="26"/>
          <w:szCs w:val="26"/>
        </w:rPr>
        <w:t xml:space="preserve">5. Уметь составить конспект тренировочного занятия по настольному теннису и провести это занятие в группе под наблюдением тренера. </w:t>
      </w:r>
    </w:p>
    <w:p w:rsidR="00D16DF6" w:rsidRDefault="00D16DF6" w:rsidP="00D16DF6">
      <w:pPr>
        <w:adjustRightInd w:val="0"/>
        <w:rPr>
          <w:sz w:val="26"/>
          <w:szCs w:val="26"/>
        </w:rPr>
      </w:pPr>
      <w:r>
        <w:rPr>
          <w:sz w:val="26"/>
          <w:szCs w:val="26"/>
        </w:rPr>
        <w:tab/>
      </w:r>
      <w:r w:rsidR="00EA633C" w:rsidRPr="00D16DF6">
        <w:rPr>
          <w:sz w:val="26"/>
          <w:szCs w:val="26"/>
        </w:rPr>
        <w:t>6. Уметь организовать и провести индивидуальную работу с младшими тов</w:t>
      </w:r>
      <w:r w:rsidR="00EA633C" w:rsidRPr="00D16DF6">
        <w:rPr>
          <w:sz w:val="26"/>
          <w:szCs w:val="26"/>
        </w:rPr>
        <w:t>а</w:t>
      </w:r>
      <w:r w:rsidR="00EA633C" w:rsidRPr="00D16DF6">
        <w:rPr>
          <w:sz w:val="26"/>
          <w:szCs w:val="26"/>
        </w:rPr>
        <w:t xml:space="preserve">рищами по совершенствованию техники. </w:t>
      </w:r>
    </w:p>
    <w:p w:rsidR="00D16DF6" w:rsidRDefault="00D16DF6" w:rsidP="00D16DF6">
      <w:pPr>
        <w:adjustRightInd w:val="0"/>
        <w:rPr>
          <w:sz w:val="26"/>
          <w:szCs w:val="26"/>
        </w:rPr>
      </w:pPr>
      <w:r>
        <w:rPr>
          <w:sz w:val="26"/>
          <w:szCs w:val="26"/>
        </w:rPr>
        <w:tab/>
        <w:t>7</w:t>
      </w:r>
      <w:r w:rsidR="00EA633C" w:rsidRPr="00D16DF6">
        <w:rPr>
          <w:sz w:val="26"/>
          <w:szCs w:val="26"/>
        </w:rPr>
        <w:t>. Уметь руководить командой на соревнованиях.</w:t>
      </w:r>
    </w:p>
    <w:p w:rsidR="00D16DF6" w:rsidRDefault="00D16DF6" w:rsidP="00D16DF6">
      <w:pPr>
        <w:adjustRightInd w:val="0"/>
        <w:rPr>
          <w:sz w:val="26"/>
          <w:szCs w:val="26"/>
        </w:rPr>
      </w:pPr>
      <w:r>
        <w:rPr>
          <w:sz w:val="26"/>
          <w:szCs w:val="26"/>
        </w:rPr>
        <w:tab/>
        <w:t xml:space="preserve"> 8</w:t>
      </w:r>
      <w:r w:rsidR="00EA633C" w:rsidRPr="00D16DF6">
        <w:rPr>
          <w:sz w:val="26"/>
          <w:szCs w:val="26"/>
        </w:rPr>
        <w:t>. Уметь самостоятельно составить план тренировки. Вести дневник самоко</w:t>
      </w:r>
      <w:r w:rsidR="00EA633C" w:rsidRPr="00D16DF6">
        <w:rPr>
          <w:sz w:val="26"/>
          <w:szCs w:val="26"/>
        </w:rPr>
        <w:t>н</w:t>
      </w:r>
      <w:r w:rsidR="00EA633C" w:rsidRPr="00D16DF6">
        <w:rPr>
          <w:sz w:val="26"/>
          <w:szCs w:val="26"/>
        </w:rPr>
        <w:t>троля. Проводить анализ тренировочных и соревновательных нагрузок.</w:t>
      </w:r>
    </w:p>
    <w:p w:rsidR="00D16DF6" w:rsidRDefault="00D16DF6" w:rsidP="00D16DF6">
      <w:pPr>
        <w:adjustRightInd w:val="0"/>
        <w:rPr>
          <w:sz w:val="26"/>
          <w:szCs w:val="26"/>
        </w:rPr>
      </w:pPr>
      <w:r>
        <w:rPr>
          <w:sz w:val="26"/>
          <w:szCs w:val="26"/>
        </w:rPr>
        <w:tab/>
      </w:r>
      <w:r w:rsidR="00EA633C" w:rsidRPr="00D16DF6">
        <w:rPr>
          <w:sz w:val="26"/>
          <w:szCs w:val="26"/>
        </w:rPr>
        <w:t xml:space="preserve"> Для получения звания судьи по спорту каждый занимающийся должен освоить следующие навыки: </w:t>
      </w:r>
    </w:p>
    <w:p w:rsidR="00D16DF6" w:rsidRDefault="00D16DF6" w:rsidP="00D16DF6">
      <w:pPr>
        <w:adjustRightInd w:val="0"/>
        <w:rPr>
          <w:sz w:val="26"/>
          <w:szCs w:val="26"/>
        </w:rPr>
      </w:pPr>
      <w:r>
        <w:rPr>
          <w:sz w:val="26"/>
          <w:szCs w:val="26"/>
        </w:rPr>
        <w:tab/>
      </w:r>
      <w:r w:rsidR="00EA633C" w:rsidRPr="00D16DF6">
        <w:rPr>
          <w:sz w:val="26"/>
          <w:szCs w:val="26"/>
        </w:rPr>
        <w:t>1. Уметь составить положение для проведения первенства школы по настол</w:t>
      </w:r>
      <w:r w:rsidR="00EA633C" w:rsidRPr="00D16DF6">
        <w:rPr>
          <w:sz w:val="26"/>
          <w:szCs w:val="26"/>
        </w:rPr>
        <w:t>ь</w:t>
      </w:r>
      <w:r w:rsidR="00EA633C" w:rsidRPr="00D16DF6">
        <w:rPr>
          <w:sz w:val="26"/>
          <w:szCs w:val="26"/>
        </w:rPr>
        <w:t xml:space="preserve">ному теннису. </w:t>
      </w:r>
    </w:p>
    <w:p w:rsidR="00D16DF6" w:rsidRDefault="00D16DF6" w:rsidP="00D16DF6">
      <w:pPr>
        <w:adjustRightInd w:val="0"/>
        <w:rPr>
          <w:sz w:val="26"/>
          <w:szCs w:val="26"/>
        </w:rPr>
      </w:pPr>
      <w:r>
        <w:rPr>
          <w:sz w:val="26"/>
          <w:szCs w:val="26"/>
        </w:rPr>
        <w:tab/>
      </w:r>
      <w:r w:rsidR="00EA633C" w:rsidRPr="00D16DF6">
        <w:rPr>
          <w:sz w:val="26"/>
          <w:szCs w:val="26"/>
        </w:rPr>
        <w:t xml:space="preserve">2. Уметь вести протоколы игры и соревнований. </w:t>
      </w:r>
    </w:p>
    <w:p w:rsidR="00D16DF6" w:rsidRDefault="00D16DF6" w:rsidP="00D16DF6">
      <w:pPr>
        <w:adjustRightInd w:val="0"/>
        <w:rPr>
          <w:sz w:val="26"/>
          <w:szCs w:val="26"/>
        </w:rPr>
      </w:pPr>
      <w:r>
        <w:rPr>
          <w:sz w:val="26"/>
          <w:szCs w:val="26"/>
        </w:rPr>
        <w:tab/>
      </w:r>
      <w:r w:rsidR="00EA633C" w:rsidRPr="00D16DF6">
        <w:rPr>
          <w:sz w:val="26"/>
          <w:szCs w:val="26"/>
        </w:rPr>
        <w:t xml:space="preserve">3. Участвовать в судействе учебных игр в качестве ведущего судьи, секретаря, главного судьи. </w:t>
      </w:r>
    </w:p>
    <w:p w:rsidR="00D16DF6" w:rsidRDefault="00D16DF6" w:rsidP="00D16DF6">
      <w:pPr>
        <w:adjustRightInd w:val="0"/>
        <w:rPr>
          <w:sz w:val="26"/>
          <w:szCs w:val="26"/>
        </w:rPr>
      </w:pPr>
      <w:r>
        <w:rPr>
          <w:sz w:val="26"/>
          <w:szCs w:val="26"/>
        </w:rPr>
        <w:tab/>
      </w:r>
      <w:r w:rsidR="00EA633C" w:rsidRPr="00D16DF6">
        <w:rPr>
          <w:sz w:val="26"/>
          <w:szCs w:val="26"/>
        </w:rPr>
        <w:t>4. Судейство соревнований в спортивной школе в роли главного судьи, старш</w:t>
      </w:r>
      <w:r w:rsidR="00EA633C" w:rsidRPr="00D16DF6">
        <w:rPr>
          <w:sz w:val="26"/>
          <w:szCs w:val="26"/>
        </w:rPr>
        <w:t>е</w:t>
      </w:r>
      <w:r w:rsidR="00EA633C" w:rsidRPr="00D16DF6">
        <w:rPr>
          <w:sz w:val="26"/>
          <w:szCs w:val="26"/>
        </w:rPr>
        <w:t xml:space="preserve">го судьи, ведущего судьи, главного секретаря. </w:t>
      </w:r>
    </w:p>
    <w:p w:rsidR="00D16DF6" w:rsidRDefault="00D16DF6" w:rsidP="00D16DF6">
      <w:pPr>
        <w:adjustRightInd w:val="0"/>
        <w:rPr>
          <w:sz w:val="26"/>
          <w:szCs w:val="26"/>
        </w:rPr>
      </w:pPr>
      <w:r>
        <w:rPr>
          <w:sz w:val="26"/>
          <w:szCs w:val="26"/>
        </w:rPr>
        <w:tab/>
      </w:r>
      <w:r w:rsidR="00EA633C" w:rsidRPr="00D16DF6">
        <w:rPr>
          <w:sz w:val="26"/>
          <w:szCs w:val="26"/>
        </w:rPr>
        <w:t xml:space="preserve">5. Участие в судействе официальных городских соревнований в роли судьи, старшего судьи, судьи-счетчика и в составе секретариата. </w:t>
      </w:r>
    </w:p>
    <w:p w:rsidR="00D16DF6" w:rsidRDefault="00D16DF6" w:rsidP="00D16DF6">
      <w:pPr>
        <w:adjustRightInd w:val="0"/>
        <w:rPr>
          <w:sz w:val="26"/>
          <w:szCs w:val="26"/>
        </w:rPr>
      </w:pPr>
      <w:r>
        <w:rPr>
          <w:sz w:val="26"/>
          <w:szCs w:val="26"/>
        </w:rPr>
        <w:tab/>
      </w:r>
      <w:r w:rsidR="00EA633C" w:rsidRPr="00D16DF6">
        <w:rPr>
          <w:sz w:val="26"/>
          <w:szCs w:val="26"/>
        </w:rPr>
        <w:t xml:space="preserve">6. Выполнить требование на присвоение судейского звания «Юный судья» или «Судья третьей категории». </w:t>
      </w:r>
    </w:p>
    <w:p w:rsidR="00D16DF6" w:rsidRDefault="00D16DF6" w:rsidP="00D16DF6">
      <w:pPr>
        <w:adjustRightInd w:val="0"/>
        <w:rPr>
          <w:sz w:val="26"/>
          <w:szCs w:val="26"/>
        </w:rPr>
      </w:pPr>
      <w:r>
        <w:rPr>
          <w:sz w:val="26"/>
          <w:szCs w:val="26"/>
        </w:rPr>
        <w:tab/>
      </w:r>
      <w:r w:rsidR="00EA633C" w:rsidRPr="00D16DF6">
        <w:rPr>
          <w:sz w:val="26"/>
          <w:szCs w:val="26"/>
        </w:rPr>
        <w:t>Задачи, решаемые в этом разделе подготовки, постоянно изменяются с пов</w:t>
      </w:r>
      <w:r w:rsidR="00EA633C" w:rsidRPr="00D16DF6">
        <w:rPr>
          <w:sz w:val="26"/>
          <w:szCs w:val="26"/>
        </w:rPr>
        <w:t>ы</w:t>
      </w:r>
      <w:r w:rsidR="00EA633C" w:rsidRPr="00D16DF6">
        <w:rPr>
          <w:sz w:val="26"/>
          <w:szCs w:val="26"/>
        </w:rPr>
        <w:t xml:space="preserve">шением возраста, стажа и уровня спортивной квалификации. </w:t>
      </w:r>
    </w:p>
    <w:p w:rsidR="00D16DF6" w:rsidRDefault="00D16DF6" w:rsidP="00D16DF6">
      <w:pPr>
        <w:adjustRightInd w:val="0"/>
        <w:rPr>
          <w:sz w:val="26"/>
          <w:szCs w:val="26"/>
        </w:rPr>
      </w:pPr>
      <w:r>
        <w:rPr>
          <w:sz w:val="26"/>
          <w:szCs w:val="26"/>
        </w:rPr>
        <w:tab/>
      </w:r>
      <w:r w:rsidR="00EA633C" w:rsidRPr="00D16DF6">
        <w:rPr>
          <w:sz w:val="26"/>
          <w:szCs w:val="26"/>
        </w:rPr>
        <w:t>1. На тренировочном этапе подготовки необходимо научить спортсменов сам</w:t>
      </w:r>
      <w:r w:rsidR="00EA633C" w:rsidRPr="00D16DF6">
        <w:rPr>
          <w:sz w:val="26"/>
          <w:szCs w:val="26"/>
        </w:rPr>
        <w:t>о</w:t>
      </w:r>
      <w:r w:rsidR="00EA633C" w:rsidRPr="00D16DF6">
        <w:rPr>
          <w:sz w:val="26"/>
          <w:szCs w:val="26"/>
        </w:rPr>
        <w:t>стоятельному ведению дневника: вести учет тренировочных и соревновательных н</w:t>
      </w:r>
      <w:r w:rsidR="00EA633C" w:rsidRPr="00D16DF6">
        <w:rPr>
          <w:sz w:val="26"/>
          <w:szCs w:val="26"/>
        </w:rPr>
        <w:t>а</w:t>
      </w:r>
      <w:r w:rsidR="00EA633C" w:rsidRPr="00D16DF6">
        <w:rPr>
          <w:sz w:val="26"/>
          <w:szCs w:val="26"/>
        </w:rPr>
        <w:lastRenderedPageBreak/>
        <w:t>грузок, регистрировать спортивные результаты тестирования, анализировать высту</w:t>
      </w:r>
      <w:r w:rsidR="00EA633C" w:rsidRPr="00D16DF6">
        <w:rPr>
          <w:sz w:val="26"/>
          <w:szCs w:val="26"/>
        </w:rPr>
        <w:t>п</w:t>
      </w:r>
      <w:r w:rsidR="00EA633C" w:rsidRPr="00D16DF6">
        <w:rPr>
          <w:sz w:val="26"/>
          <w:szCs w:val="26"/>
        </w:rPr>
        <w:t>ления в соревнованиях. А так же:</w:t>
      </w:r>
    </w:p>
    <w:p w:rsidR="00D16DF6" w:rsidRDefault="00D16DF6" w:rsidP="00D16DF6">
      <w:pPr>
        <w:adjustRightInd w:val="0"/>
        <w:rPr>
          <w:sz w:val="26"/>
          <w:szCs w:val="26"/>
        </w:rPr>
      </w:pPr>
      <w:r>
        <w:rPr>
          <w:sz w:val="26"/>
          <w:szCs w:val="26"/>
        </w:rPr>
        <w:tab/>
      </w:r>
      <w:r w:rsidR="00EA633C" w:rsidRPr="00D16DF6">
        <w:rPr>
          <w:sz w:val="26"/>
          <w:szCs w:val="26"/>
        </w:rPr>
        <w:t xml:space="preserve"> - привитие навыков организации и проведения тренировочных занятий в младших группах;</w:t>
      </w:r>
    </w:p>
    <w:p w:rsidR="00D16DF6" w:rsidRDefault="00D16DF6" w:rsidP="00D16DF6">
      <w:pPr>
        <w:adjustRightInd w:val="0"/>
        <w:rPr>
          <w:sz w:val="26"/>
          <w:szCs w:val="26"/>
        </w:rPr>
      </w:pPr>
      <w:r>
        <w:rPr>
          <w:sz w:val="26"/>
          <w:szCs w:val="26"/>
        </w:rPr>
        <w:tab/>
      </w:r>
      <w:r w:rsidR="00EA633C" w:rsidRPr="00D16DF6">
        <w:rPr>
          <w:sz w:val="26"/>
          <w:szCs w:val="26"/>
        </w:rPr>
        <w:t xml:space="preserve"> - овладение терминологией тенниса и применение ее на занятиях; </w:t>
      </w:r>
    </w:p>
    <w:p w:rsidR="00D16DF6" w:rsidRDefault="00D16DF6" w:rsidP="00D16DF6">
      <w:pPr>
        <w:adjustRightInd w:val="0"/>
        <w:rPr>
          <w:sz w:val="26"/>
          <w:szCs w:val="26"/>
        </w:rPr>
      </w:pPr>
      <w:r>
        <w:rPr>
          <w:sz w:val="26"/>
          <w:szCs w:val="26"/>
        </w:rPr>
        <w:tab/>
      </w:r>
      <w:r w:rsidR="00EA633C" w:rsidRPr="00D16DF6">
        <w:rPr>
          <w:sz w:val="26"/>
          <w:szCs w:val="26"/>
        </w:rPr>
        <w:t>- овладение основами методики построения тренировочного занятия - подгот</w:t>
      </w:r>
      <w:r w:rsidR="00EA633C" w:rsidRPr="00D16DF6">
        <w:rPr>
          <w:sz w:val="26"/>
          <w:szCs w:val="26"/>
        </w:rPr>
        <w:t>о</w:t>
      </w:r>
      <w:r w:rsidR="00EA633C" w:rsidRPr="00D16DF6">
        <w:rPr>
          <w:sz w:val="26"/>
          <w:szCs w:val="26"/>
        </w:rPr>
        <w:t xml:space="preserve">вительная, основная и заключительная часть; </w:t>
      </w:r>
    </w:p>
    <w:p w:rsidR="00D16DF6" w:rsidRDefault="00D16DF6" w:rsidP="00D16DF6">
      <w:pPr>
        <w:adjustRightInd w:val="0"/>
        <w:rPr>
          <w:sz w:val="26"/>
          <w:szCs w:val="26"/>
        </w:rPr>
      </w:pPr>
      <w:r>
        <w:rPr>
          <w:sz w:val="26"/>
          <w:szCs w:val="26"/>
        </w:rPr>
        <w:tab/>
      </w:r>
      <w:r w:rsidR="00EA633C" w:rsidRPr="00D16DF6">
        <w:rPr>
          <w:sz w:val="26"/>
          <w:szCs w:val="26"/>
        </w:rPr>
        <w:t xml:space="preserve">- развитие способностей наблюдения за выполнением упражнений, игровых технических приемов и выявления ошибок, умение их исправлять; </w:t>
      </w:r>
    </w:p>
    <w:p w:rsidR="00D16DF6" w:rsidRDefault="00D16DF6" w:rsidP="00D16DF6">
      <w:pPr>
        <w:adjustRightInd w:val="0"/>
        <w:rPr>
          <w:sz w:val="26"/>
          <w:szCs w:val="26"/>
        </w:rPr>
      </w:pPr>
      <w:r>
        <w:rPr>
          <w:sz w:val="26"/>
          <w:szCs w:val="26"/>
        </w:rPr>
        <w:tab/>
      </w:r>
      <w:r w:rsidR="00EA633C" w:rsidRPr="00D16DF6">
        <w:rPr>
          <w:sz w:val="26"/>
          <w:szCs w:val="26"/>
        </w:rPr>
        <w:t>- самостоятельное составление планов тренировок, ведение дневников сам</w:t>
      </w:r>
      <w:r w:rsidR="00EA633C" w:rsidRPr="00D16DF6">
        <w:rPr>
          <w:sz w:val="26"/>
          <w:szCs w:val="26"/>
        </w:rPr>
        <w:t>о</w:t>
      </w:r>
      <w:r w:rsidR="00EA633C" w:rsidRPr="00D16DF6">
        <w:rPr>
          <w:sz w:val="26"/>
          <w:szCs w:val="26"/>
        </w:rPr>
        <w:t xml:space="preserve">контроля, анализ тренировочных и соревновательных нагрузок; </w:t>
      </w:r>
    </w:p>
    <w:p w:rsidR="00D16DF6" w:rsidRDefault="00D16DF6" w:rsidP="00D16DF6">
      <w:pPr>
        <w:adjustRightInd w:val="0"/>
        <w:rPr>
          <w:sz w:val="26"/>
          <w:szCs w:val="26"/>
        </w:rPr>
      </w:pPr>
      <w:r>
        <w:rPr>
          <w:sz w:val="26"/>
          <w:szCs w:val="26"/>
        </w:rPr>
        <w:tab/>
      </w:r>
      <w:r w:rsidR="00EA633C" w:rsidRPr="00D16DF6">
        <w:rPr>
          <w:sz w:val="26"/>
          <w:szCs w:val="26"/>
        </w:rPr>
        <w:t>- изучение основных правил соревнований, систем проведения, ведения прот</w:t>
      </w:r>
      <w:r w:rsidR="00EA633C" w:rsidRPr="00D16DF6">
        <w:rPr>
          <w:sz w:val="26"/>
          <w:szCs w:val="26"/>
        </w:rPr>
        <w:t>о</w:t>
      </w:r>
      <w:r w:rsidR="00EA633C" w:rsidRPr="00D16DF6">
        <w:rPr>
          <w:sz w:val="26"/>
          <w:szCs w:val="26"/>
        </w:rPr>
        <w:t xml:space="preserve">колов соревнований. Судейство командных, одиночных и парных соревнований. </w:t>
      </w:r>
    </w:p>
    <w:p w:rsidR="00D16DF6" w:rsidRDefault="00D16DF6" w:rsidP="00D16DF6">
      <w:pPr>
        <w:adjustRightInd w:val="0"/>
        <w:rPr>
          <w:sz w:val="26"/>
          <w:szCs w:val="26"/>
        </w:rPr>
      </w:pPr>
      <w:r>
        <w:rPr>
          <w:sz w:val="26"/>
          <w:szCs w:val="26"/>
        </w:rPr>
        <w:tab/>
      </w:r>
      <w:r w:rsidR="00EA633C" w:rsidRPr="00D16DF6">
        <w:rPr>
          <w:sz w:val="26"/>
          <w:szCs w:val="26"/>
        </w:rPr>
        <w:t>2. Спортсмены этапа совершенствования спортивного мастерства должны по</w:t>
      </w:r>
      <w:r w:rsidR="00EA633C" w:rsidRPr="00D16DF6">
        <w:rPr>
          <w:sz w:val="26"/>
          <w:szCs w:val="26"/>
        </w:rPr>
        <w:t>д</w:t>
      </w:r>
      <w:r w:rsidR="00EA633C" w:rsidRPr="00D16DF6">
        <w:rPr>
          <w:sz w:val="26"/>
          <w:szCs w:val="26"/>
        </w:rPr>
        <w:t>бирать основные упражнения для разминки и самостоятельно проводить ее по зад</w:t>
      </w:r>
      <w:r w:rsidR="00EA633C" w:rsidRPr="00D16DF6">
        <w:rPr>
          <w:sz w:val="26"/>
          <w:szCs w:val="26"/>
        </w:rPr>
        <w:t>а</w:t>
      </w:r>
      <w:r w:rsidR="00EA633C" w:rsidRPr="00D16DF6">
        <w:rPr>
          <w:sz w:val="26"/>
          <w:szCs w:val="26"/>
        </w:rPr>
        <w:t>нию тренера, правильно демонстрировать технические приемы, замечать и испра</w:t>
      </w:r>
      <w:r w:rsidR="00EA633C" w:rsidRPr="00D16DF6">
        <w:rPr>
          <w:sz w:val="26"/>
          <w:szCs w:val="26"/>
        </w:rPr>
        <w:t>в</w:t>
      </w:r>
      <w:r w:rsidR="00EA633C" w:rsidRPr="00D16DF6">
        <w:rPr>
          <w:sz w:val="26"/>
          <w:szCs w:val="26"/>
        </w:rPr>
        <w:t>лять ошибки при выполнении упражнений другими спортсменами, помогать зан</w:t>
      </w:r>
      <w:r w:rsidR="00EA633C" w:rsidRPr="00D16DF6">
        <w:rPr>
          <w:sz w:val="26"/>
          <w:szCs w:val="26"/>
        </w:rPr>
        <w:t>и</w:t>
      </w:r>
      <w:r w:rsidR="00EA633C" w:rsidRPr="00D16DF6">
        <w:rPr>
          <w:sz w:val="26"/>
          <w:szCs w:val="26"/>
        </w:rPr>
        <w:t>мающимся младшего возрастных групп в разучивании отдельных упражнений и приемов. Участвовать в судействе соревнований, выполнять требования на присво</w:t>
      </w:r>
      <w:r w:rsidR="00EA633C" w:rsidRPr="00D16DF6">
        <w:rPr>
          <w:sz w:val="26"/>
          <w:szCs w:val="26"/>
        </w:rPr>
        <w:t>е</w:t>
      </w:r>
      <w:r w:rsidR="00EA633C" w:rsidRPr="00D16DF6">
        <w:rPr>
          <w:sz w:val="26"/>
          <w:szCs w:val="26"/>
        </w:rPr>
        <w:t xml:space="preserve">ние звания инструктора по спорту и судейского звания по спорту. </w:t>
      </w:r>
    </w:p>
    <w:p w:rsidR="00D16DF6" w:rsidRDefault="00D16DF6" w:rsidP="00D16DF6">
      <w:pPr>
        <w:adjustRightInd w:val="0"/>
        <w:rPr>
          <w:sz w:val="26"/>
          <w:szCs w:val="26"/>
        </w:rPr>
      </w:pPr>
      <w:r>
        <w:rPr>
          <w:sz w:val="26"/>
          <w:szCs w:val="26"/>
        </w:rPr>
        <w:tab/>
      </w:r>
      <w:r w:rsidR="00EA633C" w:rsidRPr="00D16DF6">
        <w:rPr>
          <w:sz w:val="26"/>
          <w:szCs w:val="26"/>
        </w:rPr>
        <w:t>3. Спортсмены этапа ВСМ должны: самостоятельно составлять конспект зан</w:t>
      </w:r>
      <w:r w:rsidR="00EA633C" w:rsidRPr="00D16DF6">
        <w:rPr>
          <w:sz w:val="26"/>
          <w:szCs w:val="26"/>
        </w:rPr>
        <w:t>я</w:t>
      </w:r>
      <w:r w:rsidR="00EA633C" w:rsidRPr="00D16DF6">
        <w:rPr>
          <w:sz w:val="26"/>
          <w:szCs w:val="26"/>
        </w:rPr>
        <w:t xml:space="preserve">тия и комплексы тренировочных занятий для различных частей урока: </w:t>
      </w:r>
    </w:p>
    <w:p w:rsidR="00D16DF6" w:rsidRDefault="00D16DF6" w:rsidP="00D16DF6">
      <w:pPr>
        <w:adjustRightInd w:val="0"/>
        <w:rPr>
          <w:sz w:val="26"/>
          <w:szCs w:val="26"/>
        </w:rPr>
      </w:pPr>
      <w:r>
        <w:rPr>
          <w:sz w:val="26"/>
          <w:szCs w:val="26"/>
        </w:rPr>
        <w:tab/>
      </w:r>
      <w:r w:rsidR="00EA633C" w:rsidRPr="00D16DF6">
        <w:rPr>
          <w:sz w:val="26"/>
          <w:szCs w:val="26"/>
        </w:rPr>
        <w:t xml:space="preserve">- разминки, основной и заключительной частей; </w:t>
      </w:r>
    </w:p>
    <w:p w:rsidR="00D16DF6" w:rsidRDefault="00D16DF6" w:rsidP="00D16DF6">
      <w:pPr>
        <w:adjustRightInd w:val="0"/>
        <w:rPr>
          <w:sz w:val="26"/>
          <w:szCs w:val="26"/>
        </w:rPr>
      </w:pPr>
      <w:r>
        <w:rPr>
          <w:sz w:val="26"/>
          <w:szCs w:val="26"/>
        </w:rPr>
        <w:tab/>
      </w:r>
      <w:r w:rsidR="00EA633C" w:rsidRPr="00D16DF6">
        <w:rPr>
          <w:sz w:val="26"/>
          <w:szCs w:val="26"/>
        </w:rPr>
        <w:t xml:space="preserve">- самостоятельное проведение занятий по собственному конспекту по любому разделу подготовки; </w:t>
      </w:r>
    </w:p>
    <w:p w:rsidR="00D16DF6" w:rsidRDefault="00D16DF6" w:rsidP="00D16DF6">
      <w:pPr>
        <w:adjustRightInd w:val="0"/>
        <w:rPr>
          <w:sz w:val="26"/>
          <w:szCs w:val="26"/>
        </w:rPr>
      </w:pPr>
      <w:r>
        <w:rPr>
          <w:sz w:val="26"/>
          <w:szCs w:val="26"/>
        </w:rPr>
        <w:tab/>
      </w:r>
      <w:r w:rsidR="00EA633C" w:rsidRPr="00D16DF6">
        <w:rPr>
          <w:sz w:val="26"/>
          <w:szCs w:val="26"/>
        </w:rPr>
        <w:t>- проводить тренировочные заня</w:t>
      </w:r>
      <w:r>
        <w:rPr>
          <w:sz w:val="26"/>
          <w:szCs w:val="26"/>
        </w:rPr>
        <w:t xml:space="preserve">тия в тренировочных группах; </w:t>
      </w:r>
      <w:r w:rsidR="00EA633C" w:rsidRPr="00D16DF6">
        <w:rPr>
          <w:sz w:val="26"/>
          <w:szCs w:val="26"/>
        </w:rPr>
        <w:t xml:space="preserve"> </w:t>
      </w:r>
    </w:p>
    <w:p w:rsidR="00D16DF6" w:rsidRDefault="00D16DF6" w:rsidP="00D16DF6">
      <w:pPr>
        <w:adjustRightInd w:val="0"/>
        <w:rPr>
          <w:sz w:val="26"/>
          <w:szCs w:val="26"/>
        </w:rPr>
      </w:pPr>
      <w:r>
        <w:rPr>
          <w:sz w:val="26"/>
          <w:szCs w:val="26"/>
        </w:rPr>
        <w:tab/>
      </w:r>
      <w:r w:rsidR="00EA633C" w:rsidRPr="00D16DF6">
        <w:rPr>
          <w:sz w:val="26"/>
          <w:szCs w:val="26"/>
        </w:rPr>
        <w:t xml:space="preserve">- помощь тренеру в проведении тренировочных занятий в наборе; </w:t>
      </w:r>
    </w:p>
    <w:p w:rsidR="00D16DF6" w:rsidRDefault="00D16DF6" w:rsidP="00D16DF6">
      <w:pPr>
        <w:adjustRightInd w:val="0"/>
        <w:rPr>
          <w:sz w:val="26"/>
          <w:szCs w:val="26"/>
        </w:rPr>
      </w:pPr>
      <w:r>
        <w:rPr>
          <w:sz w:val="26"/>
          <w:szCs w:val="26"/>
        </w:rPr>
        <w:tab/>
      </w:r>
      <w:r w:rsidR="00EA633C" w:rsidRPr="00D16DF6">
        <w:rPr>
          <w:sz w:val="26"/>
          <w:szCs w:val="26"/>
        </w:rPr>
        <w:t>- индивидуальная работа по технико - тактическому плану с младшими гру</w:t>
      </w:r>
      <w:r w:rsidR="00EA633C" w:rsidRPr="00D16DF6">
        <w:rPr>
          <w:sz w:val="26"/>
          <w:szCs w:val="26"/>
        </w:rPr>
        <w:t>п</w:t>
      </w:r>
      <w:r w:rsidR="00EA633C" w:rsidRPr="00D16DF6">
        <w:rPr>
          <w:sz w:val="26"/>
          <w:szCs w:val="26"/>
        </w:rPr>
        <w:t xml:space="preserve">пами; </w:t>
      </w:r>
    </w:p>
    <w:p w:rsidR="00D16DF6" w:rsidRDefault="00D16DF6" w:rsidP="00D16DF6">
      <w:pPr>
        <w:adjustRightInd w:val="0"/>
        <w:rPr>
          <w:sz w:val="26"/>
          <w:szCs w:val="26"/>
        </w:rPr>
      </w:pPr>
      <w:r>
        <w:rPr>
          <w:sz w:val="26"/>
          <w:szCs w:val="26"/>
        </w:rPr>
        <w:tab/>
      </w:r>
      <w:r w:rsidR="00EA633C" w:rsidRPr="00D16DF6">
        <w:rPr>
          <w:sz w:val="26"/>
          <w:szCs w:val="26"/>
        </w:rPr>
        <w:t>- судейство соревнований в школе в качестве главного судьи и главного секр</w:t>
      </w:r>
      <w:r w:rsidR="00EA633C" w:rsidRPr="00D16DF6">
        <w:rPr>
          <w:sz w:val="26"/>
          <w:szCs w:val="26"/>
        </w:rPr>
        <w:t>е</w:t>
      </w:r>
      <w:r w:rsidR="00EA633C" w:rsidRPr="00D16DF6">
        <w:rPr>
          <w:sz w:val="26"/>
          <w:szCs w:val="26"/>
        </w:rPr>
        <w:t xml:space="preserve">таря; </w:t>
      </w:r>
    </w:p>
    <w:p w:rsidR="00987314" w:rsidRDefault="00D16DF6" w:rsidP="00987314">
      <w:pPr>
        <w:adjustRightInd w:val="0"/>
        <w:jc w:val="center"/>
        <w:rPr>
          <w:rFonts w:eastAsiaTheme="minorHAnsi"/>
          <w:sz w:val="26"/>
          <w:szCs w:val="26"/>
          <w:lang w:eastAsia="en-US"/>
        </w:rPr>
      </w:pPr>
      <w:r>
        <w:rPr>
          <w:sz w:val="26"/>
          <w:szCs w:val="26"/>
        </w:rPr>
        <w:tab/>
      </w:r>
      <w:r w:rsidR="00987314">
        <w:rPr>
          <w:rFonts w:eastAsiaTheme="minorHAnsi"/>
          <w:sz w:val="26"/>
          <w:szCs w:val="26"/>
          <w:lang w:eastAsia="en-US"/>
        </w:rPr>
        <w:t>Таблица №20 - План инструкторской и судейской практики</w:t>
      </w:r>
    </w:p>
    <w:tbl>
      <w:tblPr>
        <w:tblStyle w:val="a5"/>
        <w:tblW w:w="0" w:type="auto"/>
        <w:jc w:val="center"/>
        <w:tblInd w:w="1101" w:type="dxa"/>
        <w:tblLook w:val="04A0"/>
      </w:tblPr>
      <w:tblGrid>
        <w:gridCol w:w="4427"/>
        <w:gridCol w:w="2126"/>
        <w:gridCol w:w="1733"/>
      </w:tblGrid>
      <w:tr w:rsidR="00C22454" w:rsidTr="00C22454">
        <w:trPr>
          <w:jc w:val="center"/>
        </w:trPr>
        <w:tc>
          <w:tcPr>
            <w:tcW w:w="4427" w:type="dxa"/>
            <w:vMerge w:val="restart"/>
          </w:tcPr>
          <w:p w:rsidR="00C22454" w:rsidRPr="00355D6A" w:rsidRDefault="00C22454" w:rsidP="00B90AD4">
            <w:pPr>
              <w:adjustRightInd w:val="0"/>
              <w:jc w:val="center"/>
              <w:rPr>
                <w:rFonts w:eastAsiaTheme="minorHAnsi"/>
                <w:sz w:val="22"/>
                <w:szCs w:val="22"/>
                <w:lang w:eastAsia="en-US"/>
              </w:rPr>
            </w:pPr>
            <w:r>
              <w:rPr>
                <w:rFonts w:eastAsiaTheme="minorHAnsi"/>
                <w:sz w:val="22"/>
                <w:szCs w:val="22"/>
                <w:lang w:eastAsia="en-US"/>
              </w:rPr>
              <w:t>Этапы спортивной подготовки</w:t>
            </w:r>
          </w:p>
        </w:tc>
        <w:tc>
          <w:tcPr>
            <w:tcW w:w="3859" w:type="dxa"/>
            <w:gridSpan w:val="2"/>
          </w:tcPr>
          <w:p w:rsidR="00C22454" w:rsidRPr="00355D6A" w:rsidRDefault="00C22454" w:rsidP="00B90AD4">
            <w:pPr>
              <w:adjustRightInd w:val="0"/>
              <w:jc w:val="center"/>
              <w:rPr>
                <w:rFonts w:eastAsiaTheme="minorHAnsi"/>
                <w:sz w:val="22"/>
                <w:szCs w:val="22"/>
                <w:lang w:eastAsia="en-US"/>
              </w:rPr>
            </w:pPr>
            <w:r>
              <w:rPr>
                <w:rFonts w:eastAsiaTheme="minorHAnsi"/>
                <w:sz w:val="22"/>
                <w:szCs w:val="22"/>
                <w:lang w:eastAsia="en-US"/>
              </w:rPr>
              <w:t>Количество часов в год</w:t>
            </w:r>
          </w:p>
        </w:tc>
      </w:tr>
      <w:tr w:rsidR="00C22454" w:rsidTr="00C22454">
        <w:trPr>
          <w:jc w:val="center"/>
        </w:trPr>
        <w:tc>
          <w:tcPr>
            <w:tcW w:w="4427" w:type="dxa"/>
            <w:vMerge/>
          </w:tcPr>
          <w:p w:rsidR="00C22454" w:rsidRPr="00355D6A" w:rsidRDefault="00C22454" w:rsidP="00B90AD4">
            <w:pPr>
              <w:adjustRightInd w:val="0"/>
              <w:rPr>
                <w:rFonts w:eastAsiaTheme="minorHAnsi"/>
                <w:sz w:val="22"/>
                <w:szCs w:val="22"/>
                <w:lang w:eastAsia="en-US"/>
              </w:rPr>
            </w:pPr>
          </w:p>
        </w:tc>
        <w:tc>
          <w:tcPr>
            <w:tcW w:w="2126" w:type="dxa"/>
          </w:tcPr>
          <w:p w:rsidR="00C22454" w:rsidRPr="00355D6A" w:rsidRDefault="00C22454" w:rsidP="00B90AD4">
            <w:pPr>
              <w:adjustRightInd w:val="0"/>
              <w:jc w:val="center"/>
              <w:rPr>
                <w:rFonts w:eastAsiaTheme="minorHAnsi"/>
                <w:sz w:val="22"/>
                <w:szCs w:val="22"/>
                <w:lang w:eastAsia="en-US"/>
              </w:rPr>
            </w:pPr>
            <w:r>
              <w:rPr>
                <w:rFonts w:eastAsiaTheme="minorHAnsi"/>
                <w:sz w:val="22"/>
                <w:szCs w:val="22"/>
                <w:lang w:eastAsia="en-US"/>
              </w:rPr>
              <w:t>Судейская практика</w:t>
            </w:r>
          </w:p>
        </w:tc>
        <w:tc>
          <w:tcPr>
            <w:tcW w:w="1733" w:type="dxa"/>
          </w:tcPr>
          <w:p w:rsidR="00C22454" w:rsidRPr="00355D6A" w:rsidRDefault="00C22454" w:rsidP="00B90AD4">
            <w:pPr>
              <w:adjustRightInd w:val="0"/>
              <w:jc w:val="center"/>
              <w:rPr>
                <w:rFonts w:eastAsiaTheme="minorHAnsi"/>
                <w:sz w:val="22"/>
                <w:szCs w:val="22"/>
                <w:lang w:eastAsia="en-US"/>
              </w:rPr>
            </w:pPr>
            <w:r>
              <w:rPr>
                <w:rFonts w:eastAsiaTheme="minorHAnsi"/>
                <w:sz w:val="22"/>
                <w:szCs w:val="22"/>
                <w:lang w:eastAsia="en-US"/>
              </w:rPr>
              <w:t>Инструкторская практика</w:t>
            </w:r>
          </w:p>
        </w:tc>
      </w:tr>
      <w:tr w:rsidR="00C22454" w:rsidTr="00C22454">
        <w:trPr>
          <w:jc w:val="center"/>
        </w:trPr>
        <w:tc>
          <w:tcPr>
            <w:tcW w:w="4427" w:type="dxa"/>
          </w:tcPr>
          <w:p w:rsidR="00C22454" w:rsidRPr="00355D6A" w:rsidRDefault="00C22454" w:rsidP="00B90AD4">
            <w:pPr>
              <w:adjustRightInd w:val="0"/>
              <w:rPr>
                <w:rFonts w:eastAsiaTheme="minorHAnsi"/>
                <w:sz w:val="22"/>
                <w:szCs w:val="22"/>
                <w:lang w:eastAsia="en-US"/>
              </w:rPr>
            </w:pPr>
            <w:r>
              <w:rPr>
                <w:rFonts w:eastAsiaTheme="minorHAnsi"/>
                <w:sz w:val="22"/>
                <w:szCs w:val="22"/>
                <w:lang w:eastAsia="en-US"/>
              </w:rPr>
              <w:t>НП-1</w:t>
            </w:r>
          </w:p>
        </w:tc>
        <w:tc>
          <w:tcPr>
            <w:tcW w:w="2126" w:type="dxa"/>
          </w:tcPr>
          <w:p w:rsidR="00C22454" w:rsidRDefault="00C22454" w:rsidP="00B90AD4">
            <w:pPr>
              <w:jc w:val="center"/>
            </w:pPr>
            <w:r>
              <w:t>0</w:t>
            </w:r>
          </w:p>
        </w:tc>
        <w:tc>
          <w:tcPr>
            <w:tcW w:w="1733" w:type="dxa"/>
          </w:tcPr>
          <w:p w:rsidR="00C22454" w:rsidRPr="00355D6A" w:rsidRDefault="00C22454" w:rsidP="00B90AD4">
            <w:pPr>
              <w:adjustRightInd w:val="0"/>
              <w:jc w:val="center"/>
              <w:rPr>
                <w:rFonts w:eastAsiaTheme="minorHAnsi"/>
                <w:sz w:val="22"/>
                <w:szCs w:val="22"/>
                <w:lang w:eastAsia="en-US"/>
              </w:rPr>
            </w:pPr>
            <w:r>
              <w:rPr>
                <w:rFonts w:eastAsiaTheme="minorHAnsi"/>
                <w:sz w:val="22"/>
                <w:szCs w:val="22"/>
                <w:lang w:eastAsia="en-US"/>
              </w:rPr>
              <w:t>0</w:t>
            </w:r>
          </w:p>
        </w:tc>
      </w:tr>
      <w:tr w:rsidR="00C22454" w:rsidTr="00C22454">
        <w:trPr>
          <w:jc w:val="center"/>
        </w:trPr>
        <w:tc>
          <w:tcPr>
            <w:tcW w:w="4427" w:type="dxa"/>
          </w:tcPr>
          <w:p w:rsidR="00C22454" w:rsidRPr="00355D6A" w:rsidRDefault="00C22454" w:rsidP="00B90AD4">
            <w:pPr>
              <w:adjustRightInd w:val="0"/>
              <w:rPr>
                <w:rFonts w:eastAsiaTheme="minorHAnsi"/>
                <w:sz w:val="22"/>
                <w:szCs w:val="22"/>
                <w:lang w:eastAsia="en-US"/>
              </w:rPr>
            </w:pPr>
            <w:r>
              <w:rPr>
                <w:rFonts w:eastAsiaTheme="minorHAnsi"/>
                <w:sz w:val="22"/>
                <w:szCs w:val="22"/>
                <w:lang w:eastAsia="en-US"/>
              </w:rPr>
              <w:t>НП св. 1 года</w:t>
            </w:r>
          </w:p>
        </w:tc>
        <w:tc>
          <w:tcPr>
            <w:tcW w:w="2126" w:type="dxa"/>
          </w:tcPr>
          <w:p w:rsidR="00C22454" w:rsidRDefault="00C22454" w:rsidP="00B90AD4">
            <w:pPr>
              <w:jc w:val="center"/>
            </w:pPr>
            <w:r>
              <w:t>0</w:t>
            </w:r>
          </w:p>
        </w:tc>
        <w:tc>
          <w:tcPr>
            <w:tcW w:w="1733" w:type="dxa"/>
          </w:tcPr>
          <w:p w:rsidR="00C22454" w:rsidRPr="00355D6A" w:rsidRDefault="00C22454" w:rsidP="00B90AD4">
            <w:pPr>
              <w:adjustRightInd w:val="0"/>
              <w:jc w:val="center"/>
              <w:rPr>
                <w:rFonts w:eastAsiaTheme="minorHAnsi"/>
                <w:sz w:val="22"/>
                <w:szCs w:val="22"/>
                <w:lang w:eastAsia="en-US"/>
              </w:rPr>
            </w:pPr>
            <w:r>
              <w:rPr>
                <w:rFonts w:eastAsiaTheme="minorHAnsi"/>
                <w:sz w:val="22"/>
                <w:szCs w:val="22"/>
                <w:lang w:eastAsia="en-US"/>
              </w:rPr>
              <w:t>0</w:t>
            </w:r>
          </w:p>
        </w:tc>
      </w:tr>
      <w:tr w:rsidR="00C22454" w:rsidTr="00C22454">
        <w:trPr>
          <w:jc w:val="center"/>
        </w:trPr>
        <w:tc>
          <w:tcPr>
            <w:tcW w:w="4427" w:type="dxa"/>
          </w:tcPr>
          <w:p w:rsidR="00C22454" w:rsidRPr="00355D6A" w:rsidRDefault="00C22454" w:rsidP="00B90AD4">
            <w:pPr>
              <w:adjustRightInd w:val="0"/>
              <w:rPr>
                <w:rFonts w:eastAsiaTheme="minorHAnsi"/>
                <w:sz w:val="22"/>
                <w:szCs w:val="22"/>
                <w:lang w:eastAsia="en-US"/>
              </w:rPr>
            </w:pPr>
            <w:r>
              <w:rPr>
                <w:rFonts w:eastAsiaTheme="minorHAnsi"/>
                <w:sz w:val="22"/>
                <w:szCs w:val="22"/>
                <w:lang w:eastAsia="en-US"/>
              </w:rPr>
              <w:t>ТЭ до двух лет</w:t>
            </w:r>
          </w:p>
        </w:tc>
        <w:tc>
          <w:tcPr>
            <w:tcW w:w="2126" w:type="dxa"/>
          </w:tcPr>
          <w:p w:rsidR="00C22454" w:rsidRDefault="00BA2B50" w:rsidP="00B90AD4">
            <w:pPr>
              <w:jc w:val="center"/>
            </w:pPr>
            <w:r>
              <w:t>10</w:t>
            </w:r>
          </w:p>
        </w:tc>
        <w:tc>
          <w:tcPr>
            <w:tcW w:w="1733" w:type="dxa"/>
          </w:tcPr>
          <w:p w:rsidR="00C22454" w:rsidRPr="00355D6A" w:rsidRDefault="00BA2B50" w:rsidP="00B90AD4">
            <w:pPr>
              <w:adjustRightInd w:val="0"/>
              <w:jc w:val="center"/>
              <w:rPr>
                <w:rFonts w:eastAsiaTheme="minorHAnsi"/>
                <w:sz w:val="22"/>
                <w:szCs w:val="22"/>
                <w:lang w:eastAsia="en-US"/>
              </w:rPr>
            </w:pPr>
            <w:r>
              <w:rPr>
                <w:rFonts w:eastAsiaTheme="minorHAnsi"/>
                <w:sz w:val="22"/>
                <w:szCs w:val="22"/>
                <w:lang w:eastAsia="en-US"/>
              </w:rPr>
              <w:t>0</w:t>
            </w:r>
          </w:p>
        </w:tc>
      </w:tr>
      <w:tr w:rsidR="00C22454" w:rsidTr="00C22454">
        <w:trPr>
          <w:jc w:val="center"/>
        </w:trPr>
        <w:tc>
          <w:tcPr>
            <w:tcW w:w="4427" w:type="dxa"/>
          </w:tcPr>
          <w:p w:rsidR="00C22454" w:rsidRPr="00355D6A" w:rsidRDefault="00C22454" w:rsidP="00B90AD4">
            <w:pPr>
              <w:adjustRightInd w:val="0"/>
              <w:rPr>
                <w:rFonts w:eastAsiaTheme="minorHAnsi"/>
                <w:sz w:val="22"/>
                <w:szCs w:val="22"/>
                <w:lang w:eastAsia="en-US"/>
              </w:rPr>
            </w:pPr>
            <w:r>
              <w:rPr>
                <w:rFonts w:eastAsiaTheme="minorHAnsi"/>
                <w:sz w:val="22"/>
                <w:szCs w:val="22"/>
                <w:lang w:eastAsia="en-US"/>
              </w:rPr>
              <w:t>ТЭ свыше двух лет</w:t>
            </w:r>
          </w:p>
        </w:tc>
        <w:tc>
          <w:tcPr>
            <w:tcW w:w="2126" w:type="dxa"/>
          </w:tcPr>
          <w:p w:rsidR="00C22454" w:rsidRDefault="00BA2B50" w:rsidP="00B90AD4">
            <w:pPr>
              <w:jc w:val="center"/>
            </w:pPr>
            <w:r>
              <w:t>12</w:t>
            </w:r>
          </w:p>
        </w:tc>
        <w:tc>
          <w:tcPr>
            <w:tcW w:w="1733" w:type="dxa"/>
          </w:tcPr>
          <w:p w:rsidR="00C22454" w:rsidRPr="00355D6A" w:rsidRDefault="00BA2B50" w:rsidP="00B90AD4">
            <w:pPr>
              <w:adjustRightInd w:val="0"/>
              <w:jc w:val="center"/>
              <w:rPr>
                <w:rFonts w:eastAsiaTheme="minorHAnsi"/>
                <w:sz w:val="22"/>
                <w:szCs w:val="22"/>
                <w:lang w:eastAsia="en-US"/>
              </w:rPr>
            </w:pPr>
            <w:r>
              <w:rPr>
                <w:rFonts w:eastAsiaTheme="minorHAnsi"/>
                <w:sz w:val="22"/>
                <w:szCs w:val="22"/>
                <w:lang w:eastAsia="en-US"/>
              </w:rPr>
              <w:t>12</w:t>
            </w:r>
          </w:p>
        </w:tc>
      </w:tr>
      <w:tr w:rsidR="00C22454" w:rsidTr="00C22454">
        <w:trPr>
          <w:jc w:val="center"/>
        </w:trPr>
        <w:tc>
          <w:tcPr>
            <w:tcW w:w="4427" w:type="dxa"/>
          </w:tcPr>
          <w:p w:rsidR="00C22454" w:rsidRDefault="00C22454" w:rsidP="00B90AD4">
            <w:pPr>
              <w:adjustRightInd w:val="0"/>
              <w:rPr>
                <w:rFonts w:eastAsiaTheme="minorHAnsi"/>
                <w:sz w:val="22"/>
                <w:szCs w:val="22"/>
                <w:lang w:eastAsia="en-US"/>
              </w:rPr>
            </w:pPr>
            <w:r>
              <w:rPr>
                <w:rFonts w:eastAsiaTheme="minorHAnsi"/>
                <w:sz w:val="22"/>
                <w:szCs w:val="22"/>
                <w:lang w:eastAsia="en-US"/>
              </w:rPr>
              <w:t>ССМ</w:t>
            </w:r>
          </w:p>
        </w:tc>
        <w:tc>
          <w:tcPr>
            <w:tcW w:w="2126" w:type="dxa"/>
          </w:tcPr>
          <w:p w:rsidR="00C22454" w:rsidRDefault="00BA2B50" w:rsidP="00B90AD4">
            <w:pPr>
              <w:jc w:val="center"/>
            </w:pPr>
            <w:r>
              <w:t>11</w:t>
            </w:r>
          </w:p>
        </w:tc>
        <w:tc>
          <w:tcPr>
            <w:tcW w:w="1733" w:type="dxa"/>
          </w:tcPr>
          <w:p w:rsidR="00C22454" w:rsidRPr="00355D6A" w:rsidRDefault="00BA2B50" w:rsidP="00B90AD4">
            <w:pPr>
              <w:adjustRightInd w:val="0"/>
              <w:jc w:val="center"/>
              <w:rPr>
                <w:rFonts w:eastAsiaTheme="minorHAnsi"/>
                <w:sz w:val="22"/>
                <w:szCs w:val="22"/>
                <w:lang w:eastAsia="en-US"/>
              </w:rPr>
            </w:pPr>
            <w:r>
              <w:rPr>
                <w:rFonts w:eastAsiaTheme="minorHAnsi"/>
                <w:sz w:val="22"/>
                <w:szCs w:val="22"/>
                <w:lang w:eastAsia="en-US"/>
              </w:rPr>
              <w:t>13</w:t>
            </w:r>
          </w:p>
        </w:tc>
      </w:tr>
      <w:tr w:rsidR="00C22454" w:rsidTr="00C22454">
        <w:trPr>
          <w:jc w:val="center"/>
        </w:trPr>
        <w:tc>
          <w:tcPr>
            <w:tcW w:w="4427" w:type="dxa"/>
          </w:tcPr>
          <w:p w:rsidR="00C22454" w:rsidRDefault="00C22454" w:rsidP="00B90AD4">
            <w:pPr>
              <w:adjustRightInd w:val="0"/>
              <w:rPr>
                <w:rFonts w:eastAsiaTheme="minorHAnsi"/>
                <w:sz w:val="22"/>
                <w:szCs w:val="22"/>
                <w:lang w:eastAsia="en-US"/>
              </w:rPr>
            </w:pPr>
            <w:r>
              <w:rPr>
                <w:rFonts w:eastAsiaTheme="minorHAnsi"/>
                <w:sz w:val="22"/>
                <w:szCs w:val="22"/>
                <w:lang w:eastAsia="en-US"/>
              </w:rPr>
              <w:t>ВСМ</w:t>
            </w:r>
          </w:p>
        </w:tc>
        <w:tc>
          <w:tcPr>
            <w:tcW w:w="2126" w:type="dxa"/>
          </w:tcPr>
          <w:p w:rsidR="00C22454" w:rsidRDefault="00BA2B50" w:rsidP="00B90AD4">
            <w:pPr>
              <w:jc w:val="center"/>
            </w:pPr>
            <w:r>
              <w:t>20</w:t>
            </w:r>
          </w:p>
        </w:tc>
        <w:tc>
          <w:tcPr>
            <w:tcW w:w="1733" w:type="dxa"/>
          </w:tcPr>
          <w:p w:rsidR="00C22454" w:rsidRPr="00355D6A" w:rsidRDefault="00BA2B50" w:rsidP="00B90AD4">
            <w:pPr>
              <w:adjustRightInd w:val="0"/>
              <w:jc w:val="center"/>
              <w:rPr>
                <w:rFonts w:eastAsiaTheme="minorHAnsi"/>
                <w:sz w:val="22"/>
                <w:szCs w:val="22"/>
                <w:lang w:eastAsia="en-US"/>
              </w:rPr>
            </w:pPr>
            <w:r>
              <w:rPr>
                <w:rFonts w:eastAsiaTheme="minorHAnsi"/>
                <w:sz w:val="22"/>
                <w:szCs w:val="22"/>
                <w:lang w:eastAsia="en-US"/>
              </w:rPr>
              <w:t>23</w:t>
            </w:r>
          </w:p>
        </w:tc>
      </w:tr>
    </w:tbl>
    <w:p w:rsidR="00EA633C" w:rsidRPr="00D16DF6" w:rsidRDefault="00EA633C" w:rsidP="00D16DF6">
      <w:pPr>
        <w:adjustRightInd w:val="0"/>
        <w:rPr>
          <w:sz w:val="26"/>
          <w:szCs w:val="26"/>
        </w:rPr>
      </w:pPr>
    </w:p>
    <w:p w:rsidR="00EA633C" w:rsidRDefault="00EA633C" w:rsidP="00987314">
      <w:pPr>
        <w:jc w:val="center"/>
        <w:rPr>
          <w:sz w:val="26"/>
          <w:szCs w:val="26"/>
        </w:rPr>
      </w:pPr>
    </w:p>
    <w:p w:rsidR="00B90AD4" w:rsidRDefault="00B90AD4" w:rsidP="00987314">
      <w:pPr>
        <w:jc w:val="center"/>
        <w:rPr>
          <w:sz w:val="26"/>
          <w:szCs w:val="26"/>
        </w:rPr>
      </w:pPr>
    </w:p>
    <w:p w:rsidR="00B90AD4" w:rsidRDefault="00B90AD4" w:rsidP="00987314">
      <w:pPr>
        <w:jc w:val="center"/>
        <w:rPr>
          <w:sz w:val="26"/>
          <w:szCs w:val="26"/>
        </w:rPr>
      </w:pPr>
    </w:p>
    <w:p w:rsidR="00B90AD4" w:rsidRDefault="00B90AD4" w:rsidP="00987314">
      <w:pPr>
        <w:jc w:val="center"/>
        <w:rPr>
          <w:sz w:val="26"/>
          <w:szCs w:val="26"/>
        </w:rPr>
      </w:pPr>
    </w:p>
    <w:p w:rsidR="00B90AD4" w:rsidRDefault="00B90AD4" w:rsidP="00987314">
      <w:pPr>
        <w:jc w:val="center"/>
        <w:rPr>
          <w:sz w:val="26"/>
          <w:szCs w:val="26"/>
        </w:rPr>
      </w:pPr>
    </w:p>
    <w:p w:rsidR="00B90AD4" w:rsidRDefault="00B90AD4" w:rsidP="00987314">
      <w:pPr>
        <w:jc w:val="center"/>
        <w:rPr>
          <w:sz w:val="26"/>
          <w:szCs w:val="26"/>
        </w:rPr>
      </w:pPr>
    </w:p>
    <w:p w:rsidR="00B90AD4" w:rsidRDefault="00AF0BB0" w:rsidP="00AF0BB0">
      <w:pPr>
        <w:autoSpaceDE/>
        <w:autoSpaceDN/>
        <w:spacing w:after="200" w:line="276" w:lineRule="auto"/>
        <w:jc w:val="center"/>
        <w:rPr>
          <w:rFonts w:eastAsiaTheme="minorHAnsi"/>
          <w:b/>
          <w:sz w:val="26"/>
          <w:szCs w:val="26"/>
          <w:lang w:eastAsia="en-US"/>
        </w:rPr>
      </w:pPr>
      <w:r>
        <w:rPr>
          <w:sz w:val="26"/>
          <w:szCs w:val="26"/>
        </w:rPr>
        <w:br w:type="page"/>
      </w:r>
      <w:r w:rsidR="00B90AD4">
        <w:rPr>
          <w:rFonts w:eastAsiaTheme="minorHAnsi"/>
          <w:b/>
          <w:sz w:val="26"/>
          <w:szCs w:val="26"/>
          <w:lang w:eastAsia="en-US"/>
        </w:rPr>
        <w:lastRenderedPageBreak/>
        <w:t>4</w:t>
      </w:r>
      <w:r w:rsidR="00B90AD4" w:rsidRPr="00BF21D0">
        <w:rPr>
          <w:rFonts w:eastAsiaTheme="minorHAnsi"/>
          <w:b/>
          <w:sz w:val="26"/>
          <w:szCs w:val="26"/>
          <w:lang w:eastAsia="en-US"/>
        </w:rPr>
        <w:t>. Система контроля и зачетные требования.</w:t>
      </w:r>
    </w:p>
    <w:p w:rsidR="00B90AD4" w:rsidRDefault="00B90AD4" w:rsidP="00B90AD4">
      <w:pPr>
        <w:adjustRightInd w:val="0"/>
        <w:jc w:val="center"/>
        <w:rPr>
          <w:rFonts w:eastAsiaTheme="minorHAnsi"/>
          <w:b/>
          <w:sz w:val="26"/>
          <w:szCs w:val="26"/>
          <w:lang w:eastAsia="en-US"/>
        </w:rPr>
      </w:pPr>
      <w:r w:rsidRPr="00DA2C75">
        <w:rPr>
          <w:rFonts w:eastAsiaTheme="minorHAnsi"/>
          <w:b/>
          <w:sz w:val="26"/>
          <w:szCs w:val="26"/>
          <w:lang w:eastAsia="en-US"/>
        </w:rPr>
        <w:t>Критерии подготовки лиц, проходящих спортивную подготовку, на каждом эт</w:t>
      </w:r>
      <w:r w:rsidRPr="00DA2C75">
        <w:rPr>
          <w:rFonts w:eastAsiaTheme="minorHAnsi"/>
          <w:b/>
          <w:sz w:val="26"/>
          <w:szCs w:val="26"/>
          <w:lang w:eastAsia="en-US"/>
        </w:rPr>
        <w:t>а</w:t>
      </w:r>
      <w:r w:rsidRPr="00DA2C75">
        <w:rPr>
          <w:rFonts w:eastAsiaTheme="minorHAnsi"/>
          <w:b/>
          <w:sz w:val="26"/>
          <w:szCs w:val="26"/>
          <w:lang w:eastAsia="en-US"/>
        </w:rPr>
        <w:t>пе спортивной подготовки, с учетом возраста и влияния физических качеств и телосложения на результативность в теннисе.</w:t>
      </w:r>
    </w:p>
    <w:p w:rsidR="00B90AD4" w:rsidRPr="00BF21D0" w:rsidRDefault="00B90AD4" w:rsidP="00B90AD4">
      <w:pPr>
        <w:adjustRightInd w:val="0"/>
        <w:rPr>
          <w:rFonts w:eastAsiaTheme="minorHAnsi"/>
          <w:sz w:val="26"/>
          <w:szCs w:val="26"/>
          <w:lang w:eastAsia="en-US"/>
        </w:rPr>
      </w:pPr>
      <w:r>
        <w:rPr>
          <w:rFonts w:eastAsiaTheme="minorHAnsi"/>
          <w:sz w:val="26"/>
          <w:szCs w:val="26"/>
          <w:lang w:eastAsia="en-US"/>
        </w:rPr>
        <w:tab/>
      </w:r>
      <w:r w:rsidRPr="00BF21D0">
        <w:rPr>
          <w:rFonts w:eastAsiaTheme="minorHAnsi"/>
          <w:sz w:val="26"/>
          <w:szCs w:val="26"/>
          <w:lang w:eastAsia="en-US"/>
        </w:rPr>
        <w:t>Критерии – признаки, основания, правило принятия</w:t>
      </w:r>
      <w:r>
        <w:rPr>
          <w:rFonts w:eastAsiaTheme="minorHAnsi"/>
          <w:sz w:val="26"/>
          <w:szCs w:val="26"/>
          <w:lang w:eastAsia="en-US"/>
        </w:rPr>
        <w:t xml:space="preserve"> решения по оценке чего-либо на </w:t>
      </w:r>
      <w:r w:rsidRPr="00BF21D0">
        <w:rPr>
          <w:rFonts w:eastAsiaTheme="minorHAnsi"/>
          <w:sz w:val="26"/>
          <w:szCs w:val="26"/>
          <w:lang w:eastAsia="en-US"/>
        </w:rPr>
        <w:t>соответс</w:t>
      </w:r>
      <w:r>
        <w:rPr>
          <w:rFonts w:eastAsiaTheme="minorHAnsi"/>
          <w:sz w:val="26"/>
          <w:szCs w:val="26"/>
          <w:lang w:eastAsia="en-US"/>
        </w:rPr>
        <w:t xml:space="preserve">твие предъявленным требованиям. </w:t>
      </w:r>
      <w:r w:rsidRPr="00BF21D0">
        <w:rPr>
          <w:rFonts w:eastAsiaTheme="minorHAnsi"/>
          <w:sz w:val="26"/>
          <w:szCs w:val="26"/>
          <w:lang w:eastAsia="en-US"/>
        </w:rPr>
        <w:t>Влияние физических качеств и телосложения на результативность представле</w:t>
      </w:r>
      <w:r>
        <w:rPr>
          <w:rFonts w:eastAsiaTheme="minorHAnsi"/>
          <w:sz w:val="26"/>
          <w:szCs w:val="26"/>
          <w:lang w:eastAsia="en-US"/>
        </w:rPr>
        <w:t>ны в таблице № 21.</w:t>
      </w:r>
    </w:p>
    <w:p w:rsidR="00B90AD4" w:rsidRDefault="00B90AD4" w:rsidP="00B90AD4">
      <w:pPr>
        <w:adjustRightInd w:val="0"/>
        <w:jc w:val="center"/>
        <w:rPr>
          <w:sz w:val="26"/>
          <w:szCs w:val="26"/>
        </w:rPr>
      </w:pPr>
      <w:r>
        <w:rPr>
          <w:sz w:val="26"/>
          <w:szCs w:val="26"/>
        </w:rPr>
        <w:t>Таблица №21 - Влияние физических качеств и телосложения на результативность по виду спорта настольный теннис (приложение №4 ФССП по виду спорта)</w:t>
      </w:r>
    </w:p>
    <w:tbl>
      <w:tblPr>
        <w:tblStyle w:val="a5"/>
        <w:tblW w:w="0" w:type="auto"/>
        <w:tblLook w:val="04A0"/>
      </w:tblPr>
      <w:tblGrid>
        <w:gridCol w:w="5920"/>
        <w:gridCol w:w="3934"/>
      </w:tblGrid>
      <w:tr w:rsidR="00B90AD4" w:rsidTr="00B90AD4">
        <w:tc>
          <w:tcPr>
            <w:tcW w:w="5920" w:type="dxa"/>
          </w:tcPr>
          <w:p w:rsidR="00B90AD4" w:rsidRPr="00DA2C75" w:rsidRDefault="00B90AD4" w:rsidP="00B90AD4">
            <w:pPr>
              <w:adjustRightInd w:val="0"/>
              <w:jc w:val="center"/>
              <w:rPr>
                <w:sz w:val="22"/>
                <w:szCs w:val="22"/>
              </w:rPr>
            </w:pPr>
            <w:r>
              <w:rPr>
                <w:sz w:val="22"/>
                <w:szCs w:val="22"/>
              </w:rPr>
              <w:t>Физические качества и телосложение</w:t>
            </w:r>
          </w:p>
        </w:tc>
        <w:tc>
          <w:tcPr>
            <w:tcW w:w="3934" w:type="dxa"/>
          </w:tcPr>
          <w:p w:rsidR="00B90AD4" w:rsidRPr="00DA2C75" w:rsidRDefault="00B90AD4" w:rsidP="00B90AD4">
            <w:pPr>
              <w:adjustRightInd w:val="0"/>
              <w:jc w:val="center"/>
              <w:rPr>
                <w:sz w:val="22"/>
                <w:szCs w:val="22"/>
              </w:rPr>
            </w:pPr>
            <w:r>
              <w:rPr>
                <w:sz w:val="22"/>
                <w:szCs w:val="22"/>
              </w:rPr>
              <w:t>Уровень влияния</w:t>
            </w:r>
          </w:p>
        </w:tc>
      </w:tr>
      <w:tr w:rsidR="00B90AD4" w:rsidTr="00B90AD4">
        <w:tc>
          <w:tcPr>
            <w:tcW w:w="5920" w:type="dxa"/>
          </w:tcPr>
          <w:p w:rsidR="00B90AD4" w:rsidRPr="00DA2C75" w:rsidRDefault="00B90AD4" w:rsidP="00B90AD4">
            <w:pPr>
              <w:adjustRightInd w:val="0"/>
              <w:jc w:val="center"/>
              <w:rPr>
                <w:sz w:val="22"/>
                <w:szCs w:val="22"/>
              </w:rPr>
            </w:pPr>
            <w:r>
              <w:rPr>
                <w:sz w:val="22"/>
                <w:szCs w:val="22"/>
              </w:rPr>
              <w:t>Скоростные способности</w:t>
            </w:r>
          </w:p>
        </w:tc>
        <w:tc>
          <w:tcPr>
            <w:tcW w:w="3934" w:type="dxa"/>
          </w:tcPr>
          <w:p w:rsidR="00B90AD4" w:rsidRPr="00DA2C75" w:rsidRDefault="00B90AD4" w:rsidP="00B90AD4">
            <w:pPr>
              <w:adjustRightInd w:val="0"/>
              <w:jc w:val="center"/>
              <w:rPr>
                <w:sz w:val="22"/>
                <w:szCs w:val="22"/>
              </w:rPr>
            </w:pPr>
            <w:r>
              <w:rPr>
                <w:sz w:val="22"/>
                <w:szCs w:val="22"/>
              </w:rPr>
              <w:t>3</w:t>
            </w:r>
          </w:p>
        </w:tc>
      </w:tr>
      <w:tr w:rsidR="00B90AD4" w:rsidTr="00B90AD4">
        <w:tc>
          <w:tcPr>
            <w:tcW w:w="5920" w:type="dxa"/>
          </w:tcPr>
          <w:p w:rsidR="00B90AD4" w:rsidRPr="00DA2C75" w:rsidRDefault="00B90AD4" w:rsidP="00B90AD4">
            <w:pPr>
              <w:adjustRightInd w:val="0"/>
              <w:jc w:val="center"/>
              <w:rPr>
                <w:sz w:val="22"/>
                <w:szCs w:val="22"/>
              </w:rPr>
            </w:pPr>
            <w:r>
              <w:rPr>
                <w:sz w:val="22"/>
                <w:szCs w:val="22"/>
              </w:rPr>
              <w:t>Мышечная сила</w:t>
            </w:r>
          </w:p>
        </w:tc>
        <w:tc>
          <w:tcPr>
            <w:tcW w:w="3934" w:type="dxa"/>
          </w:tcPr>
          <w:p w:rsidR="00B90AD4" w:rsidRPr="00DA2C75" w:rsidRDefault="00B90AD4" w:rsidP="00B90AD4">
            <w:pPr>
              <w:adjustRightInd w:val="0"/>
              <w:jc w:val="center"/>
              <w:rPr>
                <w:sz w:val="22"/>
                <w:szCs w:val="22"/>
              </w:rPr>
            </w:pPr>
            <w:r>
              <w:rPr>
                <w:sz w:val="22"/>
                <w:szCs w:val="22"/>
              </w:rPr>
              <w:t>2</w:t>
            </w:r>
          </w:p>
        </w:tc>
      </w:tr>
      <w:tr w:rsidR="00B90AD4" w:rsidTr="00B90AD4">
        <w:tc>
          <w:tcPr>
            <w:tcW w:w="5920" w:type="dxa"/>
          </w:tcPr>
          <w:p w:rsidR="00B90AD4" w:rsidRPr="00DA2C75" w:rsidRDefault="00B90AD4" w:rsidP="00B90AD4">
            <w:pPr>
              <w:adjustRightInd w:val="0"/>
              <w:jc w:val="center"/>
              <w:rPr>
                <w:sz w:val="22"/>
                <w:szCs w:val="22"/>
              </w:rPr>
            </w:pPr>
            <w:r>
              <w:rPr>
                <w:sz w:val="22"/>
                <w:szCs w:val="22"/>
              </w:rPr>
              <w:t>Вестибулярная устойчивость</w:t>
            </w:r>
          </w:p>
        </w:tc>
        <w:tc>
          <w:tcPr>
            <w:tcW w:w="3934" w:type="dxa"/>
          </w:tcPr>
          <w:p w:rsidR="00B90AD4" w:rsidRPr="00DA2C75" w:rsidRDefault="00B90AD4" w:rsidP="00B90AD4">
            <w:pPr>
              <w:adjustRightInd w:val="0"/>
              <w:jc w:val="center"/>
              <w:rPr>
                <w:sz w:val="22"/>
                <w:szCs w:val="22"/>
              </w:rPr>
            </w:pPr>
            <w:r>
              <w:rPr>
                <w:sz w:val="22"/>
                <w:szCs w:val="22"/>
              </w:rPr>
              <w:t>3</w:t>
            </w:r>
          </w:p>
        </w:tc>
      </w:tr>
      <w:tr w:rsidR="00B90AD4" w:rsidTr="00B90AD4">
        <w:tc>
          <w:tcPr>
            <w:tcW w:w="5920" w:type="dxa"/>
          </w:tcPr>
          <w:p w:rsidR="00B90AD4" w:rsidRPr="00DA2C75" w:rsidRDefault="00B90AD4" w:rsidP="00B90AD4">
            <w:pPr>
              <w:adjustRightInd w:val="0"/>
              <w:jc w:val="center"/>
              <w:rPr>
                <w:sz w:val="22"/>
                <w:szCs w:val="22"/>
              </w:rPr>
            </w:pPr>
            <w:r>
              <w:rPr>
                <w:sz w:val="22"/>
                <w:szCs w:val="22"/>
              </w:rPr>
              <w:t>Выносливость</w:t>
            </w:r>
          </w:p>
        </w:tc>
        <w:tc>
          <w:tcPr>
            <w:tcW w:w="3934" w:type="dxa"/>
          </w:tcPr>
          <w:p w:rsidR="00B90AD4" w:rsidRPr="00DA2C75" w:rsidRDefault="00B90AD4" w:rsidP="00B90AD4">
            <w:pPr>
              <w:adjustRightInd w:val="0"/>
              <w:jc w:val="center"/>
              <w:rPr>
                <w:sz w:val="22"/>
                <w:szCs w:val="22"/>
              </w:rPr>
            </w:pPr>
            <w:r>
              <w:rPr>
                <w:sz w:val="22"/>
                <w:szCs w:val="22"/>
              </w:rPr>
              <w:t>2</w:t>
            </w:r>
          </w:p>
        </w:tc>
      </w:tr>
      <w:tr w:rsidR="00B90AD4" w:rsidTr="00B90AD4">
        <w:tc>
          <w:tcPr>
            <w:tcW w:w="5920" w:type="dxa"/>
          </w:tcPr>
          <w:p w:rsidR="00B90AD4" w:rsidRPr="00DA2C75" w:rsidRDefault="00B90AD4" w:rsidP="00B90AD4">
            <w:pPr>
              <w:adjustRightInd w:val="0"/>
              <w:jc w:val="center"/>
              <w:rPr>
                <w:sz w:val="22"/>
                <w:szCs w:val="22"/>
              </w:rPr>
            </w:pPr>
            <w:r>
              <w:rPr>
                <w:sz w:val="22"/>
                <w:szCs w:val="22"/>
              </w:rPr>
              <w:t>Гибкость</w:t>
            </w:r>
          </w:p>
        </w:tc>
        <w:tc>
          <w:tcPr>
            <w:tcW w:w="3934" w:type="dxa"/>
          </w:tcPr>
          <w:p w:rsidR="00B90AD4" w:rsidRPr="00DA2C75" w:rsidRDefault="00B90AD4" w:rsidP="00B90AD4">
            <w:pPr>
              <w:adjustRightInd w:val="0"/>
              <w:jc w:val="center"/>
              <w:rPr>
                <w:sz w:val="22"/>
                <w:szCs w:val="22"/>
              </w:rPr>
            </w:pPr>
            <w:r>
              <w:rPr>
                <w:sz w:val="22"/>
                <w:szCs w:val="22"/>
              </w:rPr>
              <w:t>2</w:t>
            </w:r>
          </w:p>
        </w:tc>
      </w:tr>
      <w:tr w:rsidR="00B90AD4" w:rsidTr="00B90AD4">
        <w:tc>
          <w:tcPr>
            <w:tcW w:w="5920" w:type="dxa"/>
          </w:tcPr>
          <w:p w:rsidR="00B90AD4" w:rsidRPr="00DA2C75" w:rsidRDefault="00B90AD4" w:rsidP="00B90AD4">
            <w:pPr>
              <w:adjustRightInd w:val="0"/>
              <w:jc w:val="center"/>
              <w:rPr>
                <w:sz w:val="22"/>
                <w:szCs w:val="22"/>
              </w:rPr>
            </w:pPr>
            <w:r>
              <w:rPr>
                <w:sz w:val="22"/>
                <w:szCs w:val="22"/>
              </w:rPr>
              <w:t>Координационные способности</w:t>
            </w:r>
          </w:p>
        </w:tc>
        <w:tc>
          <w:tcPr>
            <w:tcW w:w="3934" w:type="dxa"/>
          </w:tcPr>
          <w:p w:rsidR="00B90AD4" w:rsidRPr="00DA2C75" w:rsidRDefault="00B90AD4" w:rsidP="00B90AD4">
            <w:pPr>
              <w:adjustRightInd w:val="0"/>
              <w:jc w:val="center"/>
              <w:rPr>
                <w:sz w:val="22"/>
                <w:szCs w:val="22"/>
              </w:rPr>
            </w:pPr>
            <w:r>
              <w:rPr>
                <w:sz w:val="22"/>
                <w:szCs w:val="22"/>
              </w:rPr>
              <w:t>3</w:t>
            </w:r>
          </w:p>
        </w:tc>
      </w:tr>
      <w:tr w:rsidR="00B90AD4" w:rsidTr="00B90AD4">
        <w:tc>
          <w:tcPr>
            <w:tcW w:w="5920" w:type="dxa"/>
          </w:tcPr>
          <w:p w:rsidR="00B90AD4" w:rsidRPr="00DA2C75" w:rsidRDefault="00B90AD4" w:rsidP="00B90AD4">
            <w:pPr>
              <w:adjustRightInd w:val="0"/>
              <w:jc w:val="center"/>
              <w:rPr>
                <w:sz w:val="22"/>
                <w:szCs w:val="22"/>
              </w:rPr>
            </w:pPr>
            <w:r>
              <w:rPr>
                <w:sz w:val="22"/>
                <w:szCs w:val="22"/>
              </w:rPr>
              <w:t>Телосложение</w:t>
            </w:r>
          </w:p>
        </w:tc>
        <w:tc>
          <w:tcPr>
            <w:tcW w:w="3934" w:type="dxa"/>
          </w:tcPr>
          <w:p w:rsidR="00B90AD4" w:rsidRPr="00DA2C75" w:rsidRDefault="00B90AD4" w:rsidP="00B90AD4">
            <w:pPr>
              <w:adjustRightInd w:val="0"/>
              <w:jc w:val="center"/>
              <w:rPr>
                <w:sz w:val="22"/>
                <w:szCs w:val="22"/>
              </w:rPr>
            </w:pPr>
            <w:r>
              <w:rPr>
                <w:sz w:val="22"/>
                <w:szCs w:val="22"/>
              </w:rPr>
              <w:t>1</w:t>
            </w:r>
          </w:p>
        </w:tc>
      </w:tr>
    </w:tbl>
    <w:p w:rsidR="00B90AD4" w:rsidRDefault="00B90AD4" w:rsidP="00B90AD4">
      <w:pPr>
        <w:adjustRightInd w:val="0"/>
        <w:rPr>
          <w:sz w:val="26"/>
          <w:szCs w:val="26"/>
        </w:rPr>
      </w:pPr>
    </w:p>
    <w:p w:rsidR="00B90AD4" w:rsidRPr="00DA2C75" w:rsidRDefault="00B90AD4" w:rsidP="00B90AD4">
      <w:pPr>
        <w:adjustRightInd w:val="0"/>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Условные обозначения:</w:t>
      </w:r>
    </w:p>
    <w:p w:rsidR="00B90AD4" w:rsidRPr="00DA2C75" w:rsidRDefault="00B90AD4" w:rsidP="00B90AD4">
      <w:pPr>
        <w:adjustRightInd w:val="0"/>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3 - значительное влияние;</w:t>
      </w:r>
    </w:p>
    <w:p w:rsidR="00B90AD4" w:rsidRPr="00DA2C75" w:rsidRDefault="00B90AD4" w:rsidP="00B90AD4">
      <w:pPr>
        <w:adjustRightInd w:val="0"/>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2 - среднее влияние;</w:t>
      </w:r>
    </w:p>
    <w:p w:rsidR="00B90AD4" w:rsidRPr="00DA2C75" w:rsidRDefault="00B90AD4" w:rsidP="00B90AD4">
      <w:pPr>
        <w:adjustRightInd w:val="0"/>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1 - незначительное влияние.</w:t>
      </w:r>
    </w:p>
    <w:p w:rsidR="00B90AD4" w:rsidRPr="00DA2C75" w:rsidRDefault="00B90AD4" w:rsidP="00B90AD4">
      <w:pPr>
        <w:adjustRightInd w:val="0"/>
        <w:rPr>
          <w:rFonts w:eastAsiaTheme="minorHAnsi"/>
          <w:i/>
          <w:iCs/>
          <w:sz w:val="26"/>
          <w:szCs w:val="26"/>
          <w:lang w:eastAsia="en-US"/>
        </w:rPr>
      </w:pPr>
      <w:r>
        <w:rPr>
          <w:rFonts w:eastAsiaTheme="minorHAnsi"/>
          <w:i/>
          <w:iCs/>
          <w:sz w:val="26"/>
          <w:szCs w:val="26"/>
          <w:lang w:eastAsia="en-US"/>
        </w:rPr>
        <w:tab/>
      </w:r>
      <w:r w:rsidRPr="00DA2C75">
        <w:rPr>
          <w:rFonts w:eastAsiaTheme="minorHAnsi"/>
          <w:i/>
          <w:iCs/>
          <w:sz w:val="26"/>
          <w:szCs w:val="26"/>
          <w:lang w:eastAsia="en-US"/>
        </w:rPr>
        <w:t>Скоростные способности.</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Под скоростными способностями спортсмена понимается комплекс функци</w:t>
      </w:r>
      <w:r w:rsidRPr="00DA2C75">
        <w:rPr>
          <w:rFonts w:eastAsiaTheme="minorHAnsi"/>
          <w:sz w:val="26"/>
          <w:szCs w:val="26"/>
          <w:lang w:eastAsia="en-US"/>
        </w:rPr>
        <w:t>о</w:t>
      </w:r>
      <w:r w:rsidRPr="00DA2C75">
        <w:rPr>
          <w:rFonts w:eastAsiaTheme="minorHAnsi"/>
          <w:sz w:val="26"/>
          <w:szCs w:val="26"/>
          <w:lang w:eastAsia="en-US"/>
        </w:rPr>
        <w:t>нальных</w:t>
      </w:r>
      <w:r>
        <w:rPr>
          <w:rFonts w:eastAsiaTheme="minorHAnsi"/>
          <w:sz w:val="26"/>
          <w:szCs w:val="26"/>
          <w:lang w:eastAsia="en-US"/>
        </w:rPr>
        <w:t xml:space="preserve"> </w:t>
      </w:r>
      <w:r w:rsidRPr="00DA2C75">
        <w:rPr>
          <w:rFonts w:eastAsiaTheme="minorHAnsi"/>
          <w:sz w:val="26"/>
          <w:szCs w:val="26"/>
          <w:lang w:eastAsia="en-US"/>
        </w:rPr>
        <w:t>свойств, обеспечивающих выполнение двигательных действий в минимал</w:t>
      </w:r>
      <w:r w:rsidRPr="00DA2C75">
        <w:rPr>
          <w:rFonts w:eastAsiaTheme="minorHAnsi"/>
          <w:sz w:val="26"/>
          <w:szCs w:val="26"/>
          <w:lang w:eastAsia="en-US"/>
        </w:rPr>
        <w:t>ь</w:t>
      </w:r>
      <w:r w:rsidRPr="00DA2C75">
        <w:rPr>
          <w:rFonts w:eastAsiaTheme="minorHAnsi"/>
          <w:sz w:val="26"/>
          <w:szCs w:val="26"/>
          <w:lang w:eastAsia="en-US"/>
        </w:rPr>
        <w:t>ное время.</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Различают элементарные и комплексные формы проявления скоростных сп</w:t>
      </w:r>
      <w:r w:rsidRPr="00DA2C75">
        <w:rPr>
          <w:rFonts w:eastAsiaTheme="minorHAnsi"/>
          <w:sz w:val="26"/>
          <w:szCs w:val="26"/>
          <w:lang w:eastAsia="en-US"/>
        </w:rPr>
        <w:t>о</w:t>
      </w:r>
      <w:r w:rsidRPr="00DA2C75">
        <w:rPr>
          <w:rFonts w:eastAsiaTheme="minorHAnsi"/>
          <w:sz w:val="26"/>
          <w:szCs w:val="26"/>
          <w:lang w:eastAsia="en-US"/>
        </w:rPr>
        <w:t>собностей.</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Элементарные формы проявления быстроты создают предпосылки для успе</w:t>
      </w:r>
      <w:r w:rsidRPr="00DA2C75">
        <w:rPr>
          <w:rFonts w:eastAsiaTheme="minorHAnsi"/>
          <w:sz w:val="26"/>
          <w:szCs w:val="26"/>
          <w:lang w:eastAsia="en-US"/>
        </w:rPr>
        <w:t>ш</w:t>
      </w:r>
      <w:r w:rsidRPr="00DA2C75">
        <w:rPr>
          <w:rFonts w:eastAsiaTheme="minorHAnsi"/>
          <w:sz w:val="26"/>
          <w:szCs w:val="26"/>
          <w:lang w:eastAsia="en-US"/>
        </w:rPr>
        <w:t>ной</w:t>
      </w:r>
      <w:r>
        <w:rPr>
          <w:rFonts w:eastAsiaTheme="minorHAnsi"/>
          <w:sz w:val="26"/>
          <w:szCs w:val="26"/>
          <w:lang w:eastAsia="en-US"/>
        </w:rPr>
        <w:t xml:space="preserve"> </w:t>
      </w:r>
      <w:r w:rsidRPr="00DA2C75">
        <w:rPr>
          <w:rFonts w:eastAsiaTheme="minorHAnsi"/>
          <w:sz w:val="26"/>
          <w:szCs w:val="26"/>
          <w:lang w:eastAsia="en-US"/>
        </w:rPr>
        <w:t>скоростной подготовки, а развитие же комплексных скоростных способностей составляет</w:t>
      </w:r>
      <w:r>
        <w:rPr>
          <w:rFonts w:eastAsiaTheme="minorHAnsi"/>
          <w:sz w:val="26"/>
          <w:szCs w:val="26"/>
          <w:lang w:eastAsia="en-US"/>
        </w:rPr>
        <w:t xml:space="preserve"> </w:t>
      </w:r>
      <w:r w:rsidRPr="00DA2C75">
        <w:rPr>
          <w:rFonts w:eastAsiaTheme="minorHAnsi"/>
          <w:sz w:val="26"/>
          <w:szCs w:val="26"/>
          <w:lang w:eastAsia="en-US"/>
        </w:rPr>
        <w:t>ее основное содержание.</w:t>
      </w:r>
    </w:p>
    <w:p w:rsidR="00B90AD4" w:rsidRPr="00DA2C75" w:rsidRDefault="00B90AD4" w:rsidP="00B90AD4">
      <w:pPr>
        <w:adjustRightInd w:val="0"/>
        <w:jc w:val="both"/>
        <w:rPr>
          <w:rFonts w:eastAsiaTheme="minorHAnsi"/>
          <w:i/>
          <w:iCs/>
          <w:sz w:val="26"/>
          <w:szCs w:val="26"/>
          <w:lang w:eastAsia="en-US"/>
        </w:rPr>
      </w:pPr>
      <w:r>
        <w:rPr>
          <w:rFonts w:eastAsiaTheme="minorHAnsi"/>
          <w:i/>
          <w:iCs/>
          <w:sz w:val="26"/>
          <w:szCs w:val="26"/>
          <w:lang w:eastAsia="en-US"/>
        </w:rPr>
        <w:tab/>
      </w:r>
      <w:r w:rsidRPr="00DA2C75">
        <w:rPr>
          <w:rFonts w:eastAsiaTheme="minorHAnsi"/>
          <w:i/>
          <w:iCs/>
          <w:sz w:val="26"/>
          <w:szCs w:val="26"/>
          <w:lang w:eastAsia="en-US"/>
        </w:rPr>
        <w:t>Мышечная сила.</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Мышечная сила – это максимальное усилие, развиваемое мышцей; мышечная выносливость – способность мышцы поддерживать развитие усилий в течение опр</w:t>
      </w:r>
      <w:r w:rsidRPr="00DA2C75">
        <w:rPr>
          <w:rFonts w:eastAsiaTheme="minorHAnsi"/>
          <w:sz w:val="26"/>
          <w:szCs w:val="26"/>
          <w:lang w:eastAsia="en-US"/>
        </w:rPr>
        <w:t>е</w:t>
      </w:r>
      <w:r w:rsidRPr="00DA2C75">
        <w:rPr>
          <w:rFonts w:eastAsiaTheme="minorHAnsi"/>
          <w:sz w:val="26"/>
          <w:szCs w:val="26"/>
          <w:lang w:eastAsia="en-US"/>
        </w:rPr>
        <w:t>деленного</w:t>
      </w:r>
      <w:r>
        <w:rPr>
          <w:rFonts w:eastAsiaTheme="minorHAnsi"/>
          <w:sz w:val="26"/>
          <w:szCs w:val="26"/>
          <w:lang w:eastAsia="en-US"/>
        </w:rPr>
        <w:t xml:space="preserve"> </w:t>
      </w:r>
      <w:r w:rsidRPr="00DA2C75">
        <w:rPr>
          <w:rFonts w:eastAsiaTheme="minorHAnsi"/>
          <w:sz w:val="26"/>
          <w:szCs w:val="26"/>
          <w:lang w:eastAsia="en-US"/>
        </w:rPr>
        <w:t>периода времени.</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Сила и выносливость взаимосвязаны, увеличение одной, как правило, приводит к определенному увеличению другой.</w:t>
      </w:r>
    </w:p>
    <w:p w:rsidR="00B90AD4" w:rsidRPr="00DA2C75" w:rsidRDefault="00B90AD4" w:rsidP="00B90AD4">
      <w:pPr>
        <w:adjustRightInd w:val="0"/>
        <w:jc w:val="both"/>
        <w:rPr>
          <w:rFonts w:eastAsiaTheme="minorHAnsi"/>
          <w:i/>
          <w:iCs/>
          <w:sz w:val="26"/>
          <w:szCs w:val="26"/>
          <w:lang w:eastAsia="en-US"/>
        </w:rPr>
      </w:pPr>
      <w:r>
        <w:rPr>
          <w:rFonts w:eastAsiaTheme="minorHAnsi"/>
          <w:i/>
          <w:iCs/>
          <w:sz w:val="26"/>
          <w:szCs w:val="26"/>
          <w:lang w:eastAsia="en-US"/>
        </w:rPr>
        <w:tab/>
      </w:r>
      <w:r w:rsidRPr="00DA2C75">
        <w:rPr>
          <w:rFonts w:eastAsiaTheme="minorHAnsi"/>
          <w:i/>
          <w:iCs/>
          <w:sz w:val="26"/>
          <w:szCs w:val="26"/>
          <w:lang w:eastAsia="en-US"/>
        </w:rPr>
        <w:t>Вестибулярная устойчивость.</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 xml:space="preserve">Вестибулярная устойчивость </w:t>
      </w:r>
      <w:r w:rsidRPr="00DA2C75">
        <w:rPr>
          <w:rFonts w:eastAsiaTheme="minorHAnsi"/>
          <w:i/>
          <w:iCs/>
          <w:sz w:val="26"/>
          <w:szCs w:val="26"/>
          <w:lang w:eastAsia="en-US"/>
        </w:rPr>
        <w:t xml:space="preserve">- </w:t>
      </w:r>
      <w:r w:rsidRPr="00DA2C75">
        <w:rPr>
          <w:rFonts w:eastAsiaTheme="minorHAnsi"/>
          <w:sz w:val="26"/>
          <w:szCs w:val="26"/>
          <w:lang w:eastAsia="en-US"/>
        </w:rPr>
        <w:t>это способность сохранять активную деятел</w:t>
      </w:r>
      <w:r w:rsidRPr="00DA2C75">
        <w:rPr>
          <w:rFonts w:eastAsiaTheme="minorHAnsi"/>
          <w:sz w:val="26"/>
          <w:szCs w:val="26"/>
          <w:lang w:eastAsia="en-US"/>
        </w:rPr>
        <w:t>ь</w:t>
      </w:r>
      <w:r w:rsidRPr="00DA2C75">
        <w:rPr>
          <w:rFonts w:eastAsiaTheme="minorHAnsi"/>
          <w:sz w:val="26"/>
          <w:szCs w:val="26"/>
          <w:lang w:eastAsia="en-US"/>
        </w:rPr>
        <w:t>ность при</w:t>
      </w:r>
      <w:r>
        <w:rPr>
          <w:rFonts w:eastAsiaTheme="minorHAnsi"/>
          <w:sz w:val="26"/>
          <w:szCs w:val="26"/>
          <w:lang w:eastAsia="en-US"/>
        </w:rPr>
        <w:t xml:space="preserve"> </w:t>
      </w:r>
      <w:r w:rsidRPr="00DA2C75">
        <w:rPr>
          <w:rFonts w:eastAsiaTheme="minorHAnsi"/>
          <w:sz w:val="26"/>
          <w:szCs w:val="26"/>
          <w:lang w:eastAsia="en-US"/>
        </w:rPr>
        <w:t>раздражении вестибулярного аппарата. Вестибулярный аппарат обеспеч</w:t>
      </w:r>
      <w:r w:rsidRPr="00DA2C75">
        <w:rPr>
          <w:rFonts w:eastAsiaTheme="minorHAnsi"/>
          <w:sz w:val="26"/>
          <w:szCs w:val="26"/>
          <w:lang w:eastAsia="en-US"/>
        </w:rPr>
        <w:t>и</w:t>
      </w:r>
      <w:r w:rsidRPr="00DA2C75">
        <w:rPr>
          <w:rFonts w:eastAsiaTheme="minorHAnsi"/>
          <w:sz w:val="26"/>
          <w:szCs w:val="26"/>
          <w:lang w:eastAsia="en-US"/>
        </w:rPr>
        <w:t>вает восприятие и</w:t>
      </w:r>
      <w:r>
        <w:rPr>
          <w:rFonts w:eastAsiaTheme="minorHAnsi"/>
          <w:sz w:val="26"/>
          <w:szCs w:val="26"/>
          <w:lang w:eastAsia="en-US"/>
        </w:rPr>
        <w:t xml:space="preserve"> </w:t>
      </w:r>
      <w:r w:rsidRPr="00DA2C75">
        <w:rPr>
          <w:rFonts w:eastAsiaTheme="minorHAnsi"/>
          <w:sz w:val="26"/>
          <w:szCs w:val="26"/>
          <w:lang w:eastAsia="en-US"/>
        </w:rPr>
        <w:t>анализ информации о перемещении и положении тела в простра</w:t>
      </w:r>
      <w:r w:rsidRPr="00DA2C75">
        <w:rPr>
          <w:rFonts w:eastAsiaTheme="minorHAnsi"/>
          <w:sz w:val="26"/>
          <w:szCs w:val="26"/>
          <w:lang w:eastAsia="en-US"/>
        </w:rPr>
        <w:t>н</w:t>
      </w:r>
      <w:r w:rsidRPr="00DA2C75">
        <w:rPr>
          <w:rFonts w:eastAsiaTheme="minorHAnsi"/>
          <w:sz w:val="26"/>
          <w:szCs w:val="26"/>
          <w:lang w:eastAsia="en-US"/>
        </w:rPr>
        <w:t>стве.</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Наряду с двигательным и зрительным анализаторами он обеспечивает ориент</w:t>
      </w:r>
      <w:r w:rsidRPr="00DA2C75">
        <w:rPr>
          <w:rFonts w:eastAsiaTheme="minorHAnsi"/>
          <w:sz w:val="26"/>
          <w:szCs w:val="26"/>
          <w:lang w:eastAsia="en-US"/>
        </w:rPr>
        <w:t>и</w:t>
      </w:r>
      <w:r w:rsidRPr="00DA2C75">
        <w:rPr>
          <w:rFonts w:eastAsiaTheme="minorHAnsi"/>
          <w:sz w:val="26"/>
          <w:szCs w:val="26"/>
          <w:lang w:eastAsia="en-US"/>
        </w:rPr>
        <w:t>ровку</w:t>
      </w:r>
      <w:r>
        <w:rPr>
          <w:rFonts w:eastAsiaTheme="minorHAnsi"/>
          <w:sz w:val="26"/>
          <w:szCs w:val="26"/>
          <w:lang w:eastAsia="en-US"/>
        </w:rPr>
        <w:t xml:space="preserve"> </w:t>
      </w:r>
      <w:r w:rsidRPr="00DA2C75">
        <w:rPr>
          <w:rFonts w:eastAsiaTheme="minorHAnsi"/>
          <w:sz w:val="26"/>
          <w:szCs w:val="26"/>
          <w:lang w:eastAsia="en-US"/>
        </w:rPr>
        <w:t>в пространстве, влияет на уровень двигательной координации и качество ра</w:t>
      </w:r>
      <w:r w:rsidRPr="00DA2C75">
        <w:rPr>
          <w:rFonts w:eastAsiaTheme="minorHAnsi"/>
          <w:sz w:val="26"/>
          <w:szCs w:val="26"/>
          <w:lang w:eastAsia="en-US"/>
        </w:rPr>
        <w:t>в</w:t>
      </w:r>
      <w:r w:rsidRPr="00DA2C75">
        <w:rPr>
          <w:rFonts w:eastAsiaTheme="minorHAnsi"/>
          <w:sz w:val="26"/>
          <w:szCs w:val="26"/>
          <w:lang w:eastAsia="en-US"/>
        </w:rPr>
        <w:t>новесия.</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Высокую вестибулярную устойчивость обеспечивают специальные упражн</w:t>
      </w:r>
      <w:r w:rsidRPr="00DA2C75">
        <w:rPr>
          <w:rFonts w:eastAsiaTheme="minorHAnsi"/>
          <w:sz w:val="26"/>
          <w:szCs w:val="26"/>
          <w:lang w:eastAsia="en-US"/>
        </w:rPr>
        <w:t>е</w:t>
      </w:r>
      <w:r w:rsidRPr="00DA2C75">
        <w:rPr>
          <w:rFonts w:eastAsiaTheme="minorHAnsi"/>
          <w:sz w:val="26"/>
          <w:szCs w:val="26"/>
          <w:lang w:eastAsia="en-US"/>
        </w:rPr>
        <w:t>ния на</w:t>
      </w:r>
      <w:r>
        <w:rPr>
          <w:rFonts w:eastAsiaTheme="minorHAnsi"/>
          <w:sz w:val="26"/>
          <w:szCs w:val="26"/>
          <w:lang w:eastAsia="en-US"/>
        </w:rPr>
        <w:t xml:space="preserve"> </w:t>
      </w:r>
      <w:r w:rsidRPr="00DA2C75">
        <w:rPr>
          <w:rFonts w:eastAsiaTheme="minorHAnsi"/>
          <w:sz w:val="26"/>
          <w:szCs w:val="26"/>
          <w:lang w:eastAsia="en-US"/>
        </w:rPr>
        <w:t xml:space="preserve">равновесие и упражнения, избирательно направленные на совершенствование </w:t>
      </w:r>
      <w:r w:rsidRPr="00DA2C75">
        <w:rPr>
          <w:rFonts w:eastAsiaTheme="minorHAnsi"/>
          <w:sz w:val="26"/>
          <w:szCs w:val="26"/>
          <w:lang w:eastAsia="en-US"/>
        </w:rPr>
        <w:lastRenderedPageBreak/>
        <w:t>функций</w:t>
      </w:r>
      <w:r>
        <w:rPr>
          <w:rFonts w:eastAsiaTheme="minorHAnsi"/>
          <w:sz w:val="26"/>
          <w:szCs w:val="26"/>
          <w:lang w:eastAsia="en-US"/>
        </w:rPr>
        <w:t xml:space="preserve"> </w:t>
      </w:r>
      <w:r w:rsidRPr="00DA2C75">
        <w:rPr>
          <w:rFonts w:eastAsiaTheme="minorHAnsi"/>
          <w:sz w:val="26"/>
          <w:szCs w:val="26"/>
          <w:lang w:eastAsia="en-US"/>
        </w:rPr>
        <w:t>вестибулярного аппарата. Одни из них позволяют укрепить вестибулярный аппарат, другие</w:t>
      </w:r>
      <w:r>
        <w:rPr>
          <w:rFonts w:eastAsiaTheme="minorHAnsi"/>
          <w:sz w:val="26"/>
          <w:szCs w:val="26"/>
          <w:lang w:eastAsia="en-US"/>
        </w:rPr>
        <w:t xml:space="preserve"> </w:t>
      </w:r>
      <w:r w:rsidRPr="00DA2C75">
        <w:rPr>
          <w:rFonts w:eastAsiaTheme="minorHAnsi"/>
          <w:sz w:val="26"/>
          <w:szCs w:val="26"/>
          <w:lang w:eastAsia="en-US"/>
        </w:rPr>
        <w:t>помогают противодействовать нарушениям равновесия в процессе и после вращательных</w:t>
      </w:r>
      <w:r>
        <w:rPr>
          <w:rFonts w:eastAsiaTheme="minorHAnsi"/>
          <w:sz w:val="26"/>
          <w:szCs w:val="26"/>
          <w:lang w:eastAsia="en-US"/>
        </w:rPr>
        <w:t xml:space="preserve"> </w:t>
      </w:r>
      <w:r w:rsidRPr="00DA2C75">
        <w:rPr>
          <w:rFonts w:eastAsiaTheme="minorHAnsi"/>
          <w:sz w:val="26"/>
          <w:szCs w:val="26"/>
          <w:lang w:eastAsia="en-US"/>
        </w:rPr>
        <w:t>движений.</w:t>
      </w:r>
    </w:p>
    <w:p w:rsidR="00B90AD4" w:rsidRPr="00DA2C75" w:rsidRDefault="00B90AD4" w:rsidP="00B90AD4">
      <w:pPr>
        <w:adjustRightInd w:val="0"/>
        <w:jc w:val="both"/>
        <w:rPr>
          <w:rFonts w:eastAsiaTheme="minorHAnsi"/>
          <w:i/>
          <w:iCs/>
          <w:sz w:val="26"/>
          <w:szCs w:val="26"/>
          <w:lang w:eastAsia="en-US"/>
        </w:rPr>
      </w:pPr>
      <w:r>
        <w:rPr>
          <w:rFonts w:eastAsiaTheme="minorHAnsi"/>
          <w:i/>
          <w:iCs/>
          <w:sz w:val="26"/>
          <w:szCs w:val="26"/>
          <w:lang w:eastAsia="en-US"/>
        </w:rPr>
        <w:tab/>
      </w:r>
      <w:r w:rsidRPr="00DA2C75">
        <w:rPr>
          <w:rFonts w:eastAsiaTheme="minorHAnsi"/>
          <w:i/>
          <w:iCs/>
          <w:sz w:val="26"/>
          <w:szCs w:val="26"/>
          <w:lang w:eastAsia="en-US"/>
        </w:rPr>
        <w:t>Выносливость.</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Выносливость - это способность организма выполнять работу заданной мощн</w:t>
      </w:r>
      <w:r w:rsidRPr="00DA2C75">
        <w:rPr>
          <w:rFonts w:eastAsiaTheme="minorHAnsi"/>
          <w:sz w:val="26"/>
          <w:szCs w:val="26"/>
          <w:lang w:eastAsia="en-US"/>
        </w:rPr>
        <w:t>о</w:t>
      </w:r>
      <w:r w:rsidRPr="00DA2C75">
        <w:rPr>
          <w:rFonts w:eastAsiaTheme="minorHAnsi"/>
          <w:sz w:val="26"/>
          <w:szCs w:val="26"/>
          <w:lang w:eastAsia="en-US"/>
        </w:rPr>
        <w:t>сти в</w:t>
      </w:r>
      <w:r>
        <w:rPr>
          <w:rFonts w:eastAsiaTheme="minorHAnsi"/>
          <w:sz w:val="26"/>
          <w:szCs w:val="26"/>
          <w:lang w:eastAsia="en-US"/>
        </w:rPr>
        <w:t xml:space="preserve"> </w:t>
      </w:r>
      <w:r w:rsidRPr="00DA2C75">
        <w:rPr>
          <w:rFonts w:eastAsiaTheme="minorHAnsi"/>
          <w:sz w:val="26"/>
          <w:szCs w:val="26"/>
          <w:lang w:eastAsia="en-US"/>
        </w:rPr>
        <w:t>течение относительно длительного времени без снижения ее эффективности.</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Основные показатели выносливости – мощность физической работы и ее пр</w:t>
      </w:r>
      <w:r w:rsidRPr="00DA2C75">
        <w:rPr>
          <w:rFonts w:eastAsiaTheme="minorHAnsi"/>
          <w:sz w:val="26"/>
          <w:szCs w:val="26"/>
          <w:lang w:eastAsia="en-US"/>
        </w:rPr>
        <w:t>о</w:t>
      </w:r>
      <w:r w:rsidRPr="00DA2C75">
        <w:rPr>
          <w:rFonts w:eastAsiaTheme="minorHAnsi"/>
          <w:sz w:val="26"/>
          <w:szCs w:val="26"/>
          <w:lang w:eastAsia="en-US"/>
        </w:rPr>
        <w:t>должительность.</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Основные упражнения для воспитания выносливости – упражнения циклич</w:t>
      </w:r>
      <w:r w:rsidRPr="00DA2C75">
        <w:rPr>
          <w:rFonts w:eastAsiaTheme="minorHAnsi"/>
          <w:sz w:val="26"/>
          <w:szCs w:val="26"/>
          <w:lang w:eastAsia="en-US"/>
        </w:rPr>
        <w:t>е</w:t>
      </w:r>
      <w:r w:rsidRPr="00DA2C75">
        <w:rPr>
          <w:rFonts w:eastAsiaTheme="minorHAnsi"/>
          <w:sz w:val="26"/>
          <w:szCs w:val="26"/>
          <w:lang w:eastAsia="en-US"/>
        </w:rPr>
        <w:t>ского</w:t>
      </w:r>
      <w:r>
        <w:rPr>
          <w:rFonts w:eastAsiaTheme="minorHAnsi"/>
          <w:sz w:val="26"/>
          <w:szCs w:val="26"/>
          <w:lang w:eastAsia="en-US"/>
        </w:rPr>
        <w:t xml:space="preserve"> </w:t>
      </w:r>
      <w:r w:rsidRPr="00DA2C75">
        <w:rPr>
          <w:rFonts w:eastAsiaTheme="minorHAnsi"/>
          <w:sz w:val="26"/>
          <w:szCs w:val="26"/>
          <w:lang w:eastAsia="en-US"/>
        </w:rPr>
        <w:t>характера – ходьба, бег, плавание, и ациклического характера – игры.</w:t>
      </w:r>
    </w:p>
    <w:p w:rsidR="00B90AD4" w:rsidRPr="00DA2C75" w:rsidRDefault="00B90AD4" w:rsidP="00B90AD4">
      <w:pPr>
        <w:adjustRightInd w:val="0"/>
        <w:jc w:val="both"/>
        <w:rPr>
          <w:rFonts w:eastAsiaTheme="minorHAnsi"/>
          <w:i/>
          <w:iCs/>
          <w:sz w:val="26"/>
          <w:szCs w:val="26"/>
          <w:lang w:eastAsia="en-US"/>
        </w:rPr>
      </w:pPr>
      <w:r>
        <w:rPr>
          <w:rFonts w:eastAsiaTheme="minorHAnsi"/>
          <w:i/>
          <w:iCs/>
          <w:sz w:val="26"/>
          <w:szCs w:val="26"/>
          <w:lang w:eastAsia="en-US"/>
        </w:rPr>
        <w:tab/>
      </w:r>
      <w:r w:rsidRPr="00DA2C75">
        <w:rPr>
          <w:rFonts w:eastAsiaTheme="minorHAnsi"/>
          <w:i/>
          <w:iCs/>
          <w:sz w:val="26"/>
          <w:szCs w:val="26"/>
          <w:lang w:eastAsia="en-US"/>
        </w:rPr>
        <w:t>Гибкость.</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Гибкость</w:t>
      </w:r>
      <w:r w:rsidRPr="00DA2C75">
        <w:rPr>
          <w:rFonts w:eastAsiaTheme="minorHAnsi"/>
          <w:b/>
          <w:bCs/>
          <w:sz w:val="26"/>
          <w:szCs w:val="26"/>
          <w:lang w:eastAsia="en-US"/>
        </w:rPr>
        <w:t>-</w:t>
      </w:r>
      <w:r w:rsidRPr="00DA2C75">
        <w:rPr>
          <w:rFonts w:eastAsiaTheme="minorHAnsi"/>
          <w:sz w:val="26"/>
          <w:szCs w:val="26"/>
          <w:lang w:eastAsia="en-US"/>
        </w:rPr>
        <w:t>это способность выполнять движения с максимально возможной а</w:t>
      </w:r>
      <w:r w:rsidRPr="00DA2C75">
        <w:rPr>
          <w:rFonts w:eastAsiaTheme="minorHAnsi"/>
          <w:sz w:val="26"/>
          <w:szCs w:val="26"/>
          <w:lang w:eastAsia="en-US"/>
        </w:rPr>
        <w:t>м</w:t>
      </w:r>
      <w:r w:rsidRPr="00DA2C75">
        <w:rPr>
          <w:rFonts w:eastAsiaTheme="minorHAnsi"/>
          <w:sz w:val="26"/>
          <w:szCs w:val="26"/>
          <w:lang w:eastAsia="en-US"/>
        </w:rPr>
        <w:t>плитудой. Гибкость зависит от следующих факторов:</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 анатомических особенностей суставов;</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 эластичности связочного аппарата, мышечных сухожилий и мышц;</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 способности сочетать расслабление и сокращение (напряжение) мышц-антагонистов в суставах.</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Таким образом, развитие гибкости связано с повышением эластичности мышц, мышечных суставов и связок, с совершенствованием координации работы мышц</w:t>
      </w:r>
      <w:r>
        <w:rPr>
          <w:rFonts w:eastAsiaTheme="minorHAnsi"/>
          <w:sz w:val="26"/>
          <w:szCs w:val="26"/>
          <w:lang w:eastAsia="en-US"/>
        </w:rPr>
        <w:t xml:space="preserve"> </w:t>
      </w:r>
      <w:r w:rsidRPr="00DA2C75">
        <w:rPr>
          <w:rFonts w:eastAsiaTheme="minorHAnsi"/>
          <w:sz w:val="26"/>
          <w:szCs w:val="26"/>
          <w:lang w:eastAsia="en-US"/>
        </w:rPr>
        <w:t>а</w:t>
      </w:r>
      <w:r w:rsidRPr="00DA2C75">
        <w:rPr>
          <w:rFonts w:eastAsiaTheme="minorHAnsi"/>
          <w:sz w:val="26"/>
          <w:szCs w:val="26"/>
          <w:lang w:eastAsia="en-US"/>
        </w:rPr>
        <w:t>н</w:t>
      </w:r>
      <w:r w:rsidRPr="00DA2C75">
        <w:rPr>
          <w:rFonts w:eastAsiaTheme="minorHAnsi"/>
          <w:sz w:val="26"/>
          <w:szCs w:val="26"/>
          <w:lang w:eastAsia="en-US"/>
        </w:rPr>
        <w:t>тагонистов и, при многолетних занятиях, с изменением формы сочленяющихся кос</w:t>
      </w:r>
      <w:r w:rsidRPr="00DA2C75">
        <w:rPr>
          <w:rFonts w:eastAsiaTheme="minorHAnsi"/>
          <w:sz w:val="26"/>
          <w:szCs w:val="26"/>
          <w:lang w:eastAsia="en-US"/>
        </w:rPr>
        <w:t>т</w:t>
      </w:r>
      <w:r w:rsidRPr="00DA2C75">
        <w:rPr>
          <w:rFonts w:eastAsiaTheme="minorHAnsi"/>
          <w:sz w:val="26"/>
          <w:szCs w:val="26"/>
          <w:lang w:eastAsia="en-US"/>
        </w:rPr>
        <w:t>ных</w:t>
      </w:r>
      <w:r>
        <w:rPr>
          <w:rFonts w:eastAsiaTheme="minorHAnsi"/>
          <w:sz w:val="26"/>
          <w:szCs w:val="26"/>
          <w:lang w:eastAsia="en-US"/>
        </w:rPr>
        <w:t xml:space="preserve"> </w:t>
      </w:r>
      <w:r w:rsidRPr="00DA2C75">
        <w:rPr>
          <w:rFonts w:eastAsiaTheme="minorHAnsi"/>
          <w:sz w:val="26"/>
          <w:szCs w:val="26"/>
          <w:lang w:eastAsia="en-US"/>
        </w:rPr>
        <w:t>поверхностей.</w:t>
      </w:r>
    </w:p>
    <w:p w:rsidR="00B90AD4" w:rsidRPr="00DA2C75" w:rsidRDefault="00B90AD4" w:rsidP="00B90AD4">
      <w:pPr>
        <w:adjustRightInd w:val="0"/>
        <w:jc w:val="both"/>
        <w:rPr>
          <w:rFonts w:eastAsiaTheme="minorHAnsi"/>
          <w:i/>
          <w:iCs/>
          <w:sz w:val="26"/>
          <w:szCs w:val="26"/>
          <w:lang w:eastAsia="en-US"/>
        </w:rPr>
      </w:pPr>
      <w:r>
        <w:rPr>
          <w:rFonts w:eastAsiaTheme="minorHAnsi"/>
          <w:i/>
          <w:iCs/>
          <w:sz w:val="26"/>
          <w:szCs w:val="26"/>
          <w:lang w:eastAsia="en-US"/>
        </w:rPr>
        <w:tab/>
      </w:r>
      <w:r w:rsidRPr="00DA2C75">
        <w:rPr>
          <w:rFonts w:eastAsiaTheme="minorHAnsi"/>
          <w:i/>
          <w:iCs/>
          <w:sz w:val="26"/>
          <w:szCs w:val="26"/>
          <w:lang w:eastAsia="en-US"/>
        </w:rPr>
        <w:t>Координационные способности.</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Ловкость - сложное комплексное двигательное качество, уровень развития к</w:t>
      </w:r>
      <w:r w:rsidRPr="00DA2C75">
        <w:rPr>
          <w:rFonts w:eastAsiaTheme="minorHAnsi"/>
          <w:sz w:val="26"/>
          <w:szCs w:val="26"/>
          <w:lang w:eastAsia="en-US"/>
        </w:rPr>
        <w:t>о</w:t>
      </w:r>
      <w:r w:rsidRPr="00DA2C75">
        <w:rPr>
          <w:rFonts w:eastAsiaTheme="minorHAnsi"/>
          <w:sz w:val="26"/>
          <w:szCs w:val="26"/>
          <w:lang w:eastAsia="en-US"/>
        </w:rPr>
        <w:t>торого</w:t>
      </w:r>
      <w:r>
        <w:rPr>
          <w:rFonts w:eastAsiaTheme="minorHAnsi"/>
          <w:sz w:val="26"/>
          <w:szCs w:val="26"/>
          <w:lang w:eastAsia="en-US"/>
        </w:rPr>
        <w:t xml:space="preserve"> </w:t>
      </w:r>
      <w:r w:rsidRPr="00DA2C75">
        <w:rPr>
          <w:rFonts w:eastAsiaTheme="minorHAnsi"/>
          <w:sz w:val="26"/>
          <w:szCs w:val="26"/>
          <w:lang w:eastAsia="en-US"/>
        </w:rPr>
        <w:t>определяется многими факторами. Наибольшее значение имеют высокоразв</w:t>
      </w:r>
      <w:r w:rsidRPr="00DA2C75">
        <w:rPr>
          <w:rFonts w:eastAsiaTheme="minorHAnsi"/>
          <w:sz w:val="26"/>
          <w:szCs w:val="26"/>
          <w:lang w:eastAsia="en-US"/>
        </w:rPr>
        <w:t>и</w:t>
      </w:r>
      <w:r w:rsidRPr="00DA2C75">
        <w:rPr>
          <w:rFonts w:eastAsiaTheme="minorHAnsi"/>
          <w:sz w:val="26"/>
          <w:szCs w:val="26"/>
          <w:lang w:eastAsia="en-US"/>
        </w:rPr>
        <w:t>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w:t>
      </w:r>
      <w:r>
        <w:rPr>
          <w:rFonts w:eastAsiaTheme="minorHAnsi"/>
          <w:sz w:val="26"/>
          <w:szCs w:val="26"/>
          <w:lang w:eastAsia="en-US"/>
        </w:rPr>
        <w:t xml:space="preserve"> </w:t>
      </w:r>
      <w:r w:rsidRPr="00DA2C75">
        <w:rPr>
          <w:rFonts w:eastAsiaTheme="minorHAnsi"/>
          <w:sz w:val="26"/>
          <w:szCs w:val="26"/>
          <w:lang w:eastAsia="en-US"/>
        </w:rPr>
        <w:t>перехода от одних установок и реакций к другим. Основу ловкости составляют координационные способности.</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 xml:space="preserve">Под </w:t>
      </w:r>
      <w:r w:rsidRPr="00DA2C75">
        <w:rPr>
          <w:rFonts w:eastAsiaTheme="minorHAnsi"/>
          <w:b/>
          <w:bCs/>
          <w:sz w:val="26"/>
          <w:szCs w:val="26"/>
          <w:lang w:eastAsia="en-US"/>
        </w:rPr>
        <w:t xml:space="preserve">двигательно-координационными способностями </w:t>
      </w:r>
      <w:r w:rsidRPr="00DA2C75">
        <w:rPr>
          <w:rFonts w:eastAsiaTheme="minorHAnsi"/>
          <w:sz w:val="26"/>
          <w:szCs w:val="26"/>
          <w:lang w:eastAsia="en-US"/>
        </w:rPr>
        <w:t>понимаются способн</w:t>
      </w:r>
      <w:r w:rsidRPr="00DA2C75">
        <w:rPr>
          <w:rFonts w:eastAsiaTheme="minorHAnsi"/>
          <w:sz w:val="26"/>
          <w:szCs w:val="26"/>
          <w:lang w:eastAsia="en-US"/>
        </w:rPr>
        <w:t>о</w:t>
      </w:r>
      <w:r w:rsidRPr="00DA2C75">
        <w:rPr>
          <w:rFonts w:eastAsiaTheme="minorHAnsi"/>
          <w:sz w:val="26"/>
          <w:szCs w:val="26"/>
          <w:lang w:eastAsia="en-US"/>
        </w:rPr>
        <w:t>сти</w:t>
      </w:r>
      <w:r>
        <w:rPr>
          <w:rFonts w:eastAsiaTheme="minorHAnsi"/>
          <w:sz w:val="26"/>
          <w:szCs w:val="26"/>
          <w:lang w:eastAsia="en-US"/>
        </w:rPr>
        <w:t xml:space="preserve"> </w:t>
      </w:r>
      <w:r w:rsidRPr="00DA2C75">
        <w:rPr>
          <w:rFonts w:eastAsiaTheme="minorHAnsi"/>
          <w:sz w:val="26"/>
          <w:szCs w:val="26"/>
          <w:lang w:eastAsia="en-US"/>
        </w:rPr>
        <w:t>быстро, точно, целесообразно, экономно и находчиво, т.е. наиболее совершенно, решать</w:t>
      </w:r>
      <w:r>
        <w:rPr>
          <w:rFonts w:eastAsiaTheme="minorHAnsi"/>
          <w:sz w:val="26"/>
          <w:szCs w:val="26"/>
          <w:lang w:eastAsia="en-US"/>
        </w:rPr>
        <w:t xml:space="preserve"> </w:t>
      </w:r>
      <w:r w:rsidRPr="00DA2C75">
        <w:rPr>
          <w:rFonts w:eastAsiaTheme="minorHAnsi"/>
          <w:sz w:val="26"/>
          <w:szCs w:val="26"/>
          <w:lang w:eastAsia="en-US"/>
        </w:rPr>
        <w:t>двигательные задачи (особенно сложные и возникающие неожиданно).</w:t>
      </w:r>
    </w:p>
    <w:p w:rsidR="00B90AD4" w:rsidRPr="00DA2C75" w:rsidRDefault="00B90AD4" w:rsidP="00B90AD4">
      <w:pPr>
        <w:adjustRightInd w:val="0"/>
        <w:jc w:val="both"/>
        <w:rPr>
          <w:rFonts w:eastAsiaTheme="minorHAnsi"/>
          <w:i/>
          <w:iCs/>
          <w:sz w:val="26"/>
          <w:szCs w:val="26"/>
          <w:lang w:eastAsia="en-US"/>
        </w:rPr>
      </w:pPr>
      <w:r>
        <w:rPr>
          <w:rFonts w:eastAsiaTheme="minorHAnsi"/>
          <w:i/>
          <w:iCs/>
          <w:sz w:val="26"/>
          <w:szCs w:val="26"/>
          <w:lang w:eastAsia="en-US"/>
        </w:rPr>
        <w:tab/>
      </w:r>
      <w:r w:rsidRPr="00DA2C75">
        <w:rPr>
          <w:rFonts w:eastAsiaTheme="minorHAnsi"/>
          <w:i/>
          <w:iCs/>
          <w:sz w:val="26"/>
          <w:szCs w:val="26"/>
          <w:lang w:eastAsia="en-US"/>
        </w:rPr>
        <w:t>Телосложение.</w:t>
      </w:r>
    </w:p>
    <w:p w:rsidR="00B90AD4" w:rsidRPr="00DA2C75"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Измерение уровня телосложения проводится в соответствии с антропометрич</w:t>
      </w:r>
      <w:r w:rsidRPr="00DA2C75">
        <w:rPr>
          <w:rFonts w:eastAsiaTheme="minorHAnsi"/>
          <w:sz w:val="26"/>
          <w:szCs w:val="26"/>
          <w:lang w:eastAsia="en-US"/>
        </w:rPr>
        <w:t>е</w:t>
      </w:r>
      <w:r w:rsidRPr="00DA2C75">
        <w:rPr>
          <w:rFonts w:eastAsiaTheme="minorHAnsi"/>
          <w:sz w:val="26"/>
          <w:szCs w:val="26"/>
          <w:lang w:eastAsia="en-US"/>
        </w:rPr>
        <w:t>скими</w:t>
      </w:r>
      <w:r>
        <w:rPr>
          <w:rFonts w:eastAsiaTheme="minorHAnsi"/>
          <w:sz w:val="26"/>
          <w:szCs w:val="26"/>
          <w:lang w:eastAsia="en-US"/>
        </w:rPr>
        <w:t xml:space="preserve"> </w:t>
      </w:r>
      <w:r w:rsidRPr="00DA2C75">
        <w:rPr>
          <w:rFonts w:eastAsiaTheme="minorHAnsi"/>
          <w:sz w:val="26"/>
          <w:szCs w:val="26"/>
          <w:lang w:eastAsia="en-US"/>
        </w:rPr>
        <w:t>требованиями.</w:t>
      </w:r>
    </w:p>
    <w:p w:rsidR="00B90AD4" w:rsidRDefault="00B90AD4" w:rsidP="00B90AD4">
      <w:pPr>
        <w:adjustRightInd w:val="0"/>
        <w:jc w:val="both"/>
        <w:rPr>
          <w:rFonts w:eastAsiaTheme="minorHAnsi"/>
          <w:sz w:val="26"/>
          <w:szCs w:val="26"/>
          <w:lang w:eastAsia="en-US"/>
        </w:rPr>
      </w:pPr>
      <w:r>
        <w:rPr>
          <w:rFonts w:eastAsiaTheme="minorHAnsi"/>
          <w:sz w:val="26"/>
          <w:szCs w:val="26"/>
          <w:lang w:eastAsia="en-US"/>
        </w:rPr>
        <w:tab/>
      </w:r>
      <w:r w:rsidRPr="00DA2C75">
        <w:rPr>
          <w:rFonts w:eastAsiaTheme="minorHAnsi"/>
          <w:sz w:val="26"/>
          <w:szCs w:val="26"/>
          <w:lang w:eastAsia="en-US"/>
        </w:rPr>
        <w:t>Характеристика антропометрических показателей спортсменов, ростовые да</w:t>
      </w:r>
      <w:r w:rsidRPr="00DA2C75">
        <w:rPr>
          <w:rFonts w:eastAsiaTheme="minorHAnsi"/>
          <w:sz w:val="26"/>
          <w:szCs w:val="26"/>
          <w:lang w:eastAsia="en-US"/>
        </w:rPr>
        <w:t>н</w:t>
      </w:r>
      <w:r w:rsidRPr="00DA2C75">
        <w:rPr>
          <w:rFonts w:eastAsiaTheme="minorHAnsi"/>
          <w:sz w:val="26"/>
          <w:szCs w:val="26"/>
          <w:lang w:eastAsia="en-US"/>
        </w:rPr>
        <w:t>ные, желательные показатели типа строения тела и соматотипа. Двигательные сп</w:t>
      </w:r>
      <w:r w:rsidRPr="00DA2C75">
        <w:rPr>
          <w:rFonts w:eastAsiaTheme="minorHAnsi"/>
          <w:sz w:val="26"/>
          <w:szCs w:val="26"/>
          <w:lang w:eastAsia="en-US"/>
        </w:rPr>
        <w:t>о</w:t>
      </w:r>
      <w:r w:rsidRPr="00DA2C75">
        <w:rPr>
          <w:rFonts w:eastAsiaTheme="minorHAnsi"/>
          <w:sz w:val="26"/>
          <w:szCs w:val="26"/>
          <w:lang w:eastAsia="en-US"/>
        </w:rPr>
        <w:t>собности, лежащие в основе развития необходимых специальных физических качеств, их основные показатели.</w:t>
      </w:r>
    </w:p>
    <w:p w:rsidR="00B90AD4" w:rsidRPr="00B90AD4" w:rsidRDefault="00B90AD4" w:rsidP="00B90AD4">
      <w:pPr>
        <w:adjustRightInd w:val="0"/>
        <w:jc w:val="center"/>
        <w:rPr>
          <w:rFonts w:eastAsiaTheme="minorHAnsi"/>
          <w:b/>
          <w:sz w:val="26"/>
          <w:szCs w:val="26"/>
          <w:lang w:eastAsia="en-US"/>
        </w:rPr>
      </w:pPr>
    </w:p>
    <w:p w:rsidR="00B90AD4" w:rsidRPr="00B90AD4" w:rsidRDefault="00B90AD4" w:rsidP="00B90AD4">
      <w:pPr>
        <w:jc w:val="center"/>
        <w:rPr>
          <w:b/>
          <w:sz w:val="26"/>
          <w:szCs w:val="26"/>
        </w:rPr>
      </w:pPr>
      <w:r w:rsidRPr="00B90AD4">
        <w:rPr>
          <w:b/>
          <w:sz w:val="26"/>
          <w:szCs w:val="26"/>
        </w:rPr>
        <w:t>Требования к результатам реализации Программы</w:t>
      </w:r>
    </w:p>
    <w:p w:rsidR="00B90AD4" w:rsidRDefault="00B90AD4" w:rsidP="00B90AD4">
      <w:pPr>
        <w:rPr>
          <w:sz w:val="26"/>
          <w:szCs w:val="26"/>
        </w:rPr>
      </w:pPr>
      <w:r>
        <w:rPr>
          <w:sz w:val="26"/>
          <w:szCs w:val="26"/>
        </w:rPr>
        <w:tab/>
        <w:t>Р</w:t>
      </w:r>
      <w:r w:rsidRPr="00B90AD4">
        <w:rPr>
          <w:sz w:val="26"/>
          <w:szCs w:val="26"/>
        </w:rPr>
        <w:t xml:space="preserve">езультатом реализации Программы является: </w:t>
      </w:r>
    </w:p>
    <w:p w:rsidR="00B90AD4" w:rsidRPr="00B90AD4" w:rsidRDefault="00B90AD4" w:rsidP="00B90AD4">
      <w:pPr>
        <w:rPr>
          <w:sz w:val="26"/>
          <w:szCs w:val="26"/>
          <w:u w:val="single"/>
        </w:rPr>
      </w:pPr>
      <w:r>
        <w:rPr>
          <w:sz w:val="26"/>
          <w:szCs w:val="26"/>
        </w:rPr>
        <w:tab/>
      </w:r>
      <w:r w:rsidRPr="00B90AD4">
        <w:rPr>
          <w:sz w:val="26"/>
          <w:szCs w:val="26"/>
          <w:u w:val="single"/>
        </w:rPr>
        <w:t xml:space="preserve">На этапе начальной подготовки: </w:t>
      </w:r>
    </w:p>
    <w:p w:rsidR="00B90AD4" w:rsidRDefault="00B90AD4" w:rsidP="00B90AD4">
      <w:pPr>
        <w:rPr>
          <w:sz w:val="26"/>
          <w:szCs w:val="26"/>
        </w:rPr>
      </w:pPr>
      <w:r w:rsidRPr="00B90AD4">
        <w:rPr>
          <w:sz w:val="26"/>
          <w:szCs w:val="26"/>
        </w:rPr>
        <w:t xml:space="preserve">- формирование устойчивого интереса к занятиям спортом; </w:t>
      </w:r>
    </w:p>
    <w:p w:rsidR="00B90AD4" w:rsidRDefault="00B90AD4" w:rsidP="00B90AD4">
      <w:pPr>
        <w:rPr>
          <w:sz w:val="26"/>
          <w:szCs w:val="26"/>
        </w:rPr>
      </w:pPr>
      <w:r w:rsidRPr="00B90AD4">
        <w:rPr>
          <w:sz w:val="26"/>
          <w:szCs w:val="26"/>
        </w:rPr>
        <w:t xml:space="preserve">- формирование широкого круга двигательных умений и навыков; </w:t>
      </w:r>
    </w:p>
    <w:p w:rsidR="00B90AD4" w:rsidRDefault="00B90AD4" w:rsidP="00B90AD4">
      <w:pPr>
        <w:rPr>
          <w:sz w:val="26"/>
          <w:szCs w:val="26"/>
        </w:rPr>
      </w:pPr>
      <w:r w:rsidRPr="00B90AD4">
        <w:rPr>
          <w:sz w:val="26"/>
          <w:szCs w:val="26"/>
        </w:rPr>
        <w:t xml:space="preserve">- освоение основ техники по виду спорта настольный теннис; </w:t>
      </w:r>
    </w:p>
    <w:p w:rsidR="00B90AD4" w:rsidRDefault="00B90AD4" w:rsidP="00B90AD4">
      <w:pPr>
        <w:rPr>
          <w:sz w:val="26"/>
          <w:szCs w:val="26"/>
        </w:rPr>
      </w:pPr>
      <w:r w:rsidRPr="00B90AD4">
        <w:rPr>
          <w:sz w:val="26"/>
          <w:szCs w:val="26"/>
        </w:rPr>
        <w:t xml:space="preserve">- всестороннее гармоничное развитие физических качеств; </w:t>
      </w:r>
    </w:p>
    <w:p w:rsidR="00B90AD4" w:rsidRDefault="00B90AD4" w:rsidP="00B90AD4">
      <w:pPr>
        <w:rPr>
          <w:sz w:val="26"/>
          <w:szCs w:val="26"/>
        </w:rPr>
      </w:pPr>
      <w:r w:rsidRPr="00B90AD4">
        <w:rPr>
          <w:sz w:val="26"/>
          <w:szCs w:val="26"/>
        </w:rPr>
        <w:t xml:space="preserve">- укрепление здоровья спортсменов; </w:t>
      </w:r>
    </w:p>
    <w:p w:rsidR="00B90AD4" w:rsidRDefault="00B90AD4" w:rsidP="00B90AD4">
      <w:pPr>
        <w:rPr>
          <w:sz w:val="26"/>
          <w:szCs w:val="26"/>
        </w:rPr>
      </w:pPr>
      <w:r w:rsidRPr="00B90AD4">
        <w:rPr>
          <w:sz w:val="26"/>
          <w:szCs w:val="26"/>
        </w:rPr>
        <w:lastRenderedPageBreak/>
        <w:t xml:space="preserve">- отбор перспективных юных спортсменов для дальнейших занятий по виду спорта настольный теннис. </w:t>
      </w:r>
    </w:p>
    <w:p w:rsidR="00B90AD4" w:rsidRPr="00B90AD4" w:rsidRDefault="00B90AD4" w:rsidP="00B90AD4">
      <w:pPr>
        <w:rPr>
          <w:sz w:val="26"/>
          <w:szCs w:val="26"/>
          <w:u w:val="single"/>
        </w:rPr>
      </w:pPr>
      <w:r>
        <w:rPr>
          <w:sz w:val="26"/>
          <w:szCs w:val="26"/>
        </w:rPr>
        <w:tab/>
      </w:r>
      <w:r w:rsidRPr="00B90AD4">
        <w:rPr>
          <w:sz w:val="26"/>
          <w:szCs w:val="26"/>
          <w:u w:val="single"/>
        </w:rPr>
        <w:t xml:space="preserve">На тренировочном этапе (этапе спортивной специализации): </w:t>
      </w:r>
    </w:p>
    <w:p w:rsidR="00B90AD4" w:rsidRDefault="00B90AD4" w:rsidP="00B90AD4">
      <w:pPr>
        <w:rPr>
          <w:sz w:val="26"/>
          <w:szCs w:val="26"/>
        </w:rPr>
      </w:pPr>
      <w:r w:rsidRPr="00B90AD4">
        <w:rPr>
          <w:sz w:val="26"/>
          <w:szCs w:val="26"/>
        </w:rPr>
        <w:t xml:space="preserve">- повышение уровня общей и специальной физической, технической, тактической и психологической подготовки; </w:t>
      </w:r>
    </w:p>
    <w:p w:rsidR="00B90AD4" w:rsidRDefault="00B90AD4" w:rsidP="00B90AD4">
      <w:pPr>
        <w:rPr>
          <w:sz w:val="26"/>
          <w:szCs w:val="26"/>
        </w:rPr>
      </w:pPr>
      <w:r w:rsidRPr="00B90AD4">
        <w:rPr>
          <w:sz w:val="26"/>
          <w:szCs w:val="26"/>
        </w:rPr>
        <w:t xml:space="preserve">- приобретение опыта и достижение стабильности выступления на официальных спортивных соревнованиях по виду спорта настольный теннис; </w:t>
      </w:r>
    </w:p>
    <w:p w:rsidR="00B90AD4" w:rsidRDefault="00B90AD4" w:rsidP="00B90AD4">
      <w:pPr>
        <w:rPr>
          <w:sz w:val="26"/>
          <w:szCs w:val="26"/>
        </w:rPr>
      </w:pPr>
      <w:r w:rsidRPr="00B90AD4">
        <w:rPr>
          <w:sz w:val="26"/>
          <w:szCs w:val="26"/>
        </w:rPr>
        <w:t xml:space="preserve">- формирование спортивной мотивации; </w:t>
      </w:r>
    </w:p>
    <w:p w:rsidR="00B90AD4" w:rsidRDefault="00B90AD4" w:rsidP="00B90AD4">
      <w:pPr>
        <w:rPr>
          <w:sz w:val="26"/>
          <w:szCs w:val="26"/>
        </w:rPr>
      </w:pPr>
      <w:r w:rsidRPr="00B90AD4">
        <w:rPr>
          <w:sz w:val="26"/>
          <w:szCs w:val="26"/>
        </w:rPr>
        <w:t xml:space="preserve">- укрепление здоровья спортсменов. </w:t>
      </w:r>
    </w:p>
    <w:p w:rsidR="00B90AD4" w:rsidRPr="00B90AD4" w:rsidRDefault="00B90AD4" w:rsidP="00B90AD4">
      <w:pPr>
        <w:rPr>
          <w:sz w:val="26"/>
          <w:szCs w:val="26"/>
          <w:u w:val="single"/>
        </w:rPr>
      </w:pPr>
      <w:r>
        <w:rPr>
          <w:sz w:val="26"/>
          <w:szCs w:val="26"/>
        </w:rPr>
        <w:tab/>
      </w:r>
      <w:r w:rsidRPr="00B90AD4">
        <w:rPr>
          <w:sz w:val="26"/>
          <w:szCs w:val="26"/>
          <w:u w:val="single"/>
        </w:rPr>
        <w:t xml:space="preserve">На этапе совершенствования спортивного мастерства: </w:t>
      </w:r>
    </w:p>
    <w:p w:rsidR="00B90AD4" w:rsidRDefault="00B90AD4" w:rsidP="00B90AD4">
      <w:pPr>
        <w:rPr>
          <w:sz w:val="26"/>
          <w:szCs w:val="26"/>
        </w:rPr>
      </w:pPr>
      <w:r w:rsidRPr="00B90AD4">
        <w:rPr>
          <w:sz w:val="26"/>
          <w:szCs w:val="26"/>
        </w:rPr>
        <w:t xml:space="preserve">- повышение функциональных возможностей организма спортсменов; </w:t>
      </w:r>
    </w:p>
    <w:p w:rsidR="00B90AD4" w:rsidRDefault="00B90AD4" w:rsidP="00B90AD4">
      <w:pPr>
        <w:rPr>
          <w:sz w:val="26"/>
          <w:szCs w:val="26"/>
        </w:rPr>
      </w:pPr>
      <w:r w:rsidRPr="00B90AD4">
        <w:rPr>
          <w:sz w:val="26"/>
          <w:szCs w:val="26"/>
        </w:rPr>
        <w:t>- совершенствование общих и специальных физических качеств, технической, такт</w:t>
      </w:r>
      <w:r w:rsidRPr="00B90AD4">
        <w:rPr>
          <w:sz w:val="26"/>
          <w:szCs w:val="26"/>
        </w:rPr>
        <w:t>и</w:t>
      </w:r>
      <w:r w:rsidRPr="00B90AD4">
        <w:rPr>
          <w:sz w:val="26"/>
          <w:szCs w:val="26"/>
        </w:rPr>
        <w:t xml:space="preserve">ческой и психологической подготовки; </w:t>
      </w:r>
    </w:p>
    <w:p w:rsidR="00B90AD4" w:rsidRDefault="00B90AD4" w:rsidP="00B90AD4">
      <w:pPr>
        <w:rPr>
          <w:sz w:val="26"/>
          <w:szCs w:val="26"/>
        </w:rPr>
      </w:pPr>
      <w:r w:rsidRPr="00B90AD4">
        <w:rPr>
          <w:sz w:val="26"/>
          <w:szCs w:val="26"/>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B90AD4" w:rsidRDefault="00B90AD4" w:rsidP="00B90AD4">
      <w:pPr>
        <w:rPr>
          <w:sz w:val="26"/>
          <w:szCs w:val="26"/>
        </w:rPr>
      </w:pPr>
      <w:r w:rsidRPr="00B90AD4">
        <w:rPr>
          <w:sz w:val="26"/>
          <w:szCs w:val="26"/>
        </w:rPr>
        <w:t xml:space="preserve">- поддержание высокого уровня спортивной мотивации; </w:t>
      </w:r>
    </w:p>
    <w:p w:rsidR="00B90AD4" w:rsidRDefault="00B90AD4" w:rsidP="00B90AD4">
      <w:pPr>
        <w:rPr>
          <w:sz w:val="26"/>
          <w:szCs w:val="26"/>
        </w:rPr>
      </w:pPr>
      <w:r w:rsidRPr="00B90AD4">
        <w:rPr>
          <w:sz w:val="26"/>
          <w:szCs w:val="26"/>
        </w:rPr>
        <w:t xml:space="preserve">- сохранение здоровья спортсменов. </w:t>
      </w:r>
    </w:p>
    <w:p w:rsidR="00B90AD4" w:rsidRPr="00B90AD4" w:rsidRDefault="00B90AD4" w:rsidP="00B90AD4">
      <w:pPr>
        <w:rPr>
          <w:sz w:val="26"/>
          <w:szCs w:val="26"/>
          <w:u w:val="single"/>
        </w:rPr>
      </w:pPr>
      <w:r>
        <w:rPr>
          <w:sz w:val="26"/>
          <w:szCs w:val="26"/>
        </w:rPr>
        <w:tab/>
      </w:r>
      <w:r w:rsidRPr="00B90AD4">
        <w:rPr>
          <w:sz w:val="26"/>
          <w:szCs w:val="26"/>
          <w:u w:val="single"/>
        </w:rPr>
        <w:t xml:space="preserve">На этапе высшего спортивного мастерства: </w:t>
      </w:r>
    </w:p>
    <w:p w:rsidR="00B90AD4" w:rsidRDefault="00B90AD4" w:rsidP="00B90AD4">
      <w:pPr>
        <w:rPr>
          <w:sz w:val="26"/>
          <w:szCs w:val="26"/>
        </w:rPr>
      </w:pPr>
      <w:r w:rsidRPr="00B90AD4">
        <w:rPr>
          <w:sz w:val="26"/>
          <w:szCs w:val="26"/>
        </w:rPr>
        <w:t>- достижение результатов уровня спортивных сборных команд Российской Федер</w:t>
      </w:r>
      <w:r w:rsidRPr="00B90AD4">
        <w:rPr>
          <w:sz w:val="26"/>
          <w:szCs w:val="26"/>
        </w:rPr>
        <w:t>а</w:t>
      </w:r>
      <w:r w:rsidRPr="00B90AD4">
        <w:rPr>
          <w:sz w:val="26"/>
          <w:szCs w:val="26"/>
        </w:rPr>
        <w:t xml:space="preserve">ции; </w:t>
      </w:r>
    </w:p>
    <w:p w:rsidR="00B90AD4" w:rsidRPr="00B90AD4" w:rsidRDefault="00B90AD4" w:rsidP="00B90AD4">
      <w:pPr>
        <w:rPr>
          <w:sz w:val="26"/>
          <w:szCs w:val="26"/>
        </w:rPr>
      </w:pPr>
      <w:r w:rsidRPr="00B90AD4">
        <w:rPr>
          <w:sz w:val="26"/>
          <w:szCs w:val="26"/>
        </w:rPr>
        <w:t>- повышение стабильности демонстрации высоких спортивных результатов на офиц</w:t>
      </w:r>
      <w:r w:rsidRPr="00B90AD4">
        <w:rPr>
          <w:sz w:val="26"/>
          <w:szCs w:val="26"/>
        </w:rPr>
        <w:t>и</w:t>
      </w:r>
      <w:r w:rsidRPr="00B90AD4">
        <w:rPr>
          <w:sz w:val="26"/>
          <w:szCs w:val="26"/>
        </w:rPr>
        <w:t>альных всероссийских и международных спортивных соревнованиях.</w:t>
      </w:r>
    </w:p>
    <w:p w:rsidR="00B90AD4" w:rsidRDefault="00B90AD4" w:rsidP="00B90AD4">
      <w:pPr>
        <w:rPr>
          <w:sz w:val="26"/>
          <w:szCs w:val="26"/>
        </w:rPr>
      </w:pPr>
    </w:p>
    <w:p w:rsidR="00B90AD4" w:rsidRPr="00A74011" w:rsidRDefault="00B90AD4" w:rsidP="00B90AD4">
      <w:pPr>
        <w:adjustRightInd w:val="0"/>
        <w:jc w:val="center"/>
        <w:rPr>
          <w:b/>
          <w:sz w:val="26"/>
          <w:szCs w:val="26"/>
        </w:rPr>
      </w:pPr>
      <w:r w:rsidRPr="00A74011">
        <w:rPr>
          <w:b/>
          <w:sz w:val="26"/>
          <w:szCs w:val="26"/>
        </w:rPr>
        <w:t>Виды контроля общей и специальной физической, спортивно-технической и тактической подготовки.</w:t>
      </w:r>
    </w:p>
    <w:p w:rsidR="00B90AD4" w:rsidRDefault="00B90AD4" w:rsidP="00B90AD4">
      <w:pPr>
        <w:adjustRightInd w:val="0"/>
        <w:jc w:val="both"/>
        <w:rPr>
          <w:sz w:val="26"/>
          <w:szCs w:val="26"/>
        </w:rPr>
      </w:pPr>
      <w:r>
        <w:rPr>
          <w:sz w:val="26"/>
          <w:szCs w:val="26"/>
        </w:rPr>
        <w:tab/>
      </w:r>
      <w:r w:rsidRPr="00A74011">
        <w:rPr>
          <w:sz w:val="26"/>
          <w:szCs w:val="26"/>
        </w:rPr>
        <w:t>Целью контроля является оптимизация процесса подготовки и соревновател</w:t>
      </w:r>
      <w:r w:rsidRPr="00A74011">
        <w:rPr>
          <w:sz w:val="26"/>
          <w:szCs w:val="26"/>
        </w:rPr>
        <w:t>ь</w:t>
      </w:r>
      <w:r w:rsidRPr="00A74011">
        <w:rPr>
          <w:sz w:val="26"/>
          <w:szCs w:val="26"/>
        </w:rPr>
        <w:t xml:space="preserve">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r>
        <w:rPr>
          <w:sz w:val="26"/>
          <w:szCs w:val="26"/>
        </w:rPr>
        <w:tab/>
      </w:r>
      <w:r w:rsidRPr="00A74011">
        <w:rPr>
          <w:sz w:val="26"/>
          <w:szCs w:val="26"/>
        </w:rPr>
        <w:t xml:space="preserve">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w:t>
      </w:r>
      <w:r>
        <w:rPr>
          <w:sz w:val="26"/>
          <w:szCs w:val="26"/>
        </w:rPr>
        <w:tab/>
      </w:r>
      <w:r>
        <w:rPr>
          <w:sz w:val="26"/>
          <w:szCs w:val="26"/>
        </w:rPr>
        <w:tab/>
      </w:r>
      <w:r w:rsidRPr="00A74011">
        <w:rPr>
          <w:sz w:val="26"/>
          <w:szCs w:val="26"/>
        </w:rPr>
        <w:t xml:space="preserve">В практике спорта принято выделять три вида контроля: </w:t>
      </w:r>
    </w:p>
    <w:p w:rsidR="00B90AD4" w:rsidRDefault="00B90AD4" w:rsidP="00B90AD4">
      <w:pPr>
        <w:adjustRightInd w:val="0"/>
        <w:jc w:val="both"/>
        <w:rPr>
          <w:sz w:val="26"/>
          <w:szCs w:val="26"/>
        </w:rPr>
      </w:pPr>
      <w:r>
        <w:rPr>
          <w:sz w:val="26"/>
          <w:szCs w:val="26"/>
        </w:rPr>
        <w:tab/>
      </w:r>
      <w:r w:rsidRPr="00A74011">
        <w:rPr>
          <w:sz w:val="26"/>
          <w:szCs w:val="26"/>
        </w:rPr>
        <w:t xml:space="preserve">1. Этапный контроль. </w:t>
      </w:r>
    </w:p>
    <w:p w:rsidR="00B90AD4" w:rsidRDefault="00B90AD4" w:rsidP="00B90AD4">
      <w:pPr>
        <w:adjustRightInd w:val="0"/>
        <w:jc w:val="both"/>
        <w:rPr>
          <w:sz w:val="26"/>
          <w:szCs w:val="26"/>
        </w:rPr>
      </w:pPr>
      <w:r>
        <w:rPr>
          <w:sz w:val="26"/>
          <w:szCs w:val="26"/>
        </w:rPr>
        <w:tab/>
      </w:r>
      <w:r w:rsidRPr="00A74011">
        <w:rPr>
          <w:sz w:val="26"/>
          <w:szCs w:val="26"/>
        </w:rPr>
        <w:t xml:space="preserve">2. Текущий контроль. </w:t>
      </w:r>
    </w:p>
    <w:p w:rsidR="00B90AD4" w:rsidRDefault="00B90AD4" w:rsidP="00B90AD4">
      <w:pPr>
        <w:adjustRightInd w:val="0"/>
        <w:jc w:val="both"/>
        <w:rPr>
          <w:sz w:val="26"/>
          <w:szCs w:val="26"/>
        </w:rPr>
      </w:pPr>
      <w:r>
        <w:rPr>
          <w:sz w:val="26"/>
          <w:szCs w:val="26"/>
        </w:rPr>
        <w:tab/>
      </w:r>
      <w:r w:rsidRPr="00A74011">
        <w:rPr>
          <w:sz w:val="26"/>
          <w:szCs w:val="26"/>
        </w:rPr>
        <w:t xml:space="preserve">3. Оперативный контроль. </w:t>
      </w:r>
    </w:p>
    <w:p w:rsidR="00B90AD4" w:rsidRDefault="00B90AD4" w:rsidP="00B90AD4">
      <w:pPr>
        <w:adjustRightInd w:val="0"/>
        <w:jc w:val="both"/>
        <w:rPr>
          <w:sz w:val="26"/>
          <w:szCs w:val="26"/>
        </w:rPr>
      </w:pPr>
      <w:r>
        <w:rPr>
          <w:sz w:val="26"/>
          <w:szCs w:val="26"/>
        </w:rPr>
        <w:tab/>
      </w:r>
      <w:r w:rsidRPr="00A74011">
        <w:rPr>
          <w:sz w:val="26"/>
          <w:szCs w:val="26"/>
        </w:rPr>
        <w:t xml:space="preserve">Этапный контроль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 </w:t>
      </w:r>
    </w:p>
    <w:p w:rsidR="00B90AD4" w:rsidRDefault="00B90AD4" w:rsidP="00B90AD4">
      <w:pPr>
        <w:adjustRightInd w:val="0"/>
        <w:jc w:val="both"/>
        <w:rPr>
          <w:sz w:val="26"/>
          <w:szCs w:val="26"/>
        </w:rPr>
      </w:pPr>
      <w:r>
        <w:rPr>
          <w:sz w:val="26"/>
          <w:szCs w:val="26"/>
        </w:rPr>
        <w:tab/>
      </w:r>
      <w:r w:rsidRPr="00A74011">
        <w:rPr>
          <w:sz w:val="26"/>
          <w:szCs w:val="26"/>
        </w:rPr>
        <w:t>Этапный контроль направлен на систематизации знаний, умений и навыков, з</w:t>
      </w:r>
      <w:r w:rsidRPr="00A74011">
        <w:rPr>
          <w:sz w:val="26"/>
          <w:szCs w:val="26"/>
        </w:rPr>
        <w:t>а</w:t>
      </w:r>
      <w:r w:rsidRPr="00A74011">
        <w:rPr>
          <w:sz w:val="26"/>
          <w:szCs w:val="26"/>
        </w:rPr>
        <w:t>креплять и упорядочивать их. Периодическая проверка прово</w:t>
      </w:r>
      <w:r>
        <w:rPr>
          <w:sz w:val="26"/>
          <w:szCs w:val="26"/>
        </w:rPr>
        <w:t>дится в виде сдачи</w:t>
      </w:r>
      <w:r w:rsidRPr="00A74011">
        <w:rPr>
          <w:sz w:val="26"/>
          <w:szCs w:val="26"/>
        </w:rPr>
        <w:t xml:space="preserve"> но</w:t>
      </w:r>
      <w:r w:rsidRPr="00A74011">
        <w:rPr>
          <w:sz w:val="26"/>
          <w:szCs w:val="26"/>
        </w:rPr>
        <w:t>р</w:t>
      </w:r>
      <w:r w:rsidRPr="00A74011">
        <w:rPr>
          <w:sz w:val="26"/>
          <w:szCs w:val="26"/>
        </w:rPr>
        <w:t>мативов (1 раз в год), проверки технической подготовленности (по мере необходим</w:t>
      </w:r>
      <w:r w:rsidRPr="00A74011">
        <w:rPr>
          <w:sz w:val="26"/>
          <w:szCs w:val="26"/>
        </w:rPr>
        <w:t>о</w:t>
      </w:r>
      <w:r w:rsidRPr="00A74011">
        <w:rPr>
          <w:sz w:val="26"/>
          <w:szCs w:val="26"/>
        </w:rPr>
        <w:t xml:space="preserve">сти) и соревнований (согласно единому календарному плану). </w:t>
      </w:r>
    </w:p>
    <w:p w:rsidR="00B90AD4" w:rsidRDefault="00B90AD4" w:rsidP="00B90AD4">
      <w:pPr>
        <w:adjustRightInd w:val="0"/>
        <w:jc w:val="both"/>
        <w:rPr>
          <w:sz w:val="26"/>
          <w:szCs w:val="26"/>
        </w:rPr>
      </w:pPr>
      <w:r>
        <w:rPr>
          <w:sz w:val="26"/>
          <w:szCs w:val="26"/>
        </w:rPr>
        <w:tab/>
      </w:r>
      <w:r w:rsidRPr="00A74011">
        <w:rPr>
          <w:sz w:val="26"/>
          <w:szCs w:val="26"/>
        </w:rPr>
        <w:t>Текущий контроль направлен на оценку текущих состояний, т.е. тех состояний, которые являются следствием нагрузок серий занятий, тренировочных или соревн</w:t>
      </w:r>
      <w:r w:rsidRPr="00A74011">
        <w:rPr>
          <w:sz w:val="26"/>
          <w:szCs w:val="26"/>
        </w:rPr>
        <w:t>о</w:t>
      </w:r>
      <w:r w:rsidRPr="00A74011">
        <w:rPr>
          <w:sz w:val="26"/>
          <w:szCs w:val="26"/>
        </w:rPr>
        <w:t>вательных мик</w:t>
      </w:r>
      <w:r>
        <w:rPr>
          <w:sz w:val="26"/>
          <w:szCs w:val="26"/>
        </w:rPr>
        <w:t xml:space="preserve">роциклов. </w:t>
      </w:r>
      <w:r w:rsidRPr="00A74011">
        <w:rPr>
          <w:sz w:val="26"/>
          <w:szCs w:val="26"/>
        </w:rPr>
        <w:t xml:space="preserve"> </w:t>
      </w:r>
    </w:p>
    <w:p w:rsidR="00B90AD4" w:rsidRDefault="00B90AD4" w:rsidP="00B90AD4">
      <w:pPr>
        <w:adjustRightInd w:val="0"/>
        <w:jc w:val="both"/>
        <w:rPr>
          <w:sz w:val="26"/>
          <w:szCs w:val="26"/>
        </w:rPr>
      </w:pPr>
      <w:r>
        <w:rPr>
          <w:sz w:val="26"/>
          <w:szCs w:val="26"/>
        </w:rPr>
        <w:lastRenderedPageBreak/>
        <w:tab/>
      </w:r>
      <w:r w:rsidRPr="00A74011">
        <w:rPr>
          <w:sz w:val="26"/>
          <w:szCs w:val="26"/>
        </w:rPr>
        <w:t>Текущая проверка осуществ</w:t>
      </w:r>
      <w:r>
        <w:rPr>
          <w:sz w:val="26"/>
          <w:szCs w:val="26"/>
        </w:rPr>
        <w:t>ляется тренерами МБУ СШ</w:t>
      </w:r>
      <w:r w:rsidRPr="00A74011">
        <w:rPr>
          <w:sz w:val="26"/>
          <w:szCs w:val="26"/>
        </w:rPr>
        <w:t xml:space="preserve"> в процессе беседы и наблюдением за действиями спортсмена. Эффективность усвоения материала в пр</w:t>
      </w:r>
      <w:r w:rsidRPr="00A74011">
        <w:rPr>
          <w:sz w:val="26"/>
          <w:szCs w:val="26"/>
        </w:rPr>
        <w:t>о</w:t>
      </w:r>
      <w:r w:rsidRPr="00A74011">
        <w:rPr>
          <w:sz w:val="26"/>
          <w:szCs w:val="26"/>
        </w:rPr>
        <w:t xml:space="preserve">цессе разучивания приемов и упражнений во многом определяются своевременным исправлением ошибок. </w:t>
      </w:r>
    </w:p>
    <w:p w:rsidR="00B90AD4" w:rsidRDefault="00B90AD4" w:rsidP="00B90AD4">
      <w:pPr>
        <w:adjustRightInd w:val="0"/>
        <w:jc w:val="both"/>
        <w:rPr>
          <w:sz w:val="26"/>
          <w:szCs w:val="26"/>
        </w:rPr>
      </w:pPr>
      <w:r>
        <w:rPr>
          <w:sz w:val="26"/>
          <w:szCs w:val="26"/>
        </w:rPr>
        <w:tab/>
      </w:r>
      <w:r w:rsidRPr="00A74011">
        <w:rPr>
          <w:sz w:val="26"/>
          <w:szCs w:val="26"/>
        </w:rPr>
        <w:t>Оперативный контроль предназначен для регистрации нагрузки тренировочн</w:t>
      </w:r>
      <w:r w:rsidRPr="00A74011">
        <w:rPr>
          <w:sz w:val="26"/>
          <w:szCs w:val="26"/>
        </w:rPr>
        <w:t>о</w:t>
      </w:r>
      <w:r w:rsidRPr="00A74011">
        <w:rPr>
          <w:sz w:val="26"/>
          <w:szCs w:val="26"/>
        </w:rPr>
        <w:t>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w:t>
      </w:r>
      <w:r w:rsidRPr="00A74011">
        <w:rPr>
          <w:sz w:val="26"/>
          <w:szCs w:val="26"/>
        </w:rPr>
        <w:t>а</w:t>
      </w:r>
      <w:r w:rsidRPr="00A74011">
        <w:rPr>
          <w:sz w:val="26"/>
          <w:szCs w:val="26"/>
        </w:rPr>
        <w:t>мым соотношение между параметрами физической и физиологической нагрузки тр</w:t>
      </w:r>
      <w:r w:rsidRPr="00A74011">
        <w:rPr>
          <w:sz w:val="26"/>
          <w:szCs w:val="26"/>
        </w:rPr>
        <w:t>е</w:t>
      </w:r>
      <w:r w:rsidRPr="00A74011">
        <w:rPr>
          <w:sz w:val="26"/>
          <w:szCs w:val="26"/>
        </w:rPr>
        <w:t xml:space="preserve">нировочного упражнения. </w:t>
      </w:r>
    </w:p>
    <w:p w:rsidR="00B90AD4" w:rsidRDefault="00B90AD4" w:rsidP="00B90AD4">
      <w:pPr>
        <w:adjustRightInd w:val="0"/>
        <w:jc w:val="both"/>
        <w:rPr>
          <w:sz w:val="26"/>
          <w:szCs w:val="26"/>
        </w:rPr>
      </w:pPr>
      <w:r>
        <w:rPr>
          <w:sz w:val="26"/>
          <w:szCs w:val="26"/>
        </w:rPr>
        <w:tab/>
      </w:r>
      <w:r w:rsidRPr="00A74011">
        <w:rPr>
          <w:sz w:val="26"/>
          <w:szCs w:val="26"/>
        </w:rPr>
        <w:t>Контроль знаний, умений и навыков – необходимые условия для выявления н</w:t>
      </w:r>
      <w:r w:rsidRPr="00A74011">
        <w:rPr>
          <w:sz w:val="26"/>
          <w:szCs w:val="26"/>
        </w:rPr>
        <w:t>е</w:t>
      </w:r>
      <w:r w:rsidRPr="00A74011">
        <w:rPr>
          <w:sz w:val="26"/>
          <w:szCs w:val="26"/>
        </w:rPr>
        <w:t>достатков тренировочного процесса, закрепления и совершенствования знаний, ум</w:t>
      </w:r>
      <w:r w:rsidRPr="00A74011">
        <w:rPr>
          <w:sz w:val="26"/>
          <w:szCs w:val="26"/>
        </w:rPr>
        <w:t>е</w:t>
      </w:r>
      <w:r w:rsidRPr="00A74011">
        <w:rPr>
          <w:sz w:val="26"/>
          <w:szCs w:val="26"/>
        </w:rPr>
        <w:t>ний и навыков. Оперативный контроль предусматривает оценку оперативных состо</w:t>
      </w:r>
      <w:r w:rsidRPr="00A74011">
        <w:rPr>
          <w:sz w:val="26"/>
          <w:szCs w:val="26"/>
        </w:rPr>
        <w:t>я</w:t>
      </w:r>
      <w:r w:rsidRPr="00A74011">
        <w:rPr>
          <w:sz w:val="26"/>
          <w:szCs w:val="26"/>
        </w:rPr>
        <w:t>ний - срочных реакций организма спортсменов на нагрузки в ходе отдельных трен</w:t>
      </w:r>
      <w:r w:rsidRPr="00A74011">
        <w:rPr>
          <w:sz w:val="26"/>
          <w:szCs w:val="26"/>
        </w:rPr>
        <w:t>и</w:t>
      </w:r>
      <w:r w:rsidRPr="00A74011">
        <w:rPr>
          <w:sz w:val="26"/>
          <w:szCs w:val="26"/>
        </w:rPr>
        <w:t>ровочных занятий и соревнований.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w:t>
      </w:r>
      <w:r w:rsidRPr="00A74011">
        <w:rPr>
          <w:sz w:val="26"/>
          <w:szCs w:val="26"/>
        </w:rPr>
        <w:t>а</w:t>
      </w:r>
      <w:r w:rsidRPr="00A74011">
        <w:rPr>
          <w:sz w:val="26"/>
          <w:szCs w:val="26"/>
        </w:rPr>
        <w:t xml:space="preserve">нимающегося. </w:t>
      </w:r>
    </w:p>
    <w:p w:rsidR="00B90AD4" w:rsidRDefault="00B90AD4" w:rsidP="00B90AD4">
      <w:pPr>
        <w:adjustRightInd w:val="0"/>
        <w:jc w:val="both"/>
        <w:rPr>
          <w:sz w:val="26"/>
          <w:szCs w:val="26"/>
        </w:rPr>
      </w:pPr>
      <w:r>
        <w:rPr>
          <w:sz w:val="26"/>
          <w:szCs w:val="26"/>
        </w:rPr>
        <w:tab/>
      </w:r>
      <w:r w:rsidRPr="00A74011">
        <w:rPr>
          <w:sz w:val="26"/>
          <w:szCs w:val="26"/>
        </w:rP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rsidR="00B90AD4" w:rsidRDefault="00B90AD4" w:rsidP="00B90AD4">
      <w:pPr>
        <w:adjustRightInd w:val="0"/>
        <w:jc w:val="both"/>
        <w:rPr>
          <w:sz w:val="26"/>
          <w:szCs w:val="26"/>
        </w:rPr>
      </w:pPr>
      <w:r>
        <w:rPr>
          <w:sz w:val="26"/>
          <w:szCs w:val="26"/>
        </w:rPr>
        <w:tab/>
      </w:r>
      <w:r w:rsidRPr="00A74011">
        <w:rPr>
          <w:sz w:val="26"/>
          <w:szCs w:val="26"/>
        </w:rPr>
        <w:t xml:space="preserve">Оценка технической подготовленности - количественная и качественная оценка объема, разносторонности и эффективности техники. </w:t>
      </w:r>
    </w:p>
    <w:p w:rsidR="00B90AD4" w:rsidRDefault="00B90AD4" w:rsidP="00B90AD4">
      <w:pPr>
        <w:adjustRightInd w:val="0"/>
        <w:jc w:val="both"/>
        <w:rPr>
          <w:sz w:val="26"/>
          <w:szCs w:val="26"/>
        </w:rPr>
      </w:pPr>
      <w:r>
        <w:rPr>
          <w:sz w:val="26"/>
          <w:szCs w:val="26"/>
        </w:rPr>
        <w:tab/>
      </w:r>
      <w:r w:rsidRPr="00A74011">
        <w:rPr>
          <w:sz w:val="26"/>
          <w:szCs w:val="26"/>
        </w:rPr>
        <w:t>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w:t>
      </w:r>
      <w:r w:rsidRPr="00A74011">
        <w:rPr>
          <w:sz w:val="26"/>
          <w:szCs w:val="26"/>
        </w:rPr>
        <w:t>в</w:t>
      </w:r>
      <w:r w:rsidRPr="00A74011">
        <w:rPr>
          <w:sz w:val="26"/>
          <w:szCs w:val="26"/>
        </w:rPr>
        <w:t xml:space="preserve">ность использования). </w:t>
      </w:r>
    </w:p>
    <w:p w:rsidR="00B90AD4" w:rsidRDefault="00B90AD4" w:rsidP="00B90AD4">
      <w:pPr>
        <w:adjustRightInd w:val="0"/>
        <w:jc w:val="both"/>
        <w:rPr>
          <w:sz w:val="26"/>
          <w:szCs w:val="26"/>
        </w:rPr>
      </w:pPr>
      <w:r>
        <w:rPr>
          <w:sz w:val="26"/>
          <w:szCs w:val="26"/>
        </w:rPr>
        <w:tab/>
      </w:r>
      <w:r w:rsidRPr="00A74011">
        <w:rPr>
          <w:sz w:val="26"/>
          <w:szCs w:val="26"/>
        </w:rPr>
        <w:t>Оценка состояния подготовленности спортсмена проводится в ходе тестиров</w:t>
      </w:r>
      <w:r w:rsidRPr="00A74011">
        <w:rPr>
          <w:sz w:val="26"/>
          <w:szCs w:val="26"/>
        </w:rPr>
        <w:t>а</w:t>
      </w:r>
      <w:r w:rsidRPr="00A74011">
        <w:rPr>
          <w:sz w:val="26"/>
          <w:szCs w:val="26"/>
        </w:rPr>
        <w:t>ния или в процессе соревнований и включает оценку: физической, технической, та</w:t>
      </w:r>
      <w:r w:rsidRPr="00A74011">
        <w:rPr>
          <w:sz w:val="26"/>
          <w:szCs w:val="26"/>
        </w:rPr>
        <w:t>к</w:t>
      </w:r>
      <w:r w:rsidRPr="00A74011">
        <w:rPr>
          <w:sz w:val="26"/>
          <w:szCs w:val="26"/>
        </w:rPr>
        <w:t xml:space="preserve">тической подготовленности; психического состояния и поведения на соревнованиях. </w:t>
      </w:r>
      <w:r>
        <w:rPr>
          <w:sz w:val="26"/>
          <w:szCs w:val="26"/>
        </w:rPr>
        <w:tab/>
      </w:r>
      <w:r w:rsidRPr="00A74011">
        <w:rPr>
          <w:sz w:val="26"/>
          <w:szCs w:val="26"/>
        </w:rPr>
        <w:t xml:space="preserve">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 </w:t>
      </w:r>
    </w:p>
    <w:p w:rsidR="00B90AD4" w:rsidRDefault="00B90AD4" w:rsidP="00B90AD4">
      <w:pPr>
        <w:adjustRightInd w:val="0"/>
        <w:jc w:val="both"/>
        <w:rPr>
          <w:sz w:val="26"/>
          <w:szCs w:val="26"/>
        </w:rPr>
      </w:pPr>
      <w:r>
        <w:rPr>
          <w:sz w:val="26"/>
          <w:szCs w:val="26"/>
        </w:rPr>
        <w:tab/>
        <w:t>После окончания</w:t>
      </w:r>
      <w:r w:rsidRPr="00A74011">
        <w:rPr>
          <w:sz w:val="26"/>
          <w:szCs w:val="26"/>
        </w:rPr>
        <w:t xml:space="preserve"> </w:t>
      </w:r>
      <w:r>
        <w:rPr>
          <w:sz w:val="26"/>
          <w:szCs w:val="26"/>
        </w:rPr>
        <w:t>одного этапа спортивной подготовки</w:t>
      </w:r>
      <w:r w:rsidRPr="00A74011">
        <w:rPr>
          <w:sz w:val="26"/>
          <w:szCs w:val="26"/>
        </w:rPr>
        <w:t>, для проверки результ</w:t>
      </w:r>
      <w:r w:rsidRPr="00A74011">
        <w:rPr>
          <w:sz w:val="26"/>
          <w:szCs w:val="26"/>
        </w:rPr>
        <w:t>а</w:t>
      </w:r>
      <w:r w:rsidRPr="00A74011">
        <w:rPr>
          <w:sz w:val="26"/>
          <w:szCs w:val="26"/>
        </w:rPr>
        <w:t xml:space="preserve">тов освоения программы, выполнения нормативных требований, спортсмены сдают нормативы итоговой аттестации. </w:t>
      </w:r>
    </w:p>
    <w:p w:rsidR="00B90AD4" w:rsidRDefault="00B90AD4" w:rsidP="00B90AD4">
      <w:pPr>
        <w:adjustRightInd w:val="0"/>
        <w:jc w:val="both"/>
        <w:rPr>
          <w:sz w:val="26"/>
          <w:szCs w:val="26"/>
        </w:rPr>
      </w:pPr>
      <w:r>
        <w:rPr>
          <w:sz w:val="26"/>
          <w:szCs w:val="26"/>
        </w:rPr>
        <w:tab/>
      </w:r>
      <w:r w:rsidRPr="00A74011">
        <w:rPr>
          <w:sz w:val="26"/>
          <w:szCs w:val="26"/>
        </w:rPr>
        <w:t>По результатам сдачи нормативов итоговой аттестации осуществляется пер</w:t>
      </w:r>
      <w:r w:rsidRPr="00A74011">
        <w:rPr>
          <w:sz w:val="26"/>
          <w:szCs w:val="26"/>
        </w:rPr>
        <w:t>е</w:t>
      </w:r>
      <w:r w:rsidRPr="00A74011">
        <w:rPr>
          <w:sz w:val="26"/>
          <w:szCs w:val="26"/>
        </w:rPr>
        <w:t>вод спортсме</w:t>
      </w:r>
      <w:r>
        <w:rPr>
          <w:sz w:val="26"/>
          <w:szCs w:val="26"/>
        </w:rPr>
        <w:t>нов на следующий  этап</w:t>
      </w:r>
      <w:r w:rsidRPr="00A74011">
        <w:rPr>
          <w:sz w:val="26"/>
          <w:szCs w:val="26"/>
        </w:rPr>
        <w:t xml:space="preserve"> подготовки реализации про</w:t>
      </w:r>
      <w:r>
        <w:rPr>
          <w:sz w:val="26"/>
          <w:szCs w:val="26"/>
        </w:rPr>
        <w:t xml:space="preserve">граммы. </w:t>
      </w:r>
    </w:p>
    <w:p w:rsidR="00876536" w:rsidRDefault="00876536" w:rsidP="00876536">
      <w:pPr>
        <w:adjustRightInd w:val="0"/>
        <w:jc w:val="center"/>
        <w:rPr>
          <w:rFonts w:eastAsiaTheme="minorHAnsi"/>
          <w:b/>
          <w:sz w:val="26"/>
          <w:szCs w:val="26"/>
          <w:lang w:eastAsia="en-US"/>
        </w:rPr>
      </w:pPr>
    </w:p>
    <w:p w:rsidR="00876536" w:rsidRPr="007F0270" w:rsidRDefault="00876536" w:rsidP="00876536">
      <w:pPr>
        <w:adjustRightInd w:val="0"/>
        <w:jc w:val="center"/>
        <w:rPr>
          <w:rFonts w:eastAsiaTheme="minorHAnsi"/>
          <w:b/>
          <w:sz w:val="26"/>
          <w:szCs w:val="26"/>
          <w:lang w:eastAsia="en-US"/>
        </w:rPr>
      </w:pPr>
      <w:r w:rsidRPr="007F0270">
        <w:rPr>
          <w:rFonts w:eastAsiaTheme="minorHAnsi"/>
          <w:b/>
          <w:sz w:val="26"/>
          <w:szCs w:val="26"/>
          <w:lang w:eastAsia="en-US"/>
        </w:rPr>
        <w:t>Комплексы  контрольных испытаний и нормативы для зачисления на этапы спор</w:t>
      </w:r>
      <w:r>
        <w:rPr>
          <w:rFonts w:eastAsiaTheme="minorHAnsi"/>
          <w:b/>
          <w:sz w:val="26"/>
          <w:szCs w:val="26"/>
          <w:lang w:eastAsia="en-US"/>
        </w:rPr>
        <w:t>тивной подготов</w:t>
      </w:r>
      <w:r w:rsidRPr="007F0270">
        <w:rPr>
          <w:rFonts w:eastAsiaTheme="minorHAnsi"/>
          <w:b/>
          <w:sz w:val="26"/>
          <w:szCs w:val="26"/>
          <w:lang w:eastAsia="en-US"/>
        </w:rPr>
        <w:t>к</w:t>
      </w:r>
      <w:r>
        <w:rPr>
          <w:rFonts w:eastAsiaTheme="minorHAnsi"/>
          <w:b/>
          <w:sz w:val="26"/>
          <w:szCs w:val="26"/>
          <w:lang w:eastAsia="en-US"/>
        </w:rPr>
        <w:t>и</w:t>
      </w:r>
      <w:r w:rsidRPr="007F0270">
        <w:rPr>
          <w:rFonts w:eastAsiaTheme="minorHAnsi"/>
          <w:b/>
          <w:sz w:val="26"/>
          <w:szCs w:val="26"/>
          <w:lang w:eastAsia="en-US"/>
        </w:rPr>
        <w:t>.</w:t>
      </w:r>
    </w:p>
    <w:p w:rsidR="00876536" w:rsidRDefault="00876536" w:rsidP="00876536">
      <w:pPr>
        <w:adjustRightInd w:val="0"/>
        <w:rPr>
          <w:rFonts w:eastAsiaTheme="minorHAnsi"/>
          <w:sz w:val="26"/>
          <w:szCs w:val="26"/>
          <w:lang w:eastAsia="en-US"/>
        </w:rPr>
      </w:pPr>
      <w:r>
        <w:rPr>
          <w:rFonts w:eastAsiaTheme="minorHAnsi"/>
          <w:sz w:val="26"/>
          <w:szCs w:val="26"/>
          <w:lang w:eastAsia="en-US"/>
        </w:rPr>
        <w:t>Нормативы для зачисления в группы на различных этапах спортивной подготовки и</w:t>
      </w:r>
      <w:r>
        <w:rPr>
          <w:rFonts w:eastAsiaTheme="minorHAnsi"/>
          <w:sz w:val="26"/>
          <w:szCs w:val="26"/>
          <w:lang w:eastAsia="en-US"/>
        </w:rPr>
        <w:t>з</w:t>
      </w:r>
      <w:r>
        <w:rPr>
          <w:rFonts w:eastAsiaTheme="minorHAnsi"/>
          <w:sz w:val="26"/>
          <w:szCs w:val="26"/>
          <w:lang w:eastAsia="en-US"/>
        </w:rPr>
        <w:t xml:space="preserve">ложены </w:t>
      </w:r>
      <w:r w:rsidRPr="006133FE">
        <w:rPr>
          <w:rFonts w:eastAsiaTheme="minorHAnsi"/>
          <w:sz w:val="26"/>
          <w:szCs w:val="26"/>
          <w:lang w:eastAsia="en-US"/>
        </w:rPr>
        <w:t xml:space="preserve">в </w:t>
      </w:r>
      <w:r w:rsidRPr="004736E6">
        <w:rPr>
          <w:rFonts w:eastAsiaTheme="minorHAnsi"/>
          <w:sz w:val="26"/>
          <w:szCs w:val="26"/>
          <w:lang w:eastAsia="en-US"/>
        </w:rPr>
        <w:t>таблицах № 23-26.</w:t>
      </w:r>
    </w:p>
    <w:p w:rsidR="00876536" w:rsidRDefault="00876536" w:rsidP="00876536">
      <w:pPr>
        <w:adjustRightInd w:val="0"/>
        <w:rPr>
          <w:rFonts w:eastAsiaTheme="minorHAnsi"/>
          <w:sz w:val="26"/>
          <w:szCs w:val="26"/>
          <w:lang w:eastAsia="en-US"/>
        </w:rPr>
      </w:pPr>
      <w:r>
        <w:rPr>
          <w:rFonts w:eastAsiaTheme="minorHAnsi"/>
          <w:sz w:val="26"/>
          <w:szCs w:val="26"/>
          <w:lang w:eastAsia="en-US"/>
        </w:rPr>
        <w:tab/>
        <w:t>Для зачисления на этап необходимо:</w:t>
      </w:r>
    </w:p>
    <w:p w:rsidR="00876536" w:rsidRDefault="00876536" w:rsidP="00876536">
      <w:pPr>
        <w:adjustRightInd w:val="0"/>
        <w:rPr>
          <w:rFonts w:eastAsiaTheme="minorHAnsi"/>
          <w:sz w:val="26"/>
          <w:szCs w:val="26"/>
          <w:lang w:eastAsia="en-US"/>
        </w:rPr>
      </w:pPr>
      <w:r>
        <w:rPr>
          <w:rFonts w:eastAsiaTheme="minorHAnsi"/>
          <w:sz w:val="26"/>
          <w:szCs w:val="26"/>
          <w:lang w:eastAsia="en-US"/>
        </w:rPr>
        <w:tab/>
        <w:t>– на этапе начальной подготовки за каждый норматив начисляется от 0 по 5</w:t>
      </w:r>
    </w:p>
    <w:p w:rsidR="00876536" w:rsidRDefault="00876536" w:rsidP="00876536">
      <w:pPr>
        <w:adjustRightInd w:val="0"/>
        <w:rPr>
          <w:rFonts w:eastAsiaTheme="minorHAnsi"/>
          <w:sz w:val="26"/>
          <w:szCs w:val="26"/>
          <w:lang w:eastAsia="en-US"/>
        </w:rPr>
      </w:pPr>
      <w:r>
        <w:rPr>
          <w:rFonts w:eastAsiaTheme="minorHAnsi"/>
          <w:sz w:val="26"/>
          <w:szCs w:val="26"/>
          <w:lang w:eastAsia="en-US"/>
        </w:rPr>
        <w:lastRenderedPageBreak/>
        <w:t>баллов; зачисляются дети, набравшие большее количество баллов;</w:t>
      </w:r>
    </w:p>
    <w:p w:rsidR="00876536" w:rsidRDefault="00876536" w:rsidP="00876536">
      <w:pPr>
        <w:adjustRightInd w:val="0"/>
        <w:rPr>
          <w:rFonts w:eastAsiaTheme="minorHAnsi"/>
          <w:sz w:val="26"/>
          <w:szCs w:val="26"/>
          <w:lang w:eastAsia="en-US"/>
        </w:rPr>
      </w:pPr>
      <w:r>
        <w:rPr>
          <w:rFonts w:eastAsiaTheme="minorHAnsi"/>
          <w:sz w:val="26"/>
          <w:szCs w:val="26"/>
          <w:lang w:eastAsia="en-US"/>
        </w:rPr>
        <w:tab/>
        <w:t>– на тренировочном этапе необходимо сдать все нормативы по техническому</w:t>
      </w:r>
    </w:p>
    <w:p w:rsidR="00876536" w:rsidRDefault="00876536" w:rsidP="00876536">
      <w:pPr>
        <w:adjustRightInd w:val="0"/>
        <w:rPr>
          <w:rFonts w:eastAsiaTheme="minorHAnsi"/>
          <w:sz w:val="26"/>
          <w:szCs w:val="26"/>
          <w:lang w:eastAsia="en-US"/>
        </w:rPr>
      </w:pPr>
      <w:r>
        <w:rPr>
          <w:rFonts w:eastAsiaTheme="minorHAnsi"/>
          <w:sz w:val="26"/>
          <w:szCs w:val="26"/>
          <w:lang w:eastAsia="en-US"/>
        </w:rPr>
        <w:t>мастерству и по общей физической, специальной физической подготовки;</w:t>
      </w:r>
    </w:p>
    <w:p w:rsidR="00876536" w:rsidRDefault="00876536" w:rsidP="00876536">
      <w:pPr>
        <w:adjustRightInd w:val="0"/>
        <w:rPr>
          <w:rFonts w:eastAsiaTheme="minorHAnsi"/>
          <w:sz w:val="26"/>
          <w:szCs w:val="26"/>
          <w:lang w:eastAsia="en-US"/>
        </w:rPr>
      </w:pPr>
      <w:r>
        <w:rPr>
          <w:rFonts w:eastAsiaTheme="minorHAnsi"/>
          <w:sz w:val="26"/>
          <w:szCs w:val="26"/>
          <w:lang w:eastAsia="en-US"/>
        </w:rPr>
        <w:tab/>
        <w:t>– на этапе совершенствования спортивного мастерства сдать все нормативы по техническому мастерству и  нормативы по общей физической, специальной физич</w:t>
      </w:r>
      <w:r>
        <w:rPr>
          <w:rFonts w:eastAsiaTheme="minorHAnsi"/>
          <w:sz w:val="26"/>
          <w:szCs w:val="26"/>
          <w:lang w:eastAsia="en-US"/>
        </w:rPr>
        <w:t>е</w:t>
      </w:r>
      <w:r>
        <w:rPr>
          <w:rFonts w:eastAsiaTheme="minorHAnsi"/>
          <w:sz w:val="26"/>
          <w:szCs w:val="26"/>
          <w:lang w:eastAsia="en-US"/>
        </w:rPr>
        <w:t>ской подготовки;</w:t>
      </w:r>
    </w:p>
    <w:p w:rsidR="00876536" w:rsidRDefault="00876536" w:rsidP="00876536">
      <w:pPr>
        <w:adjustRightInd w:val="0"/>
        <w:rPr>
          <w:rFonts w:eastAsiaTheme="minorHAnsi"/>
          <w:sz w:val="26"/>
          <w:szCs w:val="26"/>
          <w:lang w:eastAsia="en-US"/>
        </w:rPr>
      </w:pPr>
      <w:r>
        <w:rPr>
          <w:rFonts w:eastAsiaTheme="minorHAnsi"/>
          <w:sz w:val="26"/>
          <w:szCs w:val="26"/>
          <w:lang w:eastAsia="en-US"/>
        </w:rPr>
        <w:tab/>
        <w:t>– на этапе высшего спортивного мастер</w:t>
      </w:r>
      <w:r w:rsidR="009B7E82">
        <w:rPr>
          <w:rFonts w:eastAsiaTheme="minorHAnsi"/>
          <w:sz w:val="26"/>
          <w:szCs w:val="26"/>
          <w:lang w:eastAsia="en-US"/>
        </w:rPr>
        <w:t>ства необходимо</w:t>
      </w:r>
      <w:r>
        <w:rPr>
          <w:rFonts w:eastAsiaTheme="minorHAnsi"/>
          <w:sz w:val="26"/>
          <w:szCs w:val="26"/>
          <w:lang w:eastAsia="en-US"/>
        </w:rPr>
        <w:t>, сдать все нормативы по техническому мастерству и  нормативы по общей физической, специальной физ</w:t>
      </w:r>
      <w:r>
        <w:rPr>
          <w:rFonts w:eastAsiaTheme="minorHAnsi"/>
          <w:sz w:val="26"/>
          <w:szCs w:val="26"/>
          <w:lang w:eastAsia="en-US"/>
        </w:rPr>
        <w:t>и</w:t>
      </w:r>
      <w:r>
        <w:rPr>
          <w:rFonts w:eastAsiaTheme="minorHAnsi"/>
          <w:sz w:val="26"/>
          <w:szCs w:val="26"/>
          <w:lang w:eastAsia="en-US"/>
        </w:rPr>
        <w:t>ческой подготовки;</w:t>
      </w:r>
    </w:p>
    <w:p w:rsidR="00876536" w:rsidRDefault="00876536" w:rsidP="00876536">
      <w:pPr>
        <w:ind w:firstLine="567"/>
        <w:jc w:val="both"/>
        <w:rPr>
          <w:color w:val="000000"/>
          <w:sz w:val="26"/>
          <w:szCs w:val="26"/>
        </w:rPr>
      </w:pPr>
      <w:r>
        <w:rPr>
          <w:color w:val="000000"/>
          <w:sz w:val="26"/>
          <w:szCs w:val="26"/>
        </w:rPr>
        <w:t>П</w:t>
      </w:r>
      <w:r w:rsidRPr="000134F6">
        <w:rPr>
          <w:color w:val="000000"/>
          <w:sz w:val="26"/>
          <w:szCs w:val="26"/>
        </w:rPr>
        <w:t>ри равенстве суммы конкурсных баллов - по убыванию суммы конкурсных баллов, начисленных по результатам контрольных упражнений (тестов), в соответс</w:t>
      </w:r>
      <w:r w:rsidRPr="000134F6">
        <w:rPr>
          <w:color w:val="000000"/>
          <w:sz w:val="26"/>
          <w:szCs w:val="26"/>
        </w:rPr>
        <w:t>т</w:t>
      </w:r>
      <w:r w:rsidRPr="000134F6">
        <w:rPr>
          <w:color w:val="000000"/>
          <w:sz w:val="26"/>
          <w:szCs w:val="26"/>
        </w:rPr>
        <w:t>вии с приоритетностью контрольных упражнений (показателей), установленной у</w:t>
      </w:r>
      <w:r w:rsidRPr="000134F6">
        <w:rPr>
          <w:color w:val="000000"/>
          <w:sz w:val="26"/>
          <w:szCs w:val="26"/>
        </w:rPr>
        <w:t>ч</w:t>
      </w:r>
      <w:r w:rsidRPr="000134F6">
        <w:rPr>
          <w:color w:val="000000"/>
          <w:sz w:val="26"/>
          <w:szCs w:val="26"/>
        </w:rPr>
        <w:t>реждением (приоритетность).</w:t>
      </w:r>
    </w:p>
    <w:p w:rsidR="00876536" w:rsidRDefault="00876536" w:rsidP="00876536">
      <w:pPr>
        <w:ind w:firstLine="567"/>
        <w:jc w:val="both"/>
        <w:rPr>
          <w:color w:val="000000"/>
          <w:sz w:val="26"/>
          <w:szCs w:val="26"/>
        </w:rPr>
      </w:pPr>
      <w:r>
        <w:rPr>
          <w:color w:val="000000"/>
          <w:sz w:val="26"/>
          <w:szCs w:val="26"/>
        </w:rPr>
        <w:t>Приоритетность: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6"/>
        <w:gridCol w:w="7318"/>
      </w:tblGrid>
      <w:tr w:rsidR="00876536" w:rsidRPr="00076A9D" w:rsidTr="00876536">
        <w:tc>
          <w:tcPr>
            <w:tcW w:w="1287" w:type="pct"/>
            <w:vMerge w:val="restart"/>
          </w:tcPr>
          <w:p w:rsidR="00876536" w:rsidRPr="00076A9D" w:rsidRDefault="00876536" w:rsidP="00876536">
            <w:pPr>
              <w:widowControl w:val="0"/>
              <w:ind w:right="20"/>
              <w:outlineLvl w:val="0"/>
              <w:rPr>
                <w:bCs/>
                <w:color w:val="000000"/>
                <w:sz w:val="24"/>
                <w:szCs w:val="24"/>
              </w:rPr>
            </w:pPr>
            <w:r>
              <w:rPr>
                <w:bCs/>
                <w:color w:val="000000"/>
                <w:sz w:val="24"/>
                <w:szCs w:val="24"/>
              </w:rPr>
              <w:t>Настольный теннис</w:t>
            </w:r>
          </w:p>
        </w:tc>
        <w:tc>
          <w:tcPr>
            <w:tcW w:w="3713" w:type="pct"/>
          </w:tcPr>
          <w:p w:rsidR="00876536" w:rsidRDefault="00876536" w:rsidP="00876536">
            <w:pPr>
              <w:widowControl w:val="0"/>
              <w:ind w:right="20"/>
              <w:outlineLvl w:val="0"/>
              <w:rPr>
                <w:bCs/>
                <w:color w:val="000000"/>
                <w:sz w:val="24"/>
                <w:szCs w:val="24"/>
              </w:rPr>
            </w:pPr>
            <w:r w:rsidRPr="00076A9D">
              <w:rPr>
                <w:bCs/>
                <w:color w:val="000000"/>
                <w:sz w:val="24"/>
                <w:szCs w:val="24"/>
              </w:rPr>
              <w:t>Показатель 1</w:t>
            </w:r>
            <w:r>
              <w:rPr>
                <w:bCs/>
                <w:color w:val="000000"/>
                <w:sz w:val="24"/>
                <w:szCs w:val="24"/>
              </w:rPr>
              <w:t>: Координация - Прыжки через скакалку за 30с, - этап начальной подготовки</w:t>
            </w:r>
          </w:p>
          <w:p w:rsidR="00876536" w:rsidRPr="00076A9D" w:rsidRDefault="00876536" w:rsidP="00876536">
            <w:pPr>
              <w:widowControl w:val="0"/>
              <w:ind w:right="20"/>
              <w:outlineLvl w:val="0"/>
              <w:rPr>
                <w:bCs/>
                <w:color w:val="000000"/>
                <w:sz w:val="24"/>
                <w:szCs w:val="24"/>
              </w:rPr>
            </w:pPr>
            <w:r>
              <w:rPr>
                <w:bCs/>
                <w:color w:val="000000"/>
                <w:sz w:val="24"/>
                <w:szCs w:val="24"/>
              </w:rPr>
              <w:t>45 с. - тренировочный этап, этап совершенствования спортивного мастерства</w:t>
            </w:r>
          </w:p>
        </w:tc>
      </w:tr>
      <w:tr w:rsidR="00876536" w:rsidRPr="00076A9D" w:rsidTr="00876536">
        <w:tc>
          <w:tcPr>
            <w:tcW w:w="1287" w:type="pct"/>
            <w:vMerge/>
          </w:tcPr>
          <w:p w:rsidR="00876536" w:rsidRPr="00076A9D" w:rsidRDefault="00876536" w:rsidP="00876536">
            <w:pPr>
              <w:widowControl w:val="0"/>
              <w:ind w:right="20"/>
              <w:outlineLvl w:val="0"/>
              <w:rPr>
                <w:bCs/>
                <w:color w:val="000000"/>
                <w:sz w:val="24"/>
                <w:szCs w:val="24"/>
              </w:rPr>
            </w:pPr>
          </w:p>
        </w:tc>
        <w:tc>
          <w:tcPr>
            <w:tcW w:w="3713" w:type="pct"/>
          </w:tcPr>
          <w:p w:rsidR="00876536" w:rsidRDefault="00876536" w:rsidP="00876536">
            <w:pPr>
              <w:widowControl w:val="0"/>
              <w:ind w:right="20"/>
              <w:outlineLvl w:val="0"/>
              <w:rPr>
                <w:bCs/>
                <w:color w:val="000000"/>
                <w:sz w:val="24"/>
                <w:szCs w:val="24"/>
              </w:rPr>
            </w:pPr>
            <w:r w:rsidRPr="00076A9D">
              <w:rPr>
                <w:bCs/>
                <w:color w:val="000000"/>
                <w:sz w:val="24"/>
                <w:szCs w:val="24"/>
              </w:rPr>
              <w:t xml:space="preserve">Показатель </w:t>
            </w:r>
            <w:r>
              <w:rPr>
                <w:bCs/>
                <w:color w:val="000000"/>
                <w:sz w:val="24"/>
                <w:szCs w:val="24"/>
              </w:rPr>
              <w:t>2: Координация - прыжок боком через гимнастическую скамейку (кол-во раз) - на этапе начальной подготовки</w:t>
            </w:r>
          </w:p>
          <w:p w:rsidR="00876536" w:rsidRPr="00076A9D" w:rsidRDefault="00876536" w:rsidP="00876536">
            <w:pPr>
              <w:widowControl w:val="0"/>
              <w:ind w:right="20"/>
              <w:outlineLvl w:val="0"/>
              <w:rPr>
                <w:bCs/>
                <w:color w:val="000000"/>
                <w:sz w:val="24"/>
                <w:szCs w:val="24"/>
              </w:rPr>
            </w:pPr>
            <w:r>
              <w:rPr>
                <w:bCs/>
                <w:color w:val="000000"/>
                <w:sz w:val="24"/>
                <w:szCs w:val="24"/>
              </w:rPr>
              <w:t>Силовая выносливость - Подтягивание на перекладине (юноши) /  сгибание и разгибание рук в упоре лежа (девушки) - тренировочный этап, этап совершенствования спортивного мастерства</w:t>
            </w:r>
          </w:p>
        </w:tc>
      </w:tr>
      <w:tr w:rsidR="00876536" w:rsidRPr="00076A9D" w:rsidTr="00876536">
        <w:tc>
          <w:tcPr>
            <w:tcW w:w="1287" w:type="pct"/>
            <w:vMerge/>
          </w:tcPr>
          <w:p w:rsidR="00876536" w:rsidRPr="00076A9D" w:rsidRDefault="00876536" w:rsidP="00876536">
            <w:pPr>
              <w:widowControl w:val="0"/>
              <w:ind w:right="20"/>
              <w:outlineLvl w:val="0"/>
              <w:rPr>
                <w:bCs/>
                <w:color w:val="000000"/>
                <w:sz w:val="24"/>
                <w:szCs w:val="24"/>
              </w:rPr>
            </w:pPr>
          </w:p>
        </w:tc>
        <w:tc>
          <w:tcPr>
            <w:tcW w:w="3713" w:type="pct"/>
          </w:tcPr>
          <w:p w:rsidR="00876536" w:rsidRDefault="00876536" w:rsidP="00876536">
            <w:pPr>
              <w:widowControl w:val="0"/>
              <w:ind w:right="20"/>
              <w:outlineLvl w:val="0"/>
              <w:rPr>
                <w:bCs/>
                <w:color w:val="000000"/>
                <w:sz w:val="24"/>
                <w:szCs w:val="24"/>
              </w:rPr>
            </w:pPr>
            <w:r w:rsidRPr="00076A9D">
              <w:rPr>
                <w:bCs/>
                <w:color w:val="000000"/>
                <w:sz w:val="24"/>
                <w:szCs w:val="24"/>
              </w:rPr>
              <w:t xml:space="preserve">Показатель </w:t>
            </w:r>
            <w:r>
              <w:rPr>
                <w:bCs/>
                <w:color w:val="000000"/>
                <w:sz w:val="24"/>
                <w:szCs w:val="24"/>
              </w:rPr>
              <w:t>3: Скоростно-силовые - Метания мяча для настольного тенниса (м.) - для начального этапа</w:t>
            </w:r>
          </w:p>
          <w:p w:rsidR="00876536" w:rsidRPr="00076A9D" w:rsidRDefault="00876536" w:rsidP="00876536">
            <w:pPr>
              <w:widowControl w:val="0"/>
              <w:ind w:right="20"/>
              <w:outlineLvl w:val="0"/>
              <w:rPr>
                <w:bCs/>
                <w:color w:val="000000"/>
                <w:sz w:val="24"/>
                <w:szCs w:val="24"/>
              </w:rPr>
            </w:pPr>
            <w:r>
              <w:rPr>
                <w:bCs/>
                <w:color w:val="000000"/>
                <w:sz w:val="24"/>
                <w:szCs w:val="24"/>
              </w:rPr>
              <w:t>Быстрота - бег 10 м. - на тренировочном этапе, бег 60 м. - этап с</w:t>
            </w:r>
            <w:r>
              <w:rPr>
                <w:bCs/>
                <w:color w:val="000000"/>
                <w:sz w:val="24"/>
                <w:szCs w:val="24"/>
              </w:rPr>
              <w:t>о</w:t>
            </w:r>
            <w:r>
              <w:rPr>
                <w:bCs/>
                <w:color w:val="000000"/>
                <w:sz w:val="24"/>
                <w:szCs w:val="24"/>
              </w:rPr>
              <w:t>вершенствования спортивного мастерства</w:t>
            </w:r>
          </w:p>
        </w:tc>
      </w:tr>
      <w:tr w:rsidR="00876536" w:rsidRPr="00076A9D" w:rsidTr="00876536">
        <w:tc>
          <w:tcPr>
            <w:tcW w:w="1287" w:type="pct"/>
            <w:vMerge/>
          </w:tcPr>
          <w:p w:rsidR="00876536" w:rsidRPr="00076A9D" w:rsidRDefault="00876536" w:rsidP="00876536">
            <w:pPr>
              <w:widowControl w:val="0"/>
              <w:ind w:right="20"/>
              <w:outlineLvl w:val="0"/>
              <w:rPr>
                <w:bCs/>
                <w:color w:val="000000"/>
                <w:sz w:val="24"/>
                <w:szCs w:val="24"/>
              </w:rPr>
            </w:pPr>
          </w:p>
        </w:tc>
        <w:tc>
          <w:tcPr>
            <w:tcW w:w="3713" w:type="pct"/>
          </w:tcPr>
          <w:p w:rsidR="00876536" w:rsidRPr="00076A9D" w:rsidRDefault="00876536" w:rsidP="00876536">
            <w:pPr>
              <w:widowControl w:val="0"/>
              <w:ind w:right="20"/>
              <w:outlineLvl w:val="0"/>
              <w:rPr>
                <w:bCs/>
                <w:color w:val="000000"/>
                <w:sz w:val="24"/>
                <w:szCs w:val="24"/>
              </w:rPr>
            </w:pPr>
            <w:r w:rsidRPr="00076A9D">
              <w:rPr>
                <w:bCs/>
                <w:color w:val="000000"/>
                <w:sz w:val="24"/>
                <w:szCs w:val="24"/>
              </w:rPr>
              <w:t xml:space="preserve">Показатель </w:t>
            </w:r>
            <w:r>
              <w:rPr>
                <w:bCs/>
                <w:color w:val="000000"/>
                <w:sz w:val="24"/>
                <w:szCs w:val="24"/>
              </w:rPr>
              <w:t>4: Скоростно-силовые качества - Прыжок в длину с ме</w:t>
            </w:r>
            <w:r>
              <w:rPr>
                <w:bCs/>
                <w:color w:val="000000"/>
                <w:sz w:val="24"/>
                <w:szCs w:val="24"/>
              </w:rPr>
              <w:t>с</w:t>
            </w:r>
            <w:r>
              <w:rPr>
                <w:bCs/>
                <w:color w:val="000000"/>
                <w:sz w:val="24"/>
                <w:szCs w:val="24"/>
              </w:rPr>
              <w:t>та (см.)</w:t>
            </w:r>
          </w:p>
        </w:tc>
      </w:tr>
      <w:tr w:rsidR="00876536" w:rsidRPr="00076A9D" w:rsidTr="00876536">
        <w:tc>
          <w:tcPr>
            <w:tcW w:w="1287" w:type="pct"/>
            <w:vMerge/>
          </w:tcPr>
          <w:p w:rsidR="00876536" w:rsidRPr="00076A9D" w:rsidRDefault="00876536" w:rsidP="00876536">
            <w:pPr>
              <w:widowControl w:val="0"/>
              <w:ind w:right="20"/>
              <w:outlineLvl w:val="0"/>
              <w:rPr>
                <w:bCs/>
                <w:color w:val="000000"/>
                <w:sz w:val="24"/>
                <w:szCs w:val="24"/>
              </w:rPr>
            </w:pPr>
          </w:p>
        </w:tc>
        <w:tc>
          <w:tcPr>
            <w:tcW w:w="3713" w:type="pct"/>
          </w:tcPr>
          <w:p w:rsidR="00876536" w:rsidRPr="00076A9D" w:rsidRDefault="00876536" w:rsidP="00876536">
            <w:pPr>
              <w:widowControl w:val="0"/>
              <w:ind w:right="20"/>
              <w:outlineLvl w:val="0"/>
              <w:rPr>
                <w:bCs/>
                <w:color w:val="000000"/>
                <w:sz w:val="24"/>
                <w:szCs w:val="24"/>
              </w:rPr>
            </w:pPr>
            <w:r w:rsidRPr="00076A9D">
              <w:rPr>
                <w:bCs/>
                <w:color w:val="000000"/>
                <w:sz w:val="24"/>
                <w:szCs w:val="24"/>
              </w:rPr>
              <w:t xml:space="preserve">Показатель </w:t>
            </w:r>
            <w:r>
              <w:rPr>
                <w:bCs/>
                <w:color w:val="000000"/>
                <w:sz w:val="24"/>
                <w:szCs w:val="24"/>
              </w:rPr>
              <w:t>5: Быстрота - Бег 30м этап начальной подготовки, тр</w:t>
            </w:r>
            <w:r>
              <w:rPr>
                <w:bCs/>
                <w:color w:val="000000"/>
                <w:sz w:val="24"/>
                <w:szCs w:val="24"/>
              </w:rPr>
              <w:t>е</w:t>
            </w:r>
            <w:r>
              <w:rPr>
                <w:bCs/>
                <w:color w:val="000000"/>
                <w:sz w:val="24"/>
                <w:szCs w:val="24"/>
              </w:rPr>
              <w:t>нировочный этап</w:t>
            </w:r>
          </w:p>
        </w:tc>
      </w:tr>
    </w:tbl>
    <w:p w:rsidR="00876536" w:rsidRPr="000134F6" w:rsidRDefault="00876536" w:rsidP="00876536">
      <w:pPr>
        <w:ind w:firstLine="567"/>
        <w:jc w:val="both"/>
        <w:rPr>
          <w:sz w:val="26"/>
          <w:szCs w:val="26"/>
          <w:shd w:val="clear" w:color="auto" w:fill="FFFFFF"/>
        </w:rPr>
      </w:pPr>
      <w:r w:rsidRPr="000134F6">
        <w:rPr>
          <w:sz w:val="26"/>
          <w:szCs w:val="26"/>
          <w:shd w:val="clear" w:color="auto" w:fill="FFFFFF"/>
        </w:rPr>
        <w:t>В случае сдачи одного и более контрольного упражнения (теста) на "ноль" ба</w:t>
      </w:r>
      <w:r w:rsidRPr="000134F6">
        <w:rPr>
          <w:sz w:val="26"/>
          <w:szCs w:val="26"/>
          <w:shd w:val="clear" w:color="auto" w:fill="FFFFFF"/>
        </w:rPr>
        <w:t>л</w:t>
      </w:r>
      <w:r w:rsidRPr="000134F6">
        <w:rPr>
          <w:sz w:val="26"/>
          <w:szCs w:val="26"/>
          <w:shd w:val="clear" w:color="auto" w:fill="FFFFFF"/>
        </w:rPr>
        <w:t>лов поступающий не может претендовать на зачисление для освоения программ спо</w:t>
      </w:r>
      <w:r w:rsidRPr="000134F6">
        <w:rPr>
          <w:sz w:val="26"/>
          <w:szCs w:val="26"/>
          <w:shd w:val="clear" w:color="auto" w:fill="FFFFFF"/>
        </w:rPr>
        <w:t>р</w:t>
      </w:r>
      <w:r w:rsidRPr="000134F6">
        <w:rPr>
          <w:sz w:val="26"/>
          <w:szCs w:val="26"/>
          <w:shd w:val="clear" w:color="auto" w:fill="FFFFFF"/>
        </w:rPr>
        <w:t>тивной подготов</w:t>
      </w:r>
      <w:r w:rsidR="00E24F06">
        <w:rPr>
          <w:sz w:val="26"/>
          <w:szCs w:val="26"/>
          <w:shd w:val="clear" w:color="auto" w:fill="FFFFFF"/>
        </w:rPr>
        <w:t>ки по виду спорта настольный теннис</w:t>
      </w:r>
      <w:r w:rsidRPr="000134F6">
        <w:rPr>
          <w:sz w:val="26"/>
          <w:szCs w:val="26"/>
          <w:shd w:val="clear" w:color="auto" w:fill="FFFFFF"/>
        </w:rPr>
        <w:t xml:space="preserve"> в учреждении.</w:t>
      </w:r>
    </w:p>
    <w:p w:rsidR="00876536" w:rsidRPr="00876536" w:rsidRDefault="00876536" w:rsidP="00876536">
      <w:pPr>
        <w:widowControl w:val="0"/>
        <w:jc w:val="center"/>
        <w:outlineLvl w:val="0"/>
        <w:rPr>
          <w:bCs/>
          <w:sz w:val="26"/>
          <w:szCs w:val="26"/>
        </w:rPr>
      </w:pPr>
      <w:r w:rsidRPr="00876536">
        <w:rPr>
          <w:sz w:val="26"/>
          <w:szCs w:val="26"/>
        </w:rPr>
        <w:tab/>
      </w:r>
    </w:p>
    <w:p w:rsidR="00876536" w:rsidRPr="00876536" w:rsidRDefault="00FD5A50" w:rsidP="00876536">
      <w:pPr>
        <w:rPr>
          <w:sz w:val="26"/>
          <w:szCs w:val="26"/>
        </w:rPr>
      </w:pPr>
      <w:r>
        <w:rPr>
          <w:bCs/>
          <w:sz w:val="26"/>
          <w:szCs w:val="26"/>
        </w:rPr>
        <w:tab/>
        <w:t>Таблица №23</w:t>
      </w:r>
      <w:r w:rsidR="00876536">
        <w:rPr>
          <w:bCs/>
          <w:sz w:val="26"/>
          <w:szCs w:val="26"/>
        </w:rPr>
        <w:t xml:space="preserve"> - Нормативы </w:t>
      </w:r>
      <w:r w:rsidR="00876536" w:rsidRPr="00876536">
        <w:rPr>
          <w:bCs/>
          <w:sz w:val="26"/>
          <w:szCs w:val="26"/>
        </w:rPr>
        <w:t>общей физической и специальной физической по</w:t>
      </w:r>
      <w:r w:rsidR="00876536" w:rsidRPr="00876536">
        <w:rPr>
          <w:bCs/>
          <w:sz w:val="26"/>
          <w:szCs w:val="26"/>
        </w:rPr>
        <w:t>д</w:t>
      </w:r>
      <w:r w:rsidR="00876536">
        <w:rPr>
          <w:bCs/>
          <w:sz w:val="26"/>
          <w:szCs w:val="26"/>
        </w:rPr>
        <w:t xml:space="preserve">готовки </w:t>
      </w:r>
      <w:r w:rsidR="00876536" w:rsidRPr="00876536">
        <w:rPr>
          <w:bCs/>
          <w:sz w:val="26"/>
          <w:szCs w:val="26"/>
        </w:rPr>
        <w:t>для зачисления в группы</w:t>
      </w:r>
      <w:r w:rsidR="00876536">
        <w:rPr>
          <w:bCs/>
          <w:sz w:val="26"/>
          <w:szCs w:val="26"/>
        </w:rPr>
        <w:t xml:space="preserve"> на этапе начальной подготовки  </w:t>
      </w:r>
      <w:r w:rsidR="00876536" w:rsidRPr="00876536">
        <w:rPr>
          <w:sz w:val="26"/>
          <w:szCs w:val="26"/>
        </w:rPr>
        <w:t>по виду спорта н</w:t>
      </w:r>
      <w:r w:rsidR="00876536" w:rsidRPr="00876536">
        <w:rPr>
          <w:sz w:val="26"/>
          <w:szCs w:val="26"/>
        </w:rPr>
        <w:t>а</w:t>
      </w:r>
      <w:r w:rsidR="00876536" w:rsidRPr="00876536">
        <w:rPr>
          <w:sz w:val="26"/>
          <w:szCs w:val="26"/>
        </w:rPr>
        <w:t xml:space="preserve">стольный теннис </w:t>
      </w:r>
      <w:r w:rsidR="00876536">
        <w:rPr>
          <w:sz w:val="26"/>
          <w:szCs w:val="26"/>
        </w:rPr>
        <w:t xml:space="preserve"> </w:t>
      </w:r>
      <w:r w:rsidR="00876536" w:rsidRPr="00876536">
        <w:rPr>
          <w:sz w:val="26"/>
          <w:szCs w:val="26"/>
        </w:rPr>
        <w:t>(согласно Федеральному стандарт спортивной подготовки по виду спорта настольный теннис от 19.01.2018 №31)</w:t>
      </w:r>
    </w:p>
    <w:tbl>
      <w:tblPr>
        <w:tblStyle w:val="a5"/>
        <w:tblW w:w="10055" w:type="dxa"/>
        <w:jc w:val="center"/>
        <w:tblInd w:w="-1219" w:type="dxa"/>
        <w:tblLayout w:type="fixed"/>
        <w:tblLook w:val="04A0"/>
      </w:tblPr>
      <w:tblGrid>
        <w:gridCol w:w="1028"/>
        <w:gridCol w:w="1843"/>
        <w:gridCol w:w="1543"/>
        <w:gridCol w:w="1701"/>
        <w:gridCol w:w="1582"/>
        <w:gridCol w:w="2358"/>
      </w:tblGrid>
      <w:tr w:rsidR="00876536" w:rsidRPr="00565EC8" w:rsidTr="00876536">
        <w:trPr>
          <w:jc w:val="center"/>
        </w:trPr>
        <w:tc>
          <w:tcPr>
            <w:tcW w:w="1028" w:type="dxa"/>
            <w:vMerge w:val="restart"/>
          </w:tcPr>
          <w:p w:rsidR="00876536" w:rsidRPr="00876536" w:rsidRDefault="00876536" w:rsidP="00876536">
            <w:pPr>
              <w:pStyle w:val="10"/>
              <w:spacing w:after="0" w:line="240" w:lineRule="auto"/>
              <w:jc w:val="left"/>
              <w:rPr>
                <w:b w:val="0"/>
                <w:sz w:val="22"/>
                <w:szCs w:val="22"/>
              </w:rPr>
            </w:pPr>
            <w:r w:rsidRPr="00876536">
              <w:rPr>
                <w:b w:val="0"/>
                <w:sz w:val="22"/>
                <w:szCs w:val="22"/>
              </w:rPr>
              <w:t>Баллы</w:t>
            </w:r>
          </w:p>
        </w:tc>
        <w:tc>
          <w:tcPr>
            <w:tcW w:w="9027" w:type="dxa"/>
            <w:gridSpan w:val="5"/>
          </w:tcPr>
          <w:p w:rsidR="00876536" w:rsidRPr="00876536" w:rsidRDefault="00876536" w:rsidP="00876536">
            <w:pPr>
              <w:pStyle w:val="10"/>
              <w:spacing w:after="0" w:line="240" w:lineRule="auto"/>
              <w:rPr>
                <w:b w:val="0"/>
                <w:sz w:val="22"/>
                <w:szCs w:val="22"/>
              </w:rPr>
            </w:pPr>
            <w:r w:rsidRPr="00876536">
              <w:rPr>
                <w:b w:val="0"/>
                <w:sz w:val="22"/>
                <w:szCs w:val="22"/>
              </w:rPr>
              <w:t>КОНТРОЛЬНЫЕ УПРАЖНЕНИЯ (ТЕСТЫ)</w:t>
            </w:r>
          </w:p>
        </w:tc>
      </w:tr>
      <w:tr w:rsidR="00876536" w:rsidRPr="00565EC8" w:rsidTr="00876536">
        <w:trPr>
          <w:jc w:val="center"/>
        </w:trPr>
        <w:tc>
          <w:tcPr>
            <w:tcW w:w="1028"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9027" w:type="dxa"/>
            <w:gridSpan w:val="5"/>
          </w:tcPr>
          <w:p w:rsidR="00876536" w:rsidRPr="00876536" w:rsidRDefault="00876536" w:rsidP="00876536">
            <w:pPr>
              <w:pStyle w:val="10"/>
              <w:spacing w:after="0" w:line="240" w:lineRule="auto"/>
              <w:rPr>
                <w:b w:val="0"/>
                <w:sz w:val="22"/>
                <w:szCs w:val="22"/>
              </w:rPr>
            </w:pPr>
            <w:r w:rsidRPr="00876536">
              <w:rPr>
                <w:b w:val="0"/>
                <w:sz w:val="22"/>
                <w:szCs w:val="22"/>
              </w:rPr>
              <w:t>Развиваемое физическое качество</w:t>
            </w:r>
          </w:p>
        </w:tc>
      </w:tr>
      <w:tr w:rsidR="00876536" w:rsidRPr="00565EC8" w:rsidTr="00876536">
        <w:trPr>
          <w:jc w:val="center"/>
        </w:trPr>
        <w:tc>
          <w:tcPr>
            <w:tcW w:w="1028"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3386" w:type="dxa"/>
            <w:gridSpan w:val="2"/>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Координация</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Скорость</w:t>
            </w:r>
          </w:p>
        </w:tc>
        <w:tc>
          <w:tcPr>
            <w:tcW w:w="3940" w:type="dxa"/>
            <w:gridSpan w:val="2"/>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Скоростно-силовые</w:t>
            </w:r>
          </w:p>
        </w:tc>
      </w:tr>
      <w:tr w:rsidR="00876536" w:rsidRPr="00565EC8" w:rsidTr="00876536">
        <w:trPr>
          <w:jc w:val="center"/>
        </w:trPr>
        <w:tc>
          <w:tcPr>
            <w:tcW w:w="1028"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1843"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Прыжки богом через гимнаст</w:t>
            </w:r>
            <w:r w:rsidRPr="00876536">
              <w:rPr>
                <w:b w:val="0"/>
                <w:sz w:val="22"/>
                <w:szCs w:val="22"/>
              </w:rPr>
              <w:t>и</w:t>
            </w:r>
            <w:r w:rsidRPr="00876536">
              <w:rPr>
                <w:b w:val="0"/>
                <w:sz w:val="22"/>
                <w:szCs w:val="22"/>
              </w:rPr>
              <w:t xml:space="preserve">ческую скамейку за 30 с. </w:t>
            </w:r>
          </w:p>
        </w:tc>
        <w:tc>
          <w:tcPr>
            <w:tcW w:w="1543"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Прыжки ч</w:t>
            </w:r>
            <w:r w:rsidRPr="00876536">
              <w:rPr>
                <w:b w:val="0"/>
                <w:sz w:val="22"/>
                <w:szCs w:val="22"/>
              </w:rPr>
              <w:t>е</w:t>
            </w:r>
            <w:r w:rsidRPr="00876536">
              <w:rPr>
                <w:b w:val="0"/>
                <w:sz w:val="22"/>
                <w:szCs w:val="22"/>
              </w:rPr>
              <w:t>рез скакалку за 30 с.</w:t>
            </w:r>
          </w:p>
        </w:tc>
        <w:tc>
          <w:tcPr>
            <w:tcW w:w="1701"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Бег на 30 м.</w:t>
            </w:r>
          </w:p>
        </w:tc>
        <w:tc>
          <w:tcPr>
            <w:tcW w:w="1582"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 xml:space="preserve">Прыжок в длину с места </w:t>
            </w:r>
          </w:p>
        </w:tc>
        <w:tc>
          <w:tcPr>
            <w:tcW w:w="2358"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Метание мяча для н</w:t>
            </w:r>
            <w:r w:rsidRPr="00876536">
              <w:rPr>
                <w:b w:val="0"/>
                <w:sz w:val="22"/>
                <w:szCs w:val="22"/>
              </w:rPr>
              <w:t>а</w:t>
            </w:r>
            <w:r w:rsidRPr="00876536">
              <w:rPr>
                <w:b w:val="0"/>
                <w:sz w:val="22"/>
                <w:szCs w:val="22"/>
              </w:rPr>
              <w:t>стольного тенниса,</w:t>
            </w:r>
          </w:p>
        </w:tc>
      </w:tr>
      <w:tr w:rsidR="00876536" w:rsidRPr="00565EC8" w:rsidTr="00876536">
        <w:trPr>
          <w:jc w:val="center"/>
        </w:trPr>
        <w:tc>
          <w:tcPr>
            <w:tcW w:w="10055" w:type="dxa"/>
            <w:gridSpan w:val="6"/>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ЮНОШИ</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lastRenderedPageBreak/>
              <w:t>5</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19</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39</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5,2</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165</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4,8</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18</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38</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5,3</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163</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4,6</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17</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37</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5,4</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160</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4,4</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36</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5,5</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157</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4,2</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15</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35</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5,6</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155</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0</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15 раз</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35 р.</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 xml:space="preserve"> Более 5,6 с.</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155 см</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4 м.</w:t>
            </w:r>
          </w:p>
        </w:tc>
      </w:tr>
      <w:tr w:rsidR="00876536" w:rsidRPr="00565EC8" w:rsidTr="00876536">
        <w:trPr>
          <w:jc w:val="center"/>
        </w:trPr>
        <w:tc>
          <w:tcPr>
            <w:tcW w:w="10055" w:type="dxa"/>
            <w:gridSpan w:val="6"/>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ДЕВУШКИ</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19</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34</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5,5</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160</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3,8</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18</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33</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5,6</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157</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3,6</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17</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32</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5,7</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155</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3,4</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31</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5,8</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152</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3,2</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15</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30</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5,9 с.</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150</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w:t>
            </w:r>
          </w:p>
        </w:tc>
      </w:tr>
      <w:tr w:rsidR="00876536" w:rsidRPr="00565EC8"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0</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15 раз</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30 р.</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Более 5,9 с.</w:t>
            </w:r>
          </w:p>
        </w:tc>
        <w:tc>
          <w:tcPr>
            <w:tcW w:w="158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150 см</w:t>
            </w:r>
          </w:p>
        </w:tc>
        <w:tc>
          <w:tcPr>
            <w:tcW w:w="235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3 м.</w:t>
            </w:r>
          </w:p>
        </w:tc>
      </w:tr>
    </w:tbl>
    <w:p w:rsidR="00876536" w:rsidRDefault="00876536" w:rsidP="00876536">
      <w:pPr>
        <w:jc w:val="both"/>
        <w:rPr>
          <w:b/>
          <w:color w:val="000000"/>
          <w:sz w:val="26"/>
          <w:szCs w:val="26"/>
        </w:rPr>
      </w:pPr>
      <w:r>
        <w:rPr>
          <w:b/>
          <w:color w:val="000000"/>
          <w:sz w:val="26"/>
          <w:szCs w:val="26"/>
        </w:rPr>
        <w:t>Минимальный проходной балл в группы начальной подготовки - 5,0 баллов</w:t>
      </w:r>
    </w:p>
    <w:p w:rsidR="00876536" w:rsidRDefault="00876536" w:rsidP="00876536">
      <w:pPr>
        <w:jc w:val="both"/>
        <w:rPr>
          <w:b/>
          <w:color w:val="000000"/>
          <w:sz w:val="26"/>
          <w:szCs w:val="26"/>
        </w:rPr>
      </w:pPr>
    </w:p>
    <w:p w:rsidR="00876536" w:rsidRPr="00876536" w:rsidRDefault="00FD5A50" w:rsidP="00876536">
      <w:pPr>
        <w:rPr>
          <w:sz w:val="26"/>
          <w:szCs w:val="26"/>
        </w:rPr>
      </w:pPr>
      <w:r>
        <w:rPr>
          <w:bCs/>
          <w:sz w:val="26"/>
          <w:szCs w:val="26"/>
        </w:rPr>
        <w:tab/>
        <w:t>Таблица №24</w:t>
      </w:r>
      <w:r w:rsidR="00876536" w:rsidRPr="00876536">
        <w:rPr>
          <w:bCs/>
          <w:sz w:val="26"/>
          <w:szCs w:val="26"/>
        </w:rPr>
        <w:t xml:space="preserve"> - Нормативы общей физической и специальной физической по</w:t>
      </w:r>
      <w:r w:rsidR="00876536" w:rsidRPr="00876536">
        <w:rPr>
          <w:bCs/>
          <w:sz w:val="26"/>
          <w:szCs w:val="26"/>
        </w:rPr>
        <w:t>д</w:t>
      </w:r>
      <w:r w:rsidR="00876536" w:rsidRPr="00876536">
        <w:rPr>
          <w:bCs/>
          <w:sz w:val="26"/>
          <w:szCs w:val="26"/>
        </w:rPr>
        <w:t>го</w:t>
      </w:r>
      <w:r w:rsidR="00876536">
        <w:rPr>
          <w:bCs/>
          <w:sz w:val="26"/>
          <w:szCs w:val="26"/>
        </w:rPr>
        <w:t xml:space="preserve">товки </w:t>
      </w:r>
      <w:r w:rsidR="00876536" w:rsidRPr="00876536">
        <w:rPr>
          <w:bCs/>
          <w:sz w:val="26"/>
          <w:szCs w:val="26"/>
        </w:rPr>
        <w:t>для зачисления в группы на тренировочном этапе</w:t>
      </w:r>
      <w:r w:rsidR="00876536">
        <w:rPr>
          <w:bCs/>
          <w:sz w:val="26"/>
          <w:szCs w:val="26"/>
        </w:rPr>
        <w:t xml:space="preserve">  </w:t>
      </w:r>
      <w:r w:rsidR="00876536" w:rsidRPr="00876536">
        <w:rPr>
          <w:sz w:val="26"/>
          <w:szCs w:val="26"/>
        </w:rPr>
        <w:t xml:space="preserve">по виду спорта настольный теннис </w:t>
      </w:r>
      <w:r w:rsidR="00876536">
        <w:rPr>
          <w:sz w:val="26"/>
          <w:szCs w:val="26"/>
        </w:rPr>
        <w:t xml:space="preserve"> </w:t>
      </w:r>
      <w:r w:rsidR="00876536" w:rsidRPr="00876536">
        <w:rPr>
          <w:sz w:val="26"/>
          <w:szCs w:val="26"/>
        </w:rPr>
        <w:t>(согласно Федеральному стандарт спортивной подготовки по виду спорта н</w:t>
      </w:r>
      <w:r w:rsidR="00876536" w:rsidRPr="00876536">
        <w:rPr>
          <w:sz w:val="26"/>
          <w:szCs w:val="26"/>
        </w:rPr>
        <w:t>а</w:t>
      </w:r>
      <w:r w:rsidR="00876536" w:rsidRPr="00876536">
        <w:rPr>
          <w:sz w:val="26"/>
          <w:szCs w:val="26"/>
        </w:rPr>
        <w:t>стольный теннис от 19.01.2018 №31)</w:t>
      </w:r>
    </w:p>
    <w:tbl>
      <w:tblPr>
        <w:tblStyle w:val="a5"/>
        <w:tblW w:w="10055" w:type="dxa"/>
        <w:jc w:val="center"/>
        <w:tblInd w:w="-1219" w:type="dxa"/>
        <w:tblLayout w:type="fixed"/>
        <w:tblLook w:val="04A0"/>
      </w:tblPr>
      <w:tblGrid>
        <w:gridCol w:w="1028"/>
        <w:gridCol w:w="1843"/>
        <w:gridCol w:w="1543"/>
        <w:gridCol w:w="1701"/>
        <w:gridCol w:w="1607"/>
        <w:gridCol w:w="2333"/>
      </w:tblGrid>
      <w:tr w:rsidR="00876536" w:rsidRPr="00876536" w:rsidTr="00876536">
        <w:trPr>
          <w:jc w:val="center"/>
        </w:trPr>
        <w:tc>
          <w:tcPr>
            <w:tcW w:w="1028" w:type="dxa"/>
            <w:vMerge w:val="restart"/>
          </w:tcPr>
          <w:p w:rsidR="00876536" w:rsidRPr="00876536" w:rsidRDefault="00876536" w:rsidP="00876536">
            <w:pPr>
              <w:pStyle w:val="10"/>
              <w:spacing w:after="0" w:line="240" w:lineRule="auto"/>
              <w:jc w:val="left"/>
              <w:rPr>
                <w:b w:val="0"/>
                <w:sz w:val="22"/>
                <w:szCs w:val="22"/>
              </w:rPr>
            </w:pPr>
            <w:r w:rsidRPr="00876536">
              <w:rPr>
                <w:b w:val="0"/>
                <w:sz w:val="22"/>
                <w:szCs w:val="22"/>
              </w:rPr>
              <w:t>Баллы</w:t>
            </w:r>
          </w:p>
        </w:tc>
        <w:tc>
          <w:tcPr>
            <w:tcW w:w="9027" w:type="dxa"/>
            <w:gridSpan w:val="5"/>
          </w:tcPr>
          <w:p w:rsidR="00876536" w:rsidRPr="00876536" w:rsidRDefault="00876536" w:rsidP="00876536">
            <w:pPr>
              <w:pStyle w:val="10"/>
              <w:spacing w:after="0" w:line="240" w:lineRule="auto"/>
              <w:rPr>
                <w:b w:val="0"/>
                <w:sz w:val="22"/>
                <w:szCs w:val="22"/>
              </w:rPr>
            </w:pPr>
            <w:r w:rsidRPr="00876536">
              <w:rPr>
                <w:b w:val="0"/>
                <w:sz w:val="22"/>
                <w:szCs w:val="22"/>
              </w:rPr>
              <w:t>КОНТРОЛЬНЫЕ УПРАЖНЕНИЯ (ТЕСТЫ)</w:t>
            </w:r>
          </w:p>
        </w:tc>
      </w:tr>
      <w:tr w:rsidR="00876536" w:rsidRPr="00876536" w:rsidTr="00876536">
        <w:trPr>
          <w:jc w:val="center"/>
        </w:trPr>
        <w:tc>
          <w:tcPr>
            <w:tcW w:w="1028"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9027" w:type="dxa"/>
            <w:gridSpan w:val="5"/>
          </w:tcPr>
          <w:p w:rsidR="00876536" w:rsidRPr="00876536" w:rsidRDefault="00876536" w:rsidP="00876536">
            <w:pPr>
              <w:pStyle w:val="10"/>
              <w:spacing w:after="0" w:line="240" w:lineRule="auto"/>
              <w:rPr>
                <w:b w:val="0"/>
                <w:sz w:val="22"/>
                <w:szCs w:val="22"/>
              </w:rPr>
            </w:pPr>
            <w:r w:rsidRPr="00876536">
              <w:rPr>
                <w:b w:val="0"/>
                <w:sz w:val="22"/>
                <w:szCs w:val="22"/>
              </w:rPr>
              <w:t>Развиваемое физическое качество</w:t>
            </w:r>
          </w:p>
        </w:tc>
      </w:tr>
      <w:tr w:rsidR="00876536" w:rsidRPr="00876536" w:rsidTr="00876536">
        <w:trPr>
          <w:jc w:val="center"/>
        </w:trPr>
        <w:tc>
          <w:tcPr>
            <w:tcW w:w="1028"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3386" w:type="dxa"/>
            <w:gridSpan w:val="2"/>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Скорость</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Координация</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Скоростно-силовые</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Силовая Выносл</w:t>
            </w:r>
            <w:r w:rsidRPr="00876536">
              <w:rPr>
                <w:b w:val="0"/>
                <w:sz w:val="22"/>
                <w:szCs w:val="22"/>
              </w:rPr>
              <w:t>и</w:t>
            </w:r>
            <w:r w:rsidRPr="00876536">
              <w:rPr>
                <w:b w:val="0"/>
                <w:sz w:val="22"/>
                <w:szCs w:val="22"/>
              </w:rPr>
              <w:t>вость</w:t>
            </w:r>
          </w:p>
        </w:tc>
      </w:tr>
      <w:tr w:rsidR="00876536" w:rsidRPr="00876536" w:rsidTr="00876536">
        <w:trPr>
          <w:jc w:val="center"/>
        </w:trPr>
        <w:tc>
          <w:tcPr>
            <w:tcW w:w="1028"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1843"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 xml:space="preserve">Бег на  10 м. </w:t>
            </w:r>
          </w:p>
        </w:tc>
        <w:tc>
          <w:tcPr>
            <w:tcW w:w="1543"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Бег на 30м.</w:t>
            </w:r>
          </w:p>
        </w:tc>
        <w:tc>
          <w:tcPr>
            <w:tcW w:w="1701"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Прыжки через скакалку за 45 с.</w:t>
            </w:r>
          </w:p>
        </w:tc>
        <w:tc>
          <w:tcPr>
            <w:tcW w:w="1607"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 xml:space="preserve">Прыжок в длину с места </w:t>
            </w:r>
          </w:p>
        </w:tc>
        <w:tc>
          <w:tcPr>
            <w:tcW w:w="2333"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Юноши-подтягивания из виса на переклад</w:t>
            </w:r>
            <w:r w:rsidRPr="00876536">
              <w:rPr>
                <w:b w:val="0"/>
                <w:sz w:val="22"/>
                <w:szCs w:val="22"/>
              </w:rPr>
              <w:t>и</w:t>
            </w:r>
            <w:r w:rsidRPr="00876536">
              <w:rPr>
                <w:b w:val="0"/>
                <w:sz w:val="22"/>
                <w:szCs w:val="22"/>
              </w:rPr>
              <w:t>не</w:t>
            </w:r>
          </w:p>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Девушки  - Сгибание и разгибание рук в упоре лежа на полу</w:t>
            </w:r>
          </w:p>
        </w:tc>
      </w:tr>
      <w:tr w:rsidR="00876536" w:rsidRPr="00876536" w:rsidTr="00876536">
        <w:trPr>
          <w:jc w:val="center"/>
        </w:trPr>
        <w:tc>
          <w:tcPr>
            <w:tcW w:w="10055" w:type="dxa"/>
            <w:gridSpan w:val="6"/>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ЮНОШИ</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3,0</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4,9</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79</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170</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11</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3,1</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5,0</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78</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168</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3,2</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5,1</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77</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166</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9</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3,3</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5,2</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76</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163</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8</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3,4</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5,3</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75</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160</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7</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0</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Более 3,4 с</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Более 5,3 с</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75 раз</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160 см.</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7 раз</w:t>
            </w:r>
          </w:p>
        </w:tc>
      </w:tr>
      <w:tr w:rsidR="00876536" w:rsidRPr="00876536" w:rsidTr="00876536">
        <w:trPr>
          <w:jc w:val="center"/>
        </w:trPr>
        <w:tc>
          <w:tcPr>
            <w:tcW w:w="10055" w:type="dxa"/>
            <w:gridSpan w:val="6"/>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ДЕВУШКИ</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3,4</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5,2</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69</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163</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14</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3,5</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5,3</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68</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160</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13</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3,6</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5,4</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67</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159</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12</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3,7</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5,5</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66</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157</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11</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3,8</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5,6</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65</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155</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w:t>
            </w:r>
          </w:p>
        </w:tc>
      </w:tr>
      <w:tr w:rsidR="00876536" w:rsidRPr="00876536" w:rsidTr="00876536">
        <w:trPr>
          <w:jc w:val="center"/>
        </w:trPr>
        <w:tc>
          <w:tcPr>
            <w:tcW w:w="1028"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0</w:t>
            </w:r>
          </w:p>
        </w:tc>
        <w:tc>
          <w:tcPr>
            <w:tcW w:w="18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Более 3,8  с</w:t>
            </w:r>
          </w:p>
        </w:tc>
        <w:tc>
          <w:tcPr>
            <w:tcW w:w="154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Более 5,6  с</w:t>
            </w:r>
          </w:p>
        </w:tc>
        <w:tc>
          <w:tcPr>
            <w:tcW w:w="170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65  раз</w:t>
            </w:r>
          </w:p>
        </w:tc>
        <w:tc>
          <w:tcPr>
            <w:tcW w:w="160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155  см.</w:t>
            </w:r>
          </w:p>
        </w:tc>
        <w:tc>
          <w:tcPr>
            <w:tcW w:w="2333"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10 раз</w:t>
            </w:r>
          </w:p>
        </w:tc>
      </w:tr>
    </w:tbl>
    <w:p w:rsidR="00876536" w:rsidRPr="00876536" w:rsidRDefault="00876536" w:rsidP="00876536">
      <w:pPr>
        <w:jc w:val="center"/>
        <w:rPr>
          <w:b/>
          <w:sz w:val="22"/>
          <w:szCs w:val="22"/>
        </w:rPr>
      </w:pPr>
      <w:r w:rsidRPr="00876536">
        <w:rPr>
          <w:b/>
          <w:sz w:val="22"/>
          <w:szCs w:val="22"/>
        </w:rPr>
        <w:t xml:space="preserve">Техническая программа </w:t>
      </w:r>
    </w:p>
    <w:tbl>
      <w:tblPr>
        <w:tblStyle w:val="a5"/>
        <w:tblW w:w="0" w:type="auto"/>
        <w:jc w:val="center"/>
        <w:tblInd w:w="45" w:type="dxa"/>
        <w:tblLayout w:type="fixed"/>
        <w:tblLook w:val="04A0"/>
      </w:tblPr>
      <w:tblGrid>
        <w:gridCol w:w="709"/>
        <w:gridCol w:w="2721"/>
        <w:gridCol w:w="709"/>
        <w:gridCol w:w="851"/>
        <w:gridCol w:w="708"/>
        <w:gridCol w:w="929"/>
        <w:gridCol w:w="709"/>
        <w:gridCol w:w="611"/>
        <w:gridCol w:w="904"/>
        <w:gridCol w:w="1036"/>
      </w:tblGrid>
      <w:tr w:rsidR="00876536" w:rsidRPr="00876536" w:rsidTr="00876536">
        <w:trPr>
          <w:jc w:val="center"/>
        </w:trPr>
        <w:tc>
          <w:tcPr>
            <w:tcW w:w="709" w:type="dxa"/>
            <w:vMerge w:val="restart"/>
          </w:tcPr>
          <w:p w:rsidR="00876536" w:rsidRPr="00876536" w:rsidRDefault="00876536" w:rsidP="00876536">
            <w:pPr>
              <w:pStyle w:val="a3"/>
              <w:widowControl w:val="0"/>
              <w:jc w:val="center"/>
              <w:rPr>
                <w:sz w:val="22"/>
                <w:szCs w:val="22"/>
              </w:rPr>
            </w:pPr>
            <w:r w:rsidRPr="00876536">
              <w:rPr>
                <w:sz w:val="22"/>
                <w:szCs w:val="22"/>
              </w:rPr>
              <w:t>№ п/п</w:t>
            </w:r>
          </w:p>
        </w:tc>
        <w:tc>
          <w:tcPr>
            <w:tcW w:w="2721" w:type="dxa"/>
            <w:vMerge w:val="restart"/>
          </w:tcPr>
          <w:p w:rsidR="00876536" w:rsidRPr="00876536" w:rsidRDefault="00876536" w:rsidP="00876536">
            <w:pPr>
              <w:pStyle w:val="a3"/>
              <w:widowControl w:val="0"/>
              <w:jc w:val="center"/>
              <w:rPr>
                <w:b/>
                <w:sz w:val="22"/>
                <w:szCs w:val="22"/>
              </w:rPr>
            </w:pPr>
            <w:r w:rsidRPr="00876536">
              <w:rPr>
                <w:sz w:val="22"/>
                <w:szCs w:val="22"/>
              </w:rPr>
              <w:t>Контрольные упражнения (тесты)</w:t>
            </w:r>
          </w:p>
        </w:tc>
        <w:tc>
          <w:tcPr>
            <w:tcW w:w="3197" w:type="dxa"/>
            <w:gridSpan w:val="4"/>
          </w:tcPr>
          <w:p w:rsidR="00876536" w:rsidRPr="00876536" w:rsidRDefault="00876536" w:rsidP="00876536">
            <w:pPr>
              <w:pStyle w:val="a3"/>
              <w:widowControl w:val="0"/>
              <w:jc w:val="center"/>
              <w:rPr>
                <w:b/>
                <w:sz w:val="22"/>
                <w:szCs w:val="22"/>
              </w:rPr>
            </w:pPr>
            <w:r w:rsidRPr="00876536">
              <w:rPr>
                <w:b/>
                <w:sz w:val="22"/>
                <w:szCs w:val="22"/>
              </w:rPr>
              <w:tab/>
              <w:t>Юноши</w:t>
            </w:r>
            <w:r w:rsidRPr="00876536">
              <w:rPr>
                <w:b/>
                <w:sz w:val="22"/>
                <w:szCs w:val="22"/>
              </w:rPr>
              <w:tab/>
            </w:r>
          </w:p>
        </w:tc>
        <w:tc>
          <w:tcPr>
            <w:tcW w:w="3260" w:type="dxa"/>
            <w:gridSpan w:val="4"/>
          </w:tcPr>
          <w:p w:rsidR="00876536" w:rsidRPr="00876536" w:rsidRDefault="00876536" w:rsidP="00876536">
            <w:pPr>
              <w:pStyle w:val="a3"/>
              <w:widowControl w:val="0"/>
              <w:jc w:val="center"/>
              <w:rPr>
                <w:b/>
                <w:sz w:val="22"/>
                <w:szCs w:val="22"/>
              </w:rPr>
            </w:pPr>
            <w:r w:rsidRPr="00876536">
              <w:rPr>
                <w:b/>
                <w:sz w:val="22"/>
                <w:szCs w:val="22"/>
              </w:rPr>
              <w:t>Девушки</w:t>
            </w:r>
          </w:p>
        </w:tc>
      </w:tr>
      <w:tr w:rsidR="00876536" w:rsidRPr="00876536" w:rsidTr="00876536">
        <w:trPr>
          <w:jc w:val="center"/>
        </w:trPr>
        <w:tc>
          <w:tcPr>
            <w:tcW w:w="709" w:type="dxa"/>
            <w:vMerge/>
          </w:tcPr>
          <w:p w:rsidR="00876536" w:rsidRPr="00876536" w:rsidRDefault="00876536" w:rsidP="00876536">
            <w:pPr>
              <w:pStyle w:val="a3"/>
              <w:widowControl w:val="0"/>
              <w:jc w:val="center"/>
              <w:rPr>
                <w:b/>
                <w:sz w:val="22"/>
                <w:szCs w:val="22"/>
              </w:rPr>
            </w:pPr>
          </w:p>
        </w:tc>
        <w:tc>
          <w:tcPr>
            <w:tcW w:w="2721" w:type="dxa"/>
            <w:vMerge/>
          </w:tcPr>
          <w:p w:rsidR="00876536" w:rsidRPr="00876536" w:rsidRDefault="00876536" w:rsidP="00876536">
            <w:pPr>
              <w:pStyle w:val="a3"/>
              <w:widowControl w:val="0"/>
              <w:jc w:val="center"/>
              <w:rPr>
                <w:b/>
                <w:sz w:val="22"/>
                <w:szCs w:val="22"/>
              </w:rPr>
            </w:pPr>
          </w:p>
        </w:tc>
        <w:tc>
          <w:tcPr>
            <w:tcW w:w="3197" w:type="dxa"/>
            <w:gridSpan w:val="4"/>
          </w:tcPr>
          <w:p w:rsidR="00876536" w:rsidRPr="00876536" w:rsidRDefault="00876536" w:rsidP="00876536">
            <w:pPr>
              <w:pStyle w:val="a3"/>
              <w:widowControl w:val="0"/>
              <w:jc w:val="center"/>
              <w:rPr>
                <w:b/>
                <w:sz w:val="22"/>
                <w:szCs w:val="22"/>
              </w:rPr>
            </w:pPr>
            <w:r w:rsidRPr="00876536">
              <w:rPr>
                <w:b/>
                <w:sz w:val="22"/>
                <w:szCs w:val="22"/>
              </w:rPr>
              <w:t>Баллы</w:t>
            </w:r>
          </w:p>
        </w:tc>
        <w:tc>
          <w:tcPr>
            <w:tcW w:w="3260" w:type="dxa"/>
            <w:gridSpan w:val="4"/>
          </w:tcPr>
          <w:p w:rsidR="00876536" w:rsidRPr="00876536" w:rsidRDefault="00876536" w:rsidP="00876536">
            <w:pPr>
              <w:pStyle w:val="a3"/>
              <w:widowControl w:val="0"/>
              <w:jc w:val="center"/>
              <w:rPr>
                <w:b/>
                <w:sz w:val="22"/>
                <w:szCs w:val="22"/>
              </w:rPr>
            </w:pPr>
            <w:r w:rsidRPr="00876536">
              <w:rPr>
                <w:b/>
                <w:sz w:val="22"/>
                <w:szCs w:val="22"/>
              </w:rPr>
              <w:t>Баллы</w:t>
            </w:r>
          </w:p>
        </w:tc>
      </w:tr>
      <w:tr w:rsidR="00876536" w:rsidRPr="00876536" w:rsidTr="00876536">
        <w:trPr>
          <w:jc w:val="center"/>
        </w:trPr>
        <w:tc>
          <w:tcPr>
            <w:tcW w:w="709" w:type="dxa"/>
            <w:vMerge/>
          </w:tcPr>
          <w:p w:rsidR="00876536" w:rsidRPr="00876536" w:rsidRDefault="00876536" w:rsidP="00876536">
            <w:pPr>
              <w:pStyle w:val="a3"/>
              <w:widowControl w:val="0"/>
              <w:jc w:val="center"/>
              <w:rPr>
                <w:b/>
                <w:sz w:val="22"/>
                <w:szCs w:val="22"/>
              </w:rPr>
            </w:pPr>
          </w:p>
        </w:tc>
        <w:tc>
          <w:tcPr>
            <w:tcW w:w="2721" w:type="dxa"/>
            <w:vMerge/>
          </w:tcPr>
          <w:p w:rsidR="00876536" w:rsidRPr="00876536" w:rsidRDefault="00876536" w:rsidP="00876536">
            <w:pPr>
              <w:pStyle w:val="a3"/>
              <w:widowControl w:val="0"/>
              <w:jc w:val="center"/>
              <w:rPr>
                <w:b/>
                <w:sz w:val="22"/>
                <w:szCs w:val="22"/>
              </w:rPr>
            </w:pPr>
          </w:p>
        </w:tc>
        <w:tc>
          <w:tcPr>
            <w:tcW w:w="709" w:type="dxa"/>
          </w:tcPr>
          <w:p w:rsidR="00876536" w:rsidRPr="00876536" w:rsidRDefault="00876536" w:rsidP="00876536">
            <w:pPr>
              <w:pStyle w:val="a3"/>
              <w:widowControl w:val="0"/>
              <w:jc w:val="center"/>
              <w:rPr>
                <w:b/>
                <w:sz w:val="22"/>
                <w:szCs w:val="22"/>
              </w:rPr>
            </w:pPr>
            <w:r w:rsidRPr="00876536">
              <w:rPr>
                <w:b/>
                <w:sz w:val="22"/>
                <w:szCs w:val="22"/>
              </w:rPr>
              <w:t>3</w:t>
            </w:r>
          </w:p>
        </w:tc>
        <w:tc>
          <w:tcPr>
            <w:tcW w:w="851" w:type="dxa"/>
          </w:tcPr>
          <w:p w:rsidR="00876536" w:rsidRPr="00876536" w:rsidRDefault="00876536" w:rsidP="00876536">
            <w:pPr>
              <w:pStyle w:val="a3"/>
              <w:widowControl w:val="0"/>
              <w:jc w:val="center"/>
              <w:rPr>
                <w:b/>
                <w:sz w:val="22"/>
                <w:szCs w:val="22"/>
              </w:rPr>
            </w:pPr>
            <w:r w:rsidRPr="00876536">
              <w:rPr>
                <w:b/>
                <w:sz w:val="22"/>
                <w:szCs w:val="22"/>
              </w:rPr>
              <w:t>2</w:t>
            </w:r>
          </w:p>
        </w:tc>
        <w:tc>
          <w:tcPr>
            <w:tcW w:w="708" w:type="dxa"/>
          </w:tcPr>
          <w:p w:rsidR="00876536" w:rsidRPr="00876536" w:rsidRDefault="00876536" w:rsidP="00876536">
            <w:pPr>
              <w:pStyle w:val="a3"/>
              <w:widowControl w:val="0"/>
              <w:jc w:val="center"/>
              <w:rPr>
                <w:b/>
                <w:sz w:val="22"/>
                <w:szCs w:val="22"/>
              </w:rPr>
            </w:pPr>
            <w:r w:rsidRPr="00876536">
              <w:rPr>
                <w:b/>
                <w:sz w:val="22"/>
                <w:szCs w:val="22"/>
              </w:rPr>
              <w:t>1</w:t>
            </w:r>
          </w:p>
        </w:tc>
        <w:tc>
          <w:tcPr>
            <w:tcW w:w="929" w:type="dxa"/>
          </w:tcPr>
          <w:p w:rsidR="00876536" w:rsidRPr="00876536" w:rsidRDefault="00876536" w:rsidP="00876536">
            <w:pPr>
              <w:pStyle w:val="a3"/>
              <w:widowControl w:val="0"/>
              <w:jc w:val="center"/>
              <w:rPr>
                <w:b/>
                <w:sz w:val="22"/>
                <w:szCs w:val="22"/>
              </w:rPr>
            </w:pPr>
            <w:r w:rsidRPr="00876536">
              <w:rPr>
                <w:b/>
                <w:sz w:val="22"/>
                <w:szCs w:val="22"/>
              </w:rPr>
              <w:t>0</w:t>
            </w:r>
          </w:p>
        </w:tc>
        <w:tc>
          <w:tcPr>
            <w:tcW w:w="709" w:type="dxa"/>
          </w:tcPr>
          <w:p w:rsidR="00876536" w:rsidRPr="00876536" w:rsidRDefault="00876536" w:rsidP="00876536">
            <w:pPr>
              <w:pStyle w:val="a3"/>
              <w:widowControl w:val="0"/>
              <w:jc w:val="center"/>
              <w:rPr>
                <w:b/>
                <w:sz w:val="22"/>
                <w:szCs w:val="22"/>
              </w:rPr>
            </w:pPr>
            <w:r w:rsidRPr="00876536">
              <w:rPr>
                <w:b/>
                <w:sz w:val="22"/>
                <w:szCs w:val="22"/>
              </w:rPr>
              <w:t>3</w:t>
            </w:r>
          </w:p>
        </w:tc>
        <w:tc>
          <w:tcPr>
            <w:tcW w:w="611" w:type="dxa"/>
          </w:tcPr>
          <w:p w:rsidR="00876536" w:rsidRPr="00876536" w:rsidRDefault="00876536" w:rsidP="00876536">
            <w:pPr>
              <w:pStyle w:val="a3"/>
              <w:widowControl w:val="0"/>
              <w:jc w:val="center"/>
              <w:rPr>
                <w:b/>
                <w:sz w:val="22"/>
                <w:szCs w:val="22"/>
              </w:rPr>
            </w:pPr>
            <w:r w:rsidRPr="00876536">
              <w:rPr>
                <w:b/>
                <w:sz w:val="22"/>
                <w:szCs w:val="22"/>
              </w:rPr>
              <w:t>2</w:t>
            </w:r>
          </w:p>
        </w:tc>
        <w:tc>
          <w:tcPr>
            <w:tcW w:w="904" w:type="dxa"/>
          </w:tcPr>
          <w:p w:rsidR="00876536" w:rsidRPr="00876536" w:rsidRDefault="00876536" w:rsidP="00876536">
            <w:pPr>
              <w:pStyle w:val="a3"/>
              <w:widowControl w:val="0"/>
              <w:jc w:val="center"/>
              <w:rPr>
                <w:b/>
                <w:sz w:val="22"/>
                <w:szCs w:val="22"/>
              </w:rPr>
            </w:pPr>
            <w:r w:rsidRPr="00876536">
              <w:rPr>
                <w:b/>
                <w:sz w:val="22"/>
                <w:szCs w:val="22"/>
              </w:rPr>
              <w:t>1</w:t>
            </w:r>
          </w:p>
        </w:tc>
        <w:tc>
          <w:tcPr>
            <w:tcW w:w="1036" w:type="dxa"/>
          </w:tcPr>
          <w:p w:rsidR="00876536" w:rsidRPr="00876536" w:rsidRDefault="00876536" w:rsidP="00876536">
            <w:pPr>
              <w:pStyle w:val="a3"/>
              <w:widowControl w:val="0"/>
              <w:jc w:val="center"/>
              <w:rPr>
                <w:b/>
                <w:sz w:val="22"/>
                <w:szCs w:val="22"/>
              </w:rPr>
            </w:pPr>
            <w:r w:rsidRPr="00876536">
              <w:rPr>
                <w:b/>
                <w:sz w:val="22"/>
                <w:szCs w:val="22"/>
              </w:rPr>
              <w:t>0</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1</w:t>
            </w:r>
          </w:p>
        </w:tc>
        <w:tc>
          <w:tcPr>
            <w:tcW w:w="2721" w:type="dxa"/>
          </w:tcPr>
          <w:p w:rsidR="00876536" w:rsidRPr="00876536" w:rsidRDefault="00876536" w:rsidP="00876536">
            <w:pPr>
              <w:pStyle w:val="a3"/>
              <w:widowControl w:val="0"/>
              <w:jc w:val="left"/>
              <w:rPr>
                <w:b/>
                <w:sz w:val="22"/>
                <w:szCs w:val="22"/>
              </w:rPr>
            </w:pPr>
            <w:r w:rsidRPr="00876536">
              <w:rPr>
                <w:sz w:val="22"/>
                <w:szCs w:val="22"/>
              </w:rPr>
              <w:t>Подрезка справа по ди</w:t>
            </w:r>
            <w:r w:rsidRPr="00876536">
              <w:rPr>
                <w:sz w:val="22"/>
                <w:szCs w:val="22"/>
              </w:rPr>
              <w:t>а</w:t>
            </w:r>
            <w:r w:rsidRPr="00876536">
              <w:rPr>
                <w:sz w:val="22"/>
                <w:szCs w:val="22"/>
              </w:rPr>
              <w:t>гонали, раз</w:t>
            </w:r>
          </w:p>
        </w:tc>
        <w:tc>
          <w:tcPr>
            <w:tcW w:w="709" w:type="dxa"/>
          </w:tcPr>
          <w:p w:rsidR="00876536" w:rsidRPr="00876536" w:rsidRDefault="00876536" w:rsidP="00876536">
            <w:pPr>
              <w:pStyle w:val="a3"/>
              <w:widowControl w:val="0"/>
              <w:jc w:val="center"/>
              <w:rPr>
                <w:sz w:val="22"/>
                <w:szCs w:val="22"/>
              </w:rPr>
            </w:pPr>
            <w:r w:rsidRPr="00876536">
              <w:rPr>
                <w:sz w:val="22"/>
                <w:szCs w:val="22"/>
              </w:rPr>
              <w:t>15</w:t>
            </w:r>
          </w:p>
        </w:tc>
        <w:tc>
          <w:tcPr>
            <w:tcW w:w="851" w:type="dxa"/>
          </w:tcPr>
          <w:p w:rsidR="00876536" w:rsidRPr="00876536" w:rsidRDefault="00876536" w:rsidP="00876536">
            <w:pPr>
              <w:pStyle w:val="a3"/>
              <w:widowControl w:val="0"/>
              <w:jc w:val="center"/>
              <w:rPr>
                <w:sz w:val="22"/>
                <w:szCs w:val="22"/>
              </w:rPr>
            </w:pPr>
            <w:r w:rsidRPr="00876536">
              <w:rPr>
                <w:sz w:val="22"/>
                <w:szCs w:val="22"/>
              </w:rPr>
              <w:t>12</w:t>
            </w:r>
          </w:p>
        </w:tc>
        <w:tc>
          <w:tcPr>
            <w:tcW w:w="708" w:type="dxa"/>
          </w:tcPr>
          <w:p w:rsidR="00876536" w:rsidRPr="00876536" w:rsidRDefault="00876536" w:rsidP="00876536">
            <w:pPr>
              <w:pStyle w:val="a3"/>
              <w:widowControl w:val="0"/>
              <w:jc w:val="center"/>
              <w:rPr>
                <w:sz w:val="22"/>
                <w:szCs w:val="22"/>
              </w:rPr>
            </w:pPr>
            <w:r w:rsidRPr="00876536">
              <w:rPr>
                <w:sz w:val="22"/>
                <w:szCs w:val="22"/>
              </w:rPr>
              <w:t>10</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10</w:t>
            </w:r>
          </w:p>
        </w:tc>
        <w:tc>
          <w:tcPr>
            <w:tcW w:w="709" w:type="dxa"/>
          </w:tcPr>
          <w:p w:rsidR="00876536" w:rsidRPr="00876536" w:rsidRDefault="00876536" w:rsidP="00876536">
            <w:pPr>
              <w:pStyle w:val="a3"/>
              <w:widowControl w:val="0"/>
              <w:jc w:val="center"/>
              <w:rPr>
                <w:sz w:val="22"/>
                <w:szCs w:val="22"/>
              </w:rPr>
            </w:pPr>
            <w:r w:rsidRPr="00876536">
              <w:rPr>
                <w:sz w:val="22"/>
                <w:szCs w:val="22"/>
              </w:rPr>
              <w:t>15</w:t>
            </w:r>
          </w:p>
        </w:tc>
        <w:tc>
          <w:tcPr>
            <w:tcW w:w="611" w:type="dxa"/>
          </w:tcPr>
          <w:p w:rsidR="00876536" w:rsidRPr="00876536" w:rsidRDefault="00876536" w:rsidP="00876536">
            <w:pPr>
              <w:pStyle w:val="a3"/>
              <w:widowControl w:val="0"/>
              <w:jc w:val="center"/>
              <w:rPr>
                <w:sz w:val="22"/>
                <w:szCs w:val="22"/>
              </w:rPr>
            </w:pPr>
            <w:r w:rsidRPr="00876536">
              <w:rPr>
                <w:sz w:val="22"/>
                <w:szCs w:val="22"/>
              </w:rPr>
              <w:t>12</w:t>
            </w:r>
          </w:p>
        </w:tc>
        <w:tc>
          <w:tcPr>
            <w:tcW w:w="904" w:type="dxa"/>
          </w:tcPr>
          <w:p w:rsidR="00876536" w:rsidRPr="00876536" w:rsidRDefault="00876536" w:rsidP="00876536">
            <w:pPr>
              <w:pStyle w:val="a3"/>
              <w:widowControl w:val="0"/>
              <w:jc w:val="center"/>
              <w:rPr>
                <w:sz w:val="22"/>
                <w:szCs w:val="22"/>
              </w:rPr>
            </w:pPr>
            <w:r w:rsidRPr="00876536">
              <w:rPr>
                <w:sz w:val="22"/>
                <w:szCs w:val="22"/>
              </w:rPr>
              <w:t>10</w:t>
            </w:r>
          </w:p>
        </w:tc>
        <w:tc>
          <w:tcPr>
            <w:tcW w:w="1036" w:type="dxa"/>
          </w:tcPr>
          <w:p w:rsidR="00876536" w:rsidRPr="00876536" w:rsidRDefault="00876536" w:rsidP="00876536">
            <w:pPr>
              <w:pStyle w:val="a3"/>
              <w:widowControl w:val="0"/>
              <w:jc w:val="center"/>
              <w:rPr>
                <w:sz w:val="22"/>
                <w:szCs w:val="22"/>
              </w:rPr>
            </w:pPr>
            <w:r w:rsidRPr="00876536">
              <w:rPr>
                <w:sz w:val="22"/>
                <w:szCs w:val="22"/>
              </w:rPr>
              <w:t>Меньше 10</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2</w:t>
            </w:r>
          </w:p>
        </w:tc>
        <w:tc>
          <w:tcPr>
            <w:tcW w:w="2721" w:type="dxa"/>
          </w:tcPr>
          <w:p w:rsidR="00876536" w:rsidRPr="00876536" w:rsidRDefault="00876536" w:rsidP="00876536">
            <w:pPr>
              <w:rPr>
                <w:sz w:val="22"/>
                <w:szCs w:val="22"/>
              </w:rPr>
            </w:pPr>
            <w:r w:rsidRPr="00876536">
              <w:rPr>
                <w:sz w:val="22"/>
                <w:szCs w:val="22"/>
              </w:rPr>
              <w:t>Подрезка слева по диаг</w:t>
            </w:r>
            <w:r w:rsidRPr="00876536">
              <w:rPr>
                <w:sz w:val="22"/>
                <w:szCs w:val="22"/>
              </w:rPr>
              <w:t>о</w:t>
            </w:r>
            <w:r w:rsidRPr="00876536">
              <w:rPr>
                <w:sz w:val="22"/>
                <w:szCs w:val="22"/>
              </w:rPr>
              <w:lastRenderedPageBreak/>
              <w:t>нали, раз</w:t>
            </w:r>
          </w:p>
        </w:tc>
        <w:tc>
          <w:tcPr>
            <w:tcW w:w="709" w:type="dxa"/>
          </w:tcPr>
          <w:p w:rsidR="00876536" w:rsidRPr="00876536" w:rsidRDefault="00876536" w:rsidP="00876536">
            <w:pPr>
              <w:pStyle w:val="a3"/>
              <w:widowControl w:val="0"/>
              <w:jc w:val="center"/>
              <w:rPr>
                <w:sz w:val="22"/>
                <w:szCs w:val="22"/>
              </w:rPr>
            </w:pPr>
            <w:r w:rsidRPr="00876536">
              <w:rPr>
                <w:sz w:val="22"/>
                <w:szCs w:val="22"/>
              </w:rPr>
              <w:lastRenderedPageBreak/>
              <w:t>30</w:t>
            </w:r>
          </w:p>
        </w:tc>
        <w:tc>
          <w:tcPr>
            <w:tcW w:w="851" w:type="dxa"/>
          </w:tcPr>
          <w:p w:rsidR="00876536" w:rsidRPr="00876536" w:rsidRDefault="00876536" w:rsidP="00876536">
            <w:pPr>
              <w:pStyle w:val="a3"/>
              <w:widowControl w:val="0"/>
              <w:jc w:val="center"/>
              <w:rPr>
                <w:sz w:val="22"/>
                <w:szCs w:val="22"/>
              </w:rPr>
            </w:pPr>
            <w:r w:rsidRPr="00876536">
              <w:rPr>
                <w:sz w:val="22"/>
                <w:szCs w:val="22"/>
              </w:rPr>
              <w:t>25</w:t>
            </w:r>
          </w:p>
        </w:tc>
        <w:tc>
          <w:tcPr>
            <w:tcW w:w="708" w:type="dxa"/>
          </w:tcPr>
          <w:p w:rsidR="00876536" w:rsidRPr="00876536" w:rsidRDefault="00876536" w:rsidP="00876536">
            <w:pPr>
              <w:pStyle w:val="a3"/>
              <w:widowControl w:val="0"/>
              <w:jc w:val="center"/>
              <w:rPr>
                <w:sz w:val="22"/>
                <w:szCs w:val="22"/>
              </w:rPr>
            </w:pPr>
            <w:r w:rsidRPr="00876536">
              <w:rPr>
                <w:sz w:val="22"/>
                <w:szCs w:val="22"/>
              </w:rPr>
              <w:t>20</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lastRenderedPageBreak/>
              <w:t>ше 20</w:t>
            </w:r>
          </w:p>
        </w:tc>
        <w:tc>
          <w:tcPr>
            <w:tcW w:w="709" w:type="dxa"/>
          </w:tcPr>
          <w:p w:rsidR="00876536" w:rsidRPr="00876536" w:rsidRDefault="00876536" w:rsidP="00876536">
            <w:pPr>
              <w:pStyle w:val="a3"/>
              <w:widowControl w:val="0"/>
              <w:jc w:val="center"/>
              <w:rPr>
                <w:sz w:val="22"/>
                <w:szCs w:val="22"/>
              </w:rPr>
            </w:pPr>
            <w:r w:rsidRPr="00876536">
              <w:rPr>
                <w:sz w:val="22"/>
                <w:szCs w:val="22"/>
              </w:rPr>
              <w:lastRenderedPageBreak/>
              <w:t>30</w:t>
            </w:r>
          </w:p>
        </w:tc>
        <w:tc>
          <w:tcPr>
            <w:tcW w:w="611" w:type="dxa"/>
          </w:tcPr>
          <w:p w:rsidR="00876536" w:rsidRPr="00876536" w:rsidRDefault="00876536" w:rsidP="00876536">
            <w:pPr>
              <w:pStyle w:val="a3"/>
              <w:widowControl w:val="0"/>
              <w:jc w:val="center"/>
              <w:rPr>
                <w:sz w:val="22"/>
                <w:szCs w:val="22"/>
              </w:rPr>
            </w:pPr>
            <w:r w:rsidRPr="00876536">
              <w:rPr>
                <w:sz w:val="22"/>
                <w:szCs w:val="22"/>
              </w:rPr>
              <w:t>25</w:t>
            </w:r>
          </w:p>
        </w:tc>
        <w:tc>
          <w:tcPr>
            <w:tcW w:w="904" w:type="dxa"/>
          </w:tcPr>
          <w:p w:rsidR="00876536" w:rsidRPr="00876536" w:rsidRDefault="00876536" w:rsidP="00876536">
            <w:pPr>
              <w:pStyle w:val="a3"/>
              <w:widowControl w:val="0"/>
              <w:jc w:val="center"/>
              <w:rPr>
                <w:sz w:val="22"/>
                <w:szCs w:val="22"/>
              </w:rPr>
            </w:pPr>
            <w:r w:rsidRPr="00876536">
              <w:rPr>
                <w:sz w:val="22"/>
                <w:szCs w:val="22"/>
              </w:rPr>
              <w:t>20</w:t>
            </w:r>
          </w:p>
        </w:tc>
        <w:tc>
          <w:tcPr>
            <w:tcW w:w="1036" w:type="dxa"/>
          </w:tcPr>
          <w:p w:rsidR="00876536" w:rsidRPr="00876536" w:rsidRDefault="00876536" w:rsidP="00876536">
            <w:pPr>
              <w:pStyle w:val="a3"/>
              <w:widowControl w:val="0"/>
              <w:jc w:val="center"/>
              <w:rPr>
                <w:sz w:val="22"/>
                <w:szCs w:val="22"/>
              </w:rPr>
            </w:pPr>
            <w:r w:rsidRPr="00876536">
              <w:rPr>
                <w:sz w:val="22"/>
                <w:szCs w:val="22"/>
              </w:rPr>
              <w:t xml:space="preserve">Меньше </w:t>
            </w:r>
            <w:r w:rsidRPr="00876536">
              <w:rPr>
                <w:sz w:val="22"/>
                <w:szCs w:val="22"/>
              </w:rPr>
              <w:lastRenderedPageBreak/>
              <w:t>20</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lastRenderedPageBreak/>
              <w:t>3</w:t>
            </w:r>
          </w:p>
        </w:tc>
        <w:tc>
          <w:tcPr>
            <w:tcW w:w="2721" w:type="dxa"/>
          </w:tcPr>
          <w:p w:rsidR="00876536" w:rsidRPr="00876536" w:rsidRDefault="00876536" w:rsidP="00876536">
            <w:pPr>
              <w:rPr>
                <w:sz w:val="22"/>
                <w:szCs w:val="22"/>
              </w:rPr>
            </w:pPr>
            <w:r w:rsidRPr="00876536">
              <w:rPr>
                <w:sz w:val="22"/>
                <w:szCs w:val="22"/>
              </w:rPr>
              <w:t>Накат справа по прямой, раз</w:t>
            </w:r>
          </w:p>
          <w:p w:rsidR="00876536" w:rsidRPr="00876536" w:rsidRDefault="00876536" w:rsidP="00876536">
            <w:pPr>
              <w:rPr>
                <w:sz w:val="22"/>
                <w:szCs w:val="22"/>
              </w:rPr>
            </w:pPr>
          </w:p>
        </w:tc>
        <w:tc>
          <w:tcPr>
            <w:tcW w:w="709" w:type="dxa"/>
          </w:tcPr>
          <w:p w:rsidR="00876536" w:rsidRPr="00876536" w:rsidRDefault="00876536" w:rsidP="00876536">
            <w:pPr>
              <w:pStyle w:val="a3"/>
              <w:widowControl w:val="0"/>
              <w:jc w:val="center"/>
              <w:rPr>
                <w:sz w:val="22"/>
                <w:szCs w:val="22"/>
              </w:rPr>
            </w:pPr>
            <w:r w:rsidRPr="00876536">
              <w:rPr>
                <w:sz w:val="22"/>
                <w:szCs w:val="22"/>
              </w:rPr>
              <w:t>45</w:t>
            </w:r>
          </w:p>
        </w:tc>
        <w:tc>
          <w:tcPr>
            <w:tcW w:w="851" w:type="dxa"/>
          </w:tcPr>
          <w:p w:rsidR="00876536" w:rsidRPr="00876536" w:rsidRDefault="00876536" w:rsidP="00876536">
            <w:pPr>
              <w:pStyle w:val="a3"/>
              <w:widowControl w:val="0"/>
              <w:jc w:val="center"/>
              <w:rPr>
                <w:sz w:val="22"/>
                <w:szCs w:val="22"/>
              </w:rPr>
            </w:pPr>
            <w:r w:rsidRPr="00876536">
              <w:rPr>
                <w:sz w:val="22"/>
                <w:szCs w:val="22"/>
              </w:rPr>
              <w:t>35</w:t>
            </w:r>
          </w:p>
        </w:tc>
        <w:tc>
          <w:tcPr>
            <w:tcW w:w="708" w:type="dxa"/>
          </w:tcPr>
          <w:p w:rsidR="00876536" w:rsidRPr="00876536" w:rsidRDefault="00876536" w:rsidP="00876536">
            <w:pPr>
              <w:pStyle w:val="a3"/>
              <w:widowControl w:val="0"/>
              <w:jc w:val="center"/>
              <w:rPr>
                <w:sz w:val="22"/>
                <w:szCs w:val="22"/>
              </w:rPr>
            </w:pPr>
            <w:r w:rsidRPr="00876536">
              <w:rPr>
                <w:sz w:val="22"/>
                <w:szCs w:val="22"/>
              </w:rPr>
              <w:t>25</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25</w:t>
            </w:r>
          </w:p>
        </w:tc>
        <w:tc>
          <w:tcPr>
            <w:tcW w:w="709" w:type="dxa"/>
          </w:tcPr>
          <w:p w:rsidR="00876536" w:rsidRPr="00876536" w:rsidRDefault="00876536" w:rsidP="00876536">
            <w:pPr>
              <w:pStyle w:val="a3"/>
              <w:widowControl w:val="0"/>
              <w:jc w:val="center"/>
              <w:rPr>
                <w:sz w:val="22"/>
                <w:szCs w:val="22"/>
              </w:rPr>
            </w:pPr>
            <w:r w:rsidRPr="00876536">
              <w:rPr>
                <w:sz w:val="22"/>
                <w:szCs w:val="22"/>
              </w:rPr>
              <w:t>45</w:t>
            </w:r>
          </w:p>
        </w:tc>
        <w:tc>
          <w:tcPr>
            <w:tcW w:w="611" w:type="dxa"/>
          </w:tcPr>
          <w:p w:rsidR="00876536" w:rsidRPr="00876536" w:rsidRDefault="00876536" w:rsidP="00876536">
            <w:pPr>
              <w:pStyle w:val="a3"/>
              <w:widowControl w:val="0"/>
              <w:jc w:val="center"/>
              <w:rPr>
                <w:sz w:val="22"/>
                <w:szCs w:val="22"/>
              </w:rPr>
            </w:pPr>
            <w:r w:rsidRPr="00876536">
              <w:rPr>
                <w:sz w:val="22"/>
                <w:szCs w:val="22"/>
              </w:rPr>
              <w:t>35</w:t>
            </w:r>
          </w:p>
        </w:tc>
        <w:tc>
          <w:tcPr>
            <w:tcW w:w="904" w:type="dxa"/>
          </w:tcPr>
          <w:p w:rsidR="00876536" w:rsidRPr="00876536" w:rsidRDefault="00876536" w:rsidP="00876536">
            <w:pPr>
              <w:pStyle w:val="a3"/>
              <w:widowControl w:val="0"/>
              <w:jc w:val="center"/>
              <w:rPr>
                <w:sz w:val="22"/>
                <w:szCs w:val="22"/>
              </w:rPr>
            </w:pPr>
            <w:r w:rsidRPr="00876536">
              <w:rPr>
                <w:sz w:val="22"/>
                <w:szCs w:val="22"/>
              </w:rPr>
              <w:t>25</w:t>
            </w:r>
          </w:p>
        </w:tc>
        <w:tc>
          <w:tcPr>
            <w:tcW w:w="1036" w:type="dxa"/>
          </w:tcPr>
          <w:p w:rsidR="00876536" w:rsidRPr="00876536" w:rsidRDefault="00876536" w:rsidP="00876536">
            <w:pPr>
              <w:pStyle w:val="a3"/>
              <w:widowControl w:val="0"/>
              <w:jc w:val="center"/>
              <w:rPr>
                <w:sz w:val="22"/>
                <w:szCs w:val="22"/>
              </w:rPr>
            </w:pPr>
            <w:r w:rsidRPr="00876536">
              <w:rPr>
                <w:sz w:val="22"/>
                <w:szCs w:val="22"/>
              </w:rPr>
              <w:t>Меньше 25</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4</w:t>
            </w:r>
          </w:p>
        </w:tc>
        <w:tc>
          <w:tcPr>
            <w:tcW w:w="2721" w:type="dxa"/>
          </w:tcPr>
          <w:p w:rsidR="00876536" w:rsidRPr="00876536" w:rsidRDefault="00876536" w:rsidP="00876536">
            <w:pPr>
              <w:jc w:val="both"/>
              <w:rPr>
                <w:sz w:val="22"/>
                <w:szCs w:val="22"/>
              </w:rPr>
            </w:pPr>
            <w:r w:rsidRPr="00876536">
              <w:rPr>
                <w:sz w:val="22"/>
                <w:szCs w:val="22"/>
              </w:rPr>
              <w:t>Накат слева по прямой, раз</w:t>
            </w:r>
          </w:p>
          <w:p w:rsidR="00876536" w:rsidRPr="00876536" w:rsidRDefault="00876536" w:rsidP="00876536">
            <w:pPr>
              <w:jc w:val="both"/>
              <w:rPr>
                <w:sz w:val="22"/>
                <w:szCs w:val="22"/>
              </w:rPr>
            </w:pPr>
          </w:p>
        </w:tc>
        <w:tc>
          <w:tcPr>
            <w:tcW w:w="709" w:type="dxa"/>
          </w:tcPr>
          <w:p w:rsidR="00876536" w:rsidRPr="00876536" w:rsidRDefault="00876536" w:rsidP="00876536">
            <w:pPr>
              <w:pStyle w:val="a3"/>
              <w:widowControl w:val="0"/>
              <w:jc w:val="center"/>
              <w:rPr>
                <w:sz w:val="22"/>
                <w:szCs w:val="22"/>
              </w:rPr>
            </w:pPr>
            <w:r w:rsidRPr="00876536">
              <w:rPr>
                <w:sz w:val="22"/>
                <w:szCs w:val="22"/>
              </w:rPr>
              <w:t>45</w:t>
            </w:r>
          </w:p>
        </w:tc>
        <w:tc>
          <w:tcPr>
            <w:tcW w:w="851" w:type="dxa"/>
          </w:tcPr>
          <w:p w:rsidR="00876536" w:rsidRPr="00876536" w:rsidRDefault="00876536" w:rsidP="00876536">
            <w:pPr>
              <w:pStyle w:val="a3"/>
              <w:widowControl w:val="0"/>
              <w:jc w:val="center"/>
              <w:rPr>
                <w:sz w:val="22"/>
                <w:szCs w:val="22"/>
              </w:rPr>
            </w:pPr>
            <w:r w:rsidRPr="00876536">
              <w:rPr>
                <w:sz w:val="22"/>
                <w:szCs w:val="22"/>
              </w:rPr>
              <w:t>35</w:t>
            </w:r>
          </w:p>
        </w:tc>
        <w:tc>
          <w:tcPr>
            <w:tcW w:w="708" w:type="dxa"/>
          </w:tcPr>
          <w:p w:rsidR="00876536" w:rsidRPr="00876536" w:rsidRDefault="00876536" w:rsidP="00876536">
            <w:pPr>
              <w:pStyle w:val="a3"/>
              <w:widowControl w:val="0"/>
              <w:jc w:val="center"/>
              <w:rPr>
                <w:sz w:val="22"/>
                <w:szCs w:val="22"/>
              </w:rPr>
            </w:pPr>
            <w:r w:rsidRPr="00876536">
              <w:rPr>
                <w:sz w:val="22"/>
                <w:szCs w:val="22"/>
              </w:rPr>
              <w:t>25</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25</w:t>
            </w:r>
          </w:p>
        </w:tc>
        <w:tc>
          <w:tcPr>
            <w:tcW w:w="709" w:type="dxa"/>
          </w:tcPr>
          <w:p w:rsidR="00876536" w:rsidRPr="00876536" w:rsidRDefault="00876536" w:rsidP="00876536">
            <w:pPr>
              <w:pStyle w:val="a3"/>
              <w:widowControl w:val="0"/>
              <w:jc w:val="center"/>
              <w:rPr>
                <w:sz w:val="22"/>
                <w:szCs w:val="22"/>
              </w:rPr>
            </w:pPr>
            <w:r w:rsidRPr="00876536">
              <w:rPr>
                <w:sz w:val="22"/>
                <w:szCs w:val="22"/>
              </w:rPr>
              <w:t>45</w:t>
            </w:r>
          </w:p>
        </w:tc>
        <w:tc>
          <w:tcPr>
            <w:tcW w:w="611" w:type="dxa"/>
          </w:tcPr>
          <w:p w:rsidR="00876536" w:rsidRPr="00876536" w:rsidRDefault="00876536" w:rsidP="00876536">
            <w:pPr>
              <w:pStyle w:val="a3"/>
              <w:widowControl w:val="0"/>
              <w:jc w:val="center"/>
              <w:rPr>
                <w:sz w:val="22"/>
                <w:szCs w:val="22"/>
              </w:rPr>
            </w:pPr>
            <w:r w:rsidRPr="00876536">
              <w:rPr>
                <w:sz w:val="22"/>
                <w:szCs w:val="22"/>
              </w:rPr>
              <w:t>35</w:t>
            </w:r>
          </w:p>
        </w:tc>
        <w:tc>
          <w:tcPr>
            <w:tcW w:w="904" w:type="dxa"/>
          </w:tcPr>
          <w:p w:rsidR="00876536" w:rsidRPr="00876536" w:rsidRDefault="00876536" w:rsidP="00876536">
            <w:pPr>
              <w:pStyle w:val="a3"/>
              <w:widowControl w:val="0"/>
              <w:jc w:val="center"/>
              <w:rPr>
                <w:sz w:val="22"/>
                <w:szCs w:val="22"/>
              </w:rPr>
            </w:pPr>
            <w:r w:rsidRPr="00876536">
              <w:rPr>
                <w:sz w:val="22"/>
                <w:szCs w:val="22"/>
              </w:rPr>
              <w:t>25</w:t>
            </w:r>
          </w:p>
        </w:tc>
        <w:tc>
          <w:tcPr>
            <w:tcW w:w="1036" w:type="dxa"/>
          </w:tcPr>
          <w:p w:rsidR="00876536" w:rsidRPr="00876536" w:rsidRDefault="00876536" w:rsidP="00876536">
            <w:pPr>
              <w:pStyle w:val="a3"/>
              <w:widowControl w:val="0"/>
              <w:jc w:val="center"/>
              <w:rPr>
                <w:sz w:val="22"/>
                <w:szCs w:val="22"/>
              </w:rPr>
            </w:pPr>
            <w:r w:rsidRPr="00876536">
              <w:rPr>
                <w:sz w:val="22"/>
                <w:szCs w:val="22"/>
              </w:rPr>
              <w:t>Меньше 25</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5</w:t>
            </w:r>
          </w:p>
        </w:tc>
        <w:tc>
          <w:tcPr>
            <w:tcW w:w="2721" w:type="dxa"/>
          </w:tcPr>
          <w:p w:rsidR="00876536" w:rsidRPr="00876536" w:rsidRDefault="00876536" w:rsidP="00876536">
            <w:pPr>
              <w:jc w:val="both"/>
              <w:rPr>
                <w:sz w:val="22"/>
                <w:szCs w:val="22"/>
              </w:rPr>
            </w:pPr>
            <w:r w:rsidRPr="00876536">
              <w:rPr>
                <w:sz w:val="22"/>
                <w:szCs w:val="22"/>
              </w:rPr>
              <w:t>Сочетание, наката справа и слева в левый угол ст</w:t>
            </w:r>
            <w:r w:rsidRPr="00876536">
              <w:rPr>
                <w:sz w:val="22"/>
                <w:szCs w:val="22"/>
              </w:rPr>
              <w:t>о</w:t>
            </w:r>
            <w:r w:rsidRPr="00876536">
              <w:rPr>
                <w:sz w:val="22"/>
                <w:szCs w:val="22"/>
              </w:rPr>
              <w:t>ла, раз</w:t>
            </w:r>
          </w:p>
        </w:tc>
        <w:tc>
          <w:tcPr>
            <w:tcW w:w="709" w:type="dxa"/>
          </w:tcPr>
          <w:p w:rsidR="00876536" w:rsidRPr="00876536" w:rsidRDefault="00876536" w:rsidP="00876536">
            <w:pPr>
              <w:pStyle w:val="a3"/>
              <w:widowControl w:val="0"/>
              <w:jc w:val="center"/>
              <w:rPr>
                <w:sz w:val="22"/>
                <w:szCs w:val="22"/>
              </w:rPr>
            </w:pPr>
            <w:r w:rsidRPr="00876536">
              <w:rPr>
                <w:sz w:val="22"/>
                <w:szCs w:val="22"/>
              </w:rPr>
              <w:t>35</w:t>
            </w:r>
          </w:p>
        </w:tc>
        <w:tc>
          <w:tcPr>
            <w:tcW w:w="851" w:type="dxa"/>
          </w:tcPr>
          <w:p w:rsidR="00876536" w:rsidRPr="00876536" w:rsidRDefault="00876536" w:rsidP="00876536">
            <w:pPr>
              <w:pStyle w:val="a3"/>
              <w:widowControl w:val="0"/>
              <w:jc w:val="center"/>
              <w:rPr>
                <w:sz w:val="22"/>
                <w:szCs w:val="22"/>
              </w:rPr>
            </w:pPr>
            <w:r w:rsidRPr="00876536">
              <w:rPr>
                <w:sz w:val="22"/>
                <w:szCs w:val="22"/>
              </w:rPr>
              <w:t>25</w:t>
            </w:r>
          </w:p>
        </w:tc>
        <w:tc>
          <w:tcPr>
            <w:tcW w:w="708" w:type="dxa"/>
          </w:tcPr>
          <w:p w:rsidR="00876536" w:rsidRPr="00876536" w:rsidRDefault="00876536" w:rsidP="00876536">
            <w:pPr>
              <w:pStyle w:val="a3"/>
              <w:widowControl w:val="0"/>
              <w:jc w:val="center"/>
              <w:rPr>
                <w:sz w:val="22"/>
                <w:szCs w:val="22"/>
              </w:rPr>
            </w:pPr>
            <w:r w:rsidRPr="00876536">
              <w:rPr>
                <w:sz w:val="22"/>
                <w:szCs w:val="22"/>
              </w:rPr>
              <w:t>15</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15</w:t>
            </w:r>
          </w:p>
        </w:tc>
        <w:tc>
          <w:tcPr>
            <w:tcW w:w="709" w:type="dxa"/>
          </w:tcPr>
          <w:p w:rsidR="00876536" w:rsidRPr="00876536" w:rsidRDefault="00876536" w:rsidP="00876536">
            <w:pPr>
              <w:pStyle w:val="a3"/>
              <w:widowControl w:val="0"/>
              <w:jc w:val="center"/>
              <w:rPr>
                <w:sz w:val="22"/>
                <w:szCs w:val="22"/>
              </w:rPr>
            </w:pPr>
            <w:r w:rsidRPr="00876536">
              <w:rPr>
                <w:sz w:val="22"/>
                <w:szCs w:val="22"/>
              </w:rPr>
              <w:t>35</w:t>
            </w:r>
          </w:p>
        </w:tc>
        <w:tc>
          <w:tcPr>
            <w:tcW w:w="611" w:type="dxa"/>
          </w:tcPr>
          <w:p w:rsidR="00876536" w:rsidRPr="00876536" w:rsidRDefault="00876536" w:rsidP="00876536">
            <w:pPr>
              <w:pStyle w:val="a3"/>
              <w:widowControl w:val="0"/>
              <w:jc w:val="center"/>
              <w:rPr>
                <w:sz w:val="22"/>
                <w:szCs w:val="22"/>
              </w:rPr>
            </w:pPr>
            <w:r w:rsidRPr="00876536">
              <w:rPr>
                <w:sz w:val="22"/>
                <w:szCs w:val="22"/>
              </w:rPr>
              <w:t>25</w:t>
            </w:r>
          </w:p>
        </w:tc>
        <w:tc>
          <w:tcPr>
            <w:tcW w:w="904" w:type="dxa"/>
          </w:tcPr>
          <w:p w:rsidR="00876536" w:rsidRPr="00876536" w:rsidRDefault="00876536" w:rsidP="00876536">
            <w:pPr>
              <w:pStyle w:val="a3"/>
              <w:widowControl w:val="0"/>
              <w:jc w:val="center"/>
              <w:rPr>
                <w:sz w:val="22"/>
                <w:szCs w:val="22"/>
              </w:rPr>
            </w:pPr>
            <w:r w:rsidRPr="00876536">
              <w:rPr>
                <w:sz w:val="22"/>
                <w:szCs w:val="22"/>
              </w:rPr>
              <w:t>15</w:t>
            </w:r>
          </w:p>
        </w:tc>
        <w:tc>
          <w:tcPr>
            <w:tcW w:w="1036" w:type="dxa"/>
          </w:tcPr>
          <w:p w:rsidR="00876536" w:rsidRPr="00876536" w:rsidRDefault="00876536" w:rsidP="00876536">
            <w:pPr>
              <w:pStyle w:val="a3"/>
              <w:widowControl w:val="0"/>
              <w:jc w:val="center"/>
              <w:rPr>
                <w:sz w:val="22"/>
                <w:szCs w:val="22"/>
              </w:rPr>
            </w:pPr>
            <w:r w:rsidRPr="00876536">
              <w:rPr>
                <w:sz w:val="22"/>
                <w:szCs w:val="22"/>
              </w:rPr>
              <w:t>Меньше 15</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6</w:t>
            </w:r>
          </w:p>
        </w:tc>
        <w:tc>
          <w:tcPr>
            <w:tcW w:w="2721" w:type="dxa"/>
          </w:tcPr>
          <w:p w:rsidR="00876536" w:rsidRPr="00876536" w:rsidRDefault="00876536" w:rsidP="00876536">
            <w:pPr>
              <w:jc w:val="both"/>
              <w:rPr>
                <w:sz w:val="22"/>
                <w:szCs w:val="22"/>
              </w:rPr>
            </w:pPr>
            <w:r w:rsidRPr="00876536">
              <w:rPr>
                <w:sz w:val="22"/>
                <w:szCs w:val="22"/>
              </w:rPr>
              <w:t>Выполнение наката спр</w:t>
            </w:r>
            <w:r w:rsidRPr="00876536">
              <w:rPr>
                <w:sz w:val="22"/>
                <w:szCs w:val="22"/>
              </w:rPr>
              <w:t>а</w:t>
            </w:r>
            <w:r w:rsidRPr="00876536">
              <w:rPr>
                <w:sz w:val="22"/>
                <w:szCs w:val="22"/>
              </w:rPr>
              <w:t>ва в правый и левый угол стола, раз</w:t>
            </w:r>
          </w:p>
        </w:tc>
        <w:tc>
          <w:tcPr>
            <w:tcW w:w="709" w:type="dxa"/>
          </w:tcPr>
          <w:p w:rsidR="00876536" w:rsidRPr="00876536" w:rsidRDefault="00876536" w:rsidP="00876536">
            <w:pPr>
              <w:pStyle w:val="a3"/>
              <w:widowControl w:val="0"/>
              <w:jc w:val="center"/>
              <w:rPr>
                <w:sz w:val="22"/>
                <w:szCs w:val="22"/>
              </w:rPr>
            </w:pPr>
            <w:r w:rsidRPr="00876536">
              <w:rPr>
                <w:sz w:val="22"/>
                <w:szCs w:val="22"/>
              </w:rPr>
              <w:t>35</w:t>
            </w:r>
          </w:p>
        </w:tc>
        <w:tc>
          <w:tcPr>
            <w:tcW w:w="851" w:type="dxa"/>
          </w:tcPr>
          <w:p w:rsidR="00876536" w:rsidRPr="00876536" w:rsidRDefault="00876536" w:rsidP="00876536">
            <w:pPr>
              <w:pStyle w:val="a3"/>
              <w:widowControl w:val="0"/>
              <w:jc w:val="center"/>
              <w:rPr>
                <w:sz w:val="22"/>
                <w:szCs w:val="22"/>
              </w:rPr>
            </w:pPr>
            <w:r w:rsidRPr="00876536">
              <w:rPr>
                <w:sz w:val="22"/>
                <w:szCs w:val="22"/>
              </w:rPr>
              <w:t>25</w:t>
            </w:r>
          </w:p>
        </w:tc>
        <w:tc>
          <w:tcPr>
            <w:tcW w:w="708" w:type="dxa"/>
          </w:tcPr>
          <w:p w:rsidR="00876536" w:rsidRPr="00876536" w:rsidRDefault="00876536" w:rsidP="00876536">
            <w:pPr>
              <w:pStyle w:val="a3"/>
              <w:widowControl w:val="0"/>
              <w:jc w:val="center"/>
              <w:rPr>
                <w:sz w:val="22"/>
                <w:szCs w:val="22"/>
              </w:rPr>
            </w:pPr>
            <w:r w:rsidRPr="00876536">
              <w:rPr>
                <w:sz w:val="22"/>
                <w:szCs w:val="22"/>
              </w:rPr>
              <w:t>15</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15</w:t>
            </w:r>
          </w:p>
        </w:tc>
        <w:tc>
          <w:tcPr>
            <w:tcW w:w="709" w:type="dxa"/>
          </w:tcPr>
          <w:p w:rsidR="00876536" w:rsidRPr="00876536" w:rsidRDefault="00876536" w:rsidP="00876536">
            <w:pPr>
              <w:pStyle w:val="a3"/>
              <w:widowControl w:val="0"/>
              <w:jc w:val="center"/>
              <w:rPr>
                <w:sz w:val="22"/>
                <w:szCs w:val="22"/>
              </w:rPr>
            </w:pPr>
            <w:r w:rsidRPr="00876536">
              <w:rPr>
                <w:sz w:val="22"/>
                <w:szCs w:val="22"/>
              </w:rPr>
              <w:t>35</w:t>
            </w:r>
          </w:p>
        </w:tc>
        <w:tc>
          <w:tcPr>
            <w:tcW w:w="611" w:type="dxa"/>
          </w:tcPr>
          <w:p w:rsidR="00876536" w:rsidRPr="00876536" w:rsidRDefault="00876536" w:rsidP="00876536">
            <w:pPr>
              <w:pStyle w:val="a3"/>
              <w:widowControl w:val="0"/>
              <w:jc w:val="center"/>
              <w:rPr>
                <w:sz w:val="22"/>
                <w:szCs w:val="22"/>
              </w:rPr>
            </w:pPr>
            <w:r w:rsidRPr="00876536">
              <w:rPr>
                <w:sz w:val="22"/>
                <w:szCs w:val="22"/>
              </w:rPr>
              <w:t>25</w:t>
            </w:r>
          </w:p>
        </w:tc>
        <w:tc>
          <w:tcPr>
            <w:tcW w:w="904" w:type="dxa"/>
          </w:tcPr>
          <w:p w:rsidR="00876536" w:rsidRPr="00876536" w:rsidRDefault="00876536" w:rsidP="00876536">
            <w:pPr>
              <w:pStyle w:val="a3"/>
              <w:widowControl w:val="0"/>
              <w:jc w:val="center"/>
              <w:rPr>
                <w:sz w:val="22"/>
                <w:szCs w:val="22"/>
              </w:rPr>
            </w:pPr>
            <w:r w:rsidRPr="00876536">
              <w:rPr>
                <w:sz w:val="22"/>
                <w:szCs w:val="22"/>
              </w:rPr>
              <w:t>15</w:t>
            </w:r>
          </w:p>
        </w:tc>
        <w:tc>
          <w:tcPr>
            <w:tcW w:w="1036" w:type="dxa"/>
          </w:tcPr>
          <w:p w:rsidR="00876536" w:rsidRPr="00876536" w:rsidRDefault="00876536" w:rsidP="00876536">
            <w:pPr>
              <w:pStyle w:val="a3"/>
              <w:widowControl w:val="0"/>
              <w:jc w:val="center"/>
              <w:rPr>
                <w:sz w:val="22"/>
                <w:szCs w:val="22"/>
              </w:rPr>
            </w:pPr>
            <w:r w:rsidRPr="00876536">
              <w:rPr>
                <w:sz w:val="22"/>
                <w:szCs w:val="22"/>
              </w:rPr>
              <w:t>Меньше 15</w:t>
            </w:r>
          </w:p>
        </w:tc>
      </w:tr>
    </w:tbl>
    <w:p w:rsidR="00876536" w:rsidRPr="00876536" w:rsidRDefault="00876536" w:rsidP="00876536">
      <w:pPr>
        <w:jc w:val="both"/>
        <w:rPr>
          <w:b/>
          <w:color w:val="000000"/>
          <w:sz w:val="26"/>
          <w:szCs w:val="26"/>
        </w:rPr>
      </w:pPr>
      <w:r w:rsidRPr="00876536">
        <w:rPr>
          <w:b/>
          <w:color w:val="000000"/>
          <w:sz w:val="26"/>
          <w:szCs w:val="26"/>
        </w:rPr>
        <w:t xml:space="preserve">Минимальный проходной балл в группы </w:t>
      </w:r>
      <w:r w:rsidR="00E24F06">
        <w:rPr>
          <w:b/>
          <w:color w:val="000000"/>
          <w:sz w:val="26"/>
          <w:szCs w:val="26"/>
        </w:rPr>
        <w:t>на тренировочный этап</w:t>
      </w:r>
      <w:r w:rsidRPr="00876536">
        <w:rPr>
          <w:b/>
          <w:color w:val="000000"/>
          <w:sz w:val="26"/>
          <w:szCs w:val="26"/>
        </w:rPr>
        <w:t>- 11,0 баллов</w:t>
      </w:r>
    </w:p>
    <w:p w:rsidR="00876536" w:rsidRDefault="00876536" w:rsidP="00876536">
      <w:pPr>
        <w:rPr>
          <w:bCs/>
          <w:sz w:val="26"/>
          <w:szCs w:val="26"/>
        </w:rPr>
      </w:pPr>
      <w:r>
        <w:rPr>
          <w:bCs/>
          <w:sz w:val="26"/>
          <w:szCs w:val="26"/>
        </w:rPr>
        <w:tab/>
      </w:r>
    </w:p>
    <w:p w:rsidR="00876536" w:rsidRPr="00876536" w:rsidRDefault="00FD5A50" w:rsidP="00876536">
      <w:pPr>
        <w:rPr>
          <w:sz w:val="26"/>
          <w:szCs w:val="26"/>
        </w:rPr>
      </w:pPr>
      <w:r>
        <w:rPr>
          <w:bCs/>
          <w:sz w:val="26"/>
          <w:szCs w:val="26"/>
        </w:rPr>
        <w:tab/>
        <w:t>Таблица №25</w:t>
      </w:r>
      <w:r w:rsidR="00876536" w:rsidRPr="00876536">
        <w:rPr>
          <w:bCs/>
          <w:sz w:val="26"/>
          <w:szCs w:val="26"/>
        </w:rPr>
        <w:t xml:space="preserve"> - Нормативы общей физической и специальной физической по</w:t>
      </w:r>
      <w:r w:rsidR="00876536" w:rsidRPr="00876536">
        <w:rPr>
          <w:bCs/>
          <w:sz w:val="26"/>
          <w:szCs w:val="26"/>
        </w:rPr>
        <w:t>д</w:t>
      </w:r>
      <w:r w:rsidR="00876536">
        <w:rPr>
          <w:bCs/>
          <w:sz w:val="26"/>
          <w:szCs w:val="26"/>
        </w:rPr>
        <w:t xml:space="preserve">готовки </w:t>
      </w:r>
      <w:r w:rsidR="00876536" w:rsidRPr="00876536">
        <w:rPr>
          <w:bCs/>
          <w:sz w:val="26"/>
          <w:szCs w:val="26"/>
        </w:rPr>
        <w:t>для зачисления в группы на этап совершенствования спортивного мастерства</w:t>
      </w:r>
      <w:r w:rsidR="00876536" w:rsidRPr="00876536">
        <w:rPr>
          <w:bCs/>
          <w:sz w:val="26"/>
          <w:szCs w:val="26"/>
        </w:rPr>
        <w:br/>
      </w:r>
      <w:r w:rsidR="00876536" w:rsidRPr="00876536">
        <w:rPr>
          <w:sz w:val="26"/>
          <w:szCs w:val="26"/>
        </w:rPr>
        <w:t xml:space="preserve">по виду спорта настольный теннис </w:t>
      </w:r>
      <w:r w:rsidR="00876536">
        <w:rPr>
          <w:sz w:val="26"/>
          <w:szCs w:val="26"/>
        </w:rPr>
        <w:t xml:space="preserve"> </w:t>
      </w:r>
      <w:r w:rsidR="00876536" w:rsidRPr="00876536">
        <w:rPr>
          <w:sz w:val="26"/>
          <w:szCs w:val="26"/>
        </w:rPr>
        <w:t>(согласно Федеральному стандарт спортивной подготовки по виду спорта настольный теннис от 19.01.2018 №31)</w:t>
      </w:r>
    </w:p>
    <w:tbl>
      <w:tblPr>
        <w:tblStyle w:val="a5"/>
        <w:tblW w:w="8934" w:type="dxa"/>
        <w:jc w:val="center"/>
        <w:tblInd w:w="-1219" w:type="dxa"/>
        <w:tblLayout w:type="fixed"/>
        <w:tblLook w:val="04A0"/>
      </w:tblPr>
      <w:tblGrid>
        <w:gridCol w:w="1025"/>
        <w:gridCol w:w="1842"/>
        <w:gridCol w:w="2027"/>
        <w:gridCol w:w="1559"/>
        <w:gridCol w:w="2481"/>
      </w:tblGrid>
      <w:tr w:rsidR="00876536" w:rsidRPr="00876536" w:rsidTr="00876536">
        <w:trPr>
          <w:jc w:val="center"/>
        </w:trPr>
        <w:tc>
          <w:tcPr>
            <w:tcW w:w="1025" w:type="dxa"/>
            <w:vMerge w:val="restart"/>
          </w:tcPr>
          <w:p w:rsidR="00876536" w:rsidRPr="00876536" w:rsidRDefault="00876536" w:rsidP="00876536">
            <w:pPr>
              <w:pStyle w:val="10"/>
              <w:spacing w:after="0" w:line="240" w:lineRule="auto"/>
              <w:jc w:val="left"/>
              <w:rPr>
                <w:b w:val="0"/>
                <w:sz w:val="22"/>
                <w:szCs w:val="22"/>
              </w:rPr>
            </w:pPr>
            <w:r w:rsidRPr="00876536">
              <w:rPr>
                <w:b w:val="0"/>
                <w:sz w:val="22"/>
                <w:szCs w:val="22"/>
              </w:rPr>
              <w:t>Баллы</w:t>
            </w:r>
          </w:p>
        </w:tc>
        <w:tc>
          <w:tcPr>
            <w:tcW w:w="7909" w:type="dxa"/>
            <w:gridSpan w:val="4"/>
          </w:tcPr>
          <w:p w:rsidR="00876536" w:rsidRPr="00876536" w:rsidRDefault="00876536" w:rsidP="00876536">
            <w:pPr>
              <w:pStyle w:val="10"/>
              <w:spacing w:after="0" w:line="240" w:lineRule="auto"/>
              <w:rPr>
                <w:b w:val="0"/>
                <w:sz w:val="22"/>
                <w:szCs w:val="22"/>
              </w:rPr>
            </w:pPr>
            <w:r w:rsidRPr="00876536">
              <w:rPr>
                <w:b w:val="0"/>
                <w:sz w:val="22"/>
                <w:szCs w:val="22"/>
              </w:rPr>
              <w:t>КОНТРОЛЬНЫЕ УПРАЖНЕНИЯ (ТЕСТЫ)</w:t>
            </w:r>
          </w:p>
        </w:tc>
      </w:tr>
      <w:tr w:rsidR="00876536" w:rsidRPr="00876536" w:rsidTr="00876536">
        <w:trPr>
          <w:jc w:val="center"/>
        </w:trPr>
        <w:tc>
          <w:tcPr>
            <w:tcW w:w="1025"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7909" w:type="dxa"/>
            <w:gridSpan w:val="4"/>
          </w:tcPr>
          <w:p w:rsidR="00876536" w:rsidRPr="00876536" w:rsidRDefault="00876536" w:rsidP="00876536">
            <w:pPr>
              <w:pStyle w:val="10"/>
              <w:spacing w:after="0" w:line="240" w:lineRule="auto"/>
              <w:rPr>
                <w:b w:val="0"/>
                <w:sz w:val="22"/>
                <w:szCs w:val="22"/>
              </w:rPr>
            </w:pPr>
            <w:r w:rsidRPr="00876536">
              <w:rPr>
                <w:b w:val="0"/>
                <w:sz w:val="22"/>
                <w:szCs w:val="22"/>
              </w:rPr>
              <w:t>Развиваемое физическое качество</w:t>
            </w:r>
          </w:p>
        </w:tc>
      </w:tr>
      <w:tr w:rsidR="00876536" w:rsidRPr="00876536" w:rsidTr="00876536">
        <w:trPr>
          <w:jc w:val="center"/>
        </w:trPr>
        <w:tc>
          <w:tcPr>
            <w:tcW w:w="1025"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Скорость</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Координация</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Скоростно-силовые</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Силовая Выносливость</w:t>
            </w:r>
          </w:p>
        </w:tc>
      </w:tr>
      <w:tr w:rsidR="00876536" w:rsidRPr="00876536" w:rsidTr="00876536">
        <w:trPr>
          <w:jc w:val="center"/>
        </w:trPr>
        <w:tc>
          <w:tcPr>
            <w:tcW w:w="1025"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1842"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 xml:space="preserve">Бег на  60 м. </w:t>
            </w:r>
          </w:p>
        </w:tc>
        <w:tc>
          <w:tcPr>
            <w:tcW w:w="2027"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Прыжки через скакалку за 45 с.</w:t>
            </w:r>
          </w:p>
        </w:tc>
        <w:tc>
          <w:tcPr>
            <w:tcW w:w="1559"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 xml:space="preserve">Прыжок в длину с места </w:t>
            </w:r>
          </w:p>
        </w:tc>
        <w:tc>
          <w:tcPr>
            <w:tcW w:w="2481"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 xml:space="preserve"> Сгибание и разгибание рук в упоре лежа на полу</w:t>
            </w:r>
            <w:r w:rsidR="003D1AA7">
              <w:rPr>
                <w:b w:val="0"/>
                <w:sz w:val="22"/>
                <w:szCs w:val="22"/>
              </w:rPr>
              <w:t xml:space="preserve"> за 1 мин</w:t>
            </w:r>
          </w:p>
        </w:tc>
      </w:tr>
      <w:tr w:rsidR="00876536" w:rsidRPr="00876536" w:rsidTr="00876536">
        <w:trPr>
          <w:trHeight w:val="361"/>
          <w:jc w:val="center"/>
        </w:trPr>
        <w:tc>
          <w:tcPr>
            <w:tcW w:w="8934" w:type="dxa"/>
            <w:gridSpan w:val="5"/>
          </w:tcPr>
          <w:p w:rsidR="00876536" w:rsidRPr="00876536" w:rsidRDefault="00876536" w:rsidP="00876536">
            <w:pPr>
              <w:pStyle w:val="10"/>
              <w:spacing w:after="0" w:line="240" w:lineRule="auto"/>
              <w:rPr>
                <w:b w:val="0"/>
                <w:sz w:val="22"/>
                <w:szCs w:val="22"/>
              </w:rPr>
            </w:pPr>
            <w:r w:rsidRPr="00876536">
              <w:rPr>
                <w:b w:val="0"/>
                <w:sz w:val="22"/>
                <w:szCs w:val="22"/>
              </w:rPr>
              <w:t>ЮНОШИ</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9,7</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119</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200</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29</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9,8</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118</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198</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28</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9,9</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117</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195</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27</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10,0</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116</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193</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26</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10,1</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115</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191</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25</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0</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Более 10,1 с</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115 раз</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191 см.</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25 раз</w:t>
            </w:r>
          </w:p>
        </w:tc>
      </w:tr>
      <w:tr w:rsidR="00876536" w:rsidRPr="00876536" w:rsidTr="00876536">
        <w:trPr>
          <w:jc w:val="center"/>
        </w:trPr>
        <w:tc>
          <w:tcPr>
            <w:tcW w:w="8934" w:type="dxa"/>
            <w:gridSpan w:val="5"/>
          </w:tcPr>
          <w:p w:rsidR="00876536" w:rsidRPr="00876536" w:rsidRDefault="00876536" w:rsidP="00876536">
            <w:pPr>
              <w:pStyle w:val="10"/>
              <w:spacing w:after="0" w:line="240" w:lineRule="auto"/>
              <w:rPr>
                <w:b w:val="0"/>
                <w:sz w:val="22"/>
                <w:szCs w:val="22"/>
              </w:rPr>
            </w:pPr>
            <w:r w:rsidRPr="00876536">
              <w:rPr>
                <w:b w:val="0"/>
                <w:sz w:val="22"/>
                <w:szCs w:val="22"/>
              </w:rPr>
              <w:t>ДЕВУШКИ</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10,4</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109</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190</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24</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10,5</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108</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187</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23</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10,6</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107</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185</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22</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10,7</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106</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183</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21</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10,8</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105</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181</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20</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0</w:t>
            </w: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Более 10,8  с</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105  раз</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181  см.</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Менее 20 раз</w:t>
            </w:r>
          </w:p>
        </w:tc>
      </w:tr>
    </w:tbl>
    <w:p w:rsidR="00876536" w:rsidRPr="00876536" w:rsidRDefault="00876536" w:rsidP="00876536">
      <w:pPr>
        <w:jc w:val="center"/>
        <w:rPr>
          <w:sz w:val="22"/>
          <w:szCs w:val="22"/>
        </w:rPr>
      </w:pPr>
    </w:p>
    <w:p w:rsidR="00876536" w:rsidRPr="00876536" w:rsidRDefault="00876536" w:rsidP="00876536">
      <w:pPr>
        <w:jc w:val="center"/>
        <w:rPr>
          <w:b/>
          <w:sz w:val="22"/>
          <w:szCs w:val="22"/>
        </w:rPr>
      </w:pPr>
      <w:r w:rsidRPr="00876536">
        <w:rPr>
          <w:b/>
          <w:sz w:val="22"/>
          <w:szCs w:val="22"/>
        </w:rPr>
        <w:t xml:space="preserve">Техническая программа </w:t>
      </w:r>
    </w:p>
    <w:tbl>
      <w:tblPr>
        <w:tblStyle w:val="a5"/>
        <w:tblW w:w="0" w:type="auto"/>
        <w:jc w:val="center"/>
        <w:tblInd w:w="45" w:type="dxa"/>
        <w:tblLayout w:type="fixed"/>
        <w:tblLook w:val="04A0"/>
      </w:tblPr>
      <w:tblGrid>
        <w:gridCol w:w="709"/>
        <w:gridCol w:w="2721"/>
        <w:gridCol w:w="709"/>
        <w:gridCol w:w="851"/>
        <w:gridCol w:w="708"/>
        <w:gridCol w:w="929"/>
        <w:gridCol w:w="709"/>
        <w:gridCol w:w="611"/>
        <w:gridCol w:w="904"/>
        <w:gridCol w:w="1036"/>
      </w:tblGrid>
      <w:tr w:rsidR="00876536" w:rsidRPr="00876536" w:rsidTr="00876536">
        <w:trPr>
          <w:jc w:val="center"/>
        </w:trPr>
        <w:tc>
          <w:tcPr>
            <w:tcW w:w="709" w:type="dxa"/>
            <w:vMerge w:val="restart"/>
          </w:tcPr>
          <w:p w:rsidR="00876536" w:rsidRPr="00876536" w:rsidRDefault="00876536" w:rsidP="00876536">
            <w:pPr>
              <w:pStyle w:val="a3"/>
              <w:widowControl w:val="0"/>
              <w:jc w:val="center"/>
              <w:rPr>
                <w:sz w:val="22"/>
                <w:szCs w:val="22"/>
              </w:rPr>
            </w:pPr>
            <w:r w:rsidRPr="00876536">
              <w:rPr>
                <w:sz w:val="22"/>
                <w:szCs w:val="22"/>
              </w:rPr>
              <w:t>№ п/п</w:t>
            </w:r>
          </w:p>
        </w:tc>
        <w:tc>
          <w:tcPr>
            <w:tcW w:w="2721" w:type="dxa"/>
            <w:vMerge w:val="restart"/>
          </w:tcPr>
          <w:p w:rsidR="00876536" w:rsidRPr="00876536" w:rsidRDefault="00876536" w:rsidP="00876536">
            <w:pPr>
              <w:pStyle w:val="a3"/>
              <w:widowControl w:val="0"/>
              <w:jc w:val="center"/>
              <w:rPr>
                <w:b/>
                <w:sz w:val="22"/>
                <w:szCs w:val="22"/>
              </w:rPr>
            </w:pPr>
            <w:r w:rsidRPr="00876536">
              <w:rPr>
                <w:sz w:val="22"/>
                <w:szCs w:val="22"/>
              </w:rPr>
              <w:t>Контрольные упражнения (тесты)</w:t>
            </w:r>
          </w:p>
        </w:tc>
        <w:tc>
          <w:tcPr>
            <w:tcW w:w="3197" w:type="dxa"/>
            <w:gridSpan w:val="4"/>
          </w:tcPr>
          <w:p w:rsidR="00876536" w:rsidRPr="00876536" w:rsidRDefault="00876536" w:rsidP="00876536">
            <w:pPr>
              <w:pStyle w:val="a3"/>
              <w:widowControl w:val="0"/>
              <w:jc w:val="center"/>
              <w:rPr>
                <w:b/>
                <w:sz w:val="22"/>
                <w:szCs w:val="22"/>
              </w:rPr>
            </w:pPr>
            <w:r w:rsidRPr="00876536">
              <w:rPr>
                <w:b/>
                <w:sz w:val="22"/>
                <w:szCs w:val="22"/>
              </w:rPr>
              <w:tab/>
              <w:t>Юноши</w:t>
            </w:r>
            <w:r w:rsidRPr="00876536">
              <w:rPr>
                <w:b/>
                <w:sz w:val="22"/>
                <w:szCs w:val="22"/>
              </w:rPr>
              <w:tab/>
            </w:r>
          </w:p>
        </w:tc>
        <w:tc>
          <w:tcPr>
            <w:tcW w:w="3260" w:type="dxa"/>
            <w:gridSpan w:val="4"/>
          </w:tcPr>
          <w:p w:rsidR="00876536" w:rsidRPr="00876536" w:rsidRDefault="00876536" w:rsidP="00876536">
            <w:pPr>
              <w:pStyle w:val="a3"/>
              <w:widowControl w:val="0"/>
              <w:jc w:val="center"/>
              <w:rPr>
                <w:b/>
                <w:sz w:val="22"/>
                <w:szCs w:val="22"/>
              </w:rPr>
            </w:pPr>
            <w:r w:rsidRPr="00876536">
              <w:rPr>
                <w:b/>
                <w:sz w:val="22"/>
                <w:szCs w:val="22"/>
              </w:rPr>
              <w:t>Девушки</w:t>
            </w:r>
          </w:p>
        </w:tc>
      </w:tr>
      <w:tr w:rsidR="00876536" w:rsidRPr="00876536" w:rsidTr="00876536">
        <w:trPr>
          <w:jc w:val="center"/>
        </w:trPr>
        <w:tc>
          <w:tcPr>
            <w:tcW w:w="709" w:type="dxa"/>
            <w:vMerge/>
          </w:tcPr>
          <w:p w:rsidR="00876536" w:rsidRPr="00876536" w:rsidRDefault="00876536" w:rsidP="00876536">
            <w:pPr>
              <w:pStyle w:val="a3"/>
              <w:widowControl w:val="0"/>
              <w:jc w:val="center"/>
              <w:rPr>
                <w:b/>
                <w:sz w:val="22"/>
                <w:szCs w:val="22"/>
              </w:rPr>
            </w:pPr>
          </w:p>
        </w:tc>
        <w:tc>
          <w:tcPr>
            <w:tcW w:w="2721" w:type="dxa"/>
            <w:vMerge/>
          </w:tcPr>
          <w:p w:rsidR="00876536" w:rsidRPr="00876536" w:rsidRDefault="00876536" w:rsidP="00876536">
            <w:pPr>
              <w:pStyle w:val="a3"/>
              <w:widowControl w:val="0"/>
              <w:jc w:val="center"/>
              <w:rPr>
                <w:b/>
                <w:sz w:val="22"/>
                <w:szCs w:val="22"/>
              </w:rPr>
            </w:pPr>
          </w:p>
        </w:tc>
        <w:tc>
          <w:tcPr>
            <w:tcW w:w="3197" w:type="dxa"/>
            <w:gridSpan w:val="4"/>
          </w:tcPr>
          <w:p w:rsidR="00876536" w:rsidRPr="00876536" w:rsidRDefault="00876536" w:rsidP="00876536">
            <w:pPr>
              <w:pStyle w:val="a3"/>
              <w:widowControl w:val="0"/>
              <w:jc w:val="center"/>
              <w:rPr>
                <w:b/>
                <w:sz w:val="22"/>
                <w:szCs w:val="22"/>
              </w:rPr>
            </w:pPr>
            <w:r w:rsidRPr="00876536">
              <w:rPr>
                <w:b/>
                <w:sz w:val="22"/>
                <w:szCs w:val="22"/>
              </w:rPr>
              <w:t>Баллы</w:t>
            </w:r>
          </w:p>
        </w:tc>
        <w:tc>
          <w:tcPr>
            <w:tcW w:w="3260" w:type="dxa"/>
            <w:gridSpan w:val="4"/>
          </w:tcPr>
          <w:p w:rsidR="00876536" w:rsidRPr="00876536" w:rsidRDefault="00876536" w:rsidP="00876536">
            <w:pPr>
              <w:pStyle w:val="a3"/>
              <w:widowControl w:val="0"/>
              <w:jc w:val="center"/>
              <w:rPr>
                <w:b/>
                <w:sz w:val="22"/>
                <w:szCs w:val="22"/>
              </w:rPr>
            </w:pPr>
            <w:r w:rsidRPr="00876536">
              <w:rPr>
                <w:b/>
                <w:sz w:val="22"/>
                <w:szCs w:val="22"/>
              </w:rPr>
              <w:t>Баллы</w:t>
            </w:r>
          </w:p>
        </w:tc>
      </w:tr>
      <w:tr w:rsidR="00876536" w:rsidRPr="00876536" w:rsidTr="00876536">
        <w:trPr>
          <w:jc w:val="center"/>
        </w:trPr>
        <w:tc>
          <w:tcPr>
            <w:tcW w:w="709" w:type="dxa"/>
            <w:vMerge/>
          </w:tcPr>
          <w:p w:rsidR="00876536" w:rsidRPr="00876536" w:rsidRDefault="00876536" w:rsidP="00876536">
            <w:pPr>
              <w:pStyle w:val="a3"/>
              <w:widowControl w:val="0"/>
              <w:jc w:val="center"/>
              <w:rPr>
                <w:b/>
                <w:sz w:val="22"/>
                <w:szCs w:val="22"/>
              </w:rPr>
            </w:pPr>
          </w:p>
        </w:tc>
        <w:tc>
          <w:tcPr>
            <w:tcW w:w="2721" w:type="dxa"/>
            <w:vMerge/>
          </w:tcPr>
          <w:p w:rsidR="00876536" w:rsidRPr="00876536" w:rsidRDefault="00876536" w:rsidP="00876536">
            <w:pPr>
              <w:pStyle w:val="a3"/>
              <w:widowControl w:val="0"/>
              <w:jc w:val="center"/>
              <w:rPr>
                <w:b/>
                <w:sz w:val="22"/>
                <w:szCs w:val="22"/>
              </w:rPr>
            </w:pPr>
          </w:p>
        </w:tc>
        <w:tc>
          <w:tcPr>
            <w:tcW w:w="709" w:type="dxa"/>
          </w:tcPr>
          <w:p w:rsidR="00876536" w:rsidRPr="00876536" w:rsidRDefault="00876536" w:rsidP="00876536">
            <w:pPr>
              <w:pStyle w:val="a3"/>
              <w:widowControl w:val="0"/>
              <w:jc w:val="center"/>
              <w:rPr>
                <w:b/>
                <w:sz w:val="22"/>
                <w:szCs w:val="22"/>
              </w:rPr>
            </w:pPr>
            <w:r w:rsidRPr="00876536">
              <w:rPr>
                <w:b/>
                <w:sz w:val="22"/>
                <w:szCs w:val="22"/>
              </w:rPr>
              <w:t>3</w:t>
            </w:r>
          </w:p>
        </w:tc>
        <w:tc>
          <w:tcPr>
            <w:tcW w:w="851" w:type="dxa"/>
          </w:tcPr>
          <w:p w:rsidR="00876536" w:rsidRPr="00876536" w:rsidRDefault="00876536" w:rsidP="00876536">
            <w:pPr>
              <w:pStyle w:val="a3"/>
              <w:widowControl w:val="0"/>
              <w:jc w:val="center"/>
              <w:rPr>
                <w:b/>
                <w:sz w:val="22"/>
                <w:szCs w:val="22"/>
              </w:rPr>
            </w:pPr>
            <w:r w:rsidRPr="00876536">
              <w:rPr>
                <w:b/>
                <w:sz w:val="22"/>
                <w:szCs w:val="22"/>
              </w:rPr>
              <w:t>2</w:t>
            </w:r>
          </w:p>
        </w:tc>
        <w:tc>
          <w:tcPr>
            <w:tcW w:w="708" w:type="dxa"/>
          </w:tcPr>
          <w:p w:rsidR="00876536" w:rsidRPr="00876536" w:rsidRDefault="00876536" w:rsidP="00876536">
            <w:pPr>
              <w:pStyle w:val="a3"/>
              <w:widowControl w:val="0"/>
              <w:jc w:val="center"/>
              <w:rPr>
                <w:b/>
                <w:sz w:val="22"/>
                <w:szCs w:val="22"/>
              </w:rPr>
            </w:pPr>
            <w:r w:rsidRPr="00876536">
              <w:rPr>
                <w:b/>
                <w:sz w:val="22"/>
                <w:szCs w:val="22"/>
              </w:rPr>
              <w:t>1</w:t>
            </w:r>
          </w:p>
        </w:tc>
        <w:tc>
          <w:tcPr>
            <w:tcW w:w="929" w:type="dxa"/>
          </w:tcPr>
          <w:p w:rsidR="00876536" w:rsidRPr="00876536" w:rsidRDefault="00876536" w:rsidP="00876536">
            <w:pPr>
              <w:pStyle w:val="a3"/>
              <w:widowControl w:val="0"/>
              <w:jc w:val="center"/>
              <w:rPr>
                <w:b/>
                <w:sz w:val="22"/>
                <w:szCs w:val="22"/>
              </w:rPr>
            </w:pPr>
            <w:r w:rsidRPr="00876536">
              <w:rPr>
                <w:b/>
                <w:sz w:val="22"/>
                <w:szCs w:val="22"/>
              </w:rPr>
              <w:t>0</w:t>
            </w:r>
          </w:p>
        </w:tc>
        <w:tc>
          <w:tcPr>
            <w:tcW w:w="709" w:type="dxa"/>
          </w:tcPr>
          <w:p w:rsidR="00876536" w:rsidRPr="00876536" w:rsidRDefault="00876536" w:rsidP="00876536">
            <w:pPr>
              <w:pStyle w:val="a3"/>
              <w:widowControl w:val="0"/>
              <w:jc w:val="center"/>
              <w:rPr>
                <w:b/>
                <w:sz w:val="22"/>
                <w:szCs w:val="22"/>
              </w:rPr>
            </w:pPr>
            <w:r w:rsidRPr="00876536">
              <w:rPr>
                <w:b/>
                <w:sz w:val="22"/>
                <w:szCs w:val="22"/>
              </w:rPr>
              <w:t>3</w:t>
            </w:r>
          </w:p>
        </w:tc>
        <w:tc>
          <w:tcPr>
            <w:tcW w:w="611" w:type="dxa"/>
          </w:tcPr>
          <w:p w:rsidR="00876536" w:rsidRPr="00876536" w:rsidRDefault="00876536" w:rsidP="00876536">
            <w:pPr>
              <w:pStyle w:val="a3"/>
              <w:widowControl w:val="0"/>
              <w:jc w:val="center"/>
              <w:rPr>
                <w:b/>
                <w:sz w:val="22"/>
                <w:szCs w:val="22"/>
              </w:rPr>
            </w:pPr>
            <w:r w:rsidRPr="00876536">
              <w:rPr>
                <w:b/>
                <w:sz w:val="22"/>
                <w:szCs w:val="22"/>
              </w:rPr>
              <w:t>2</w:t>
            </w:r>
          </w:p>
        </w:tc>
        <w:tc>
          <w:tcPr>
            <w:tcW w:w="904" w:type="dxa"/>
          </w:tcPr>
          <w:p w:rsidR="00876536" w:rsidRPr="00876536" w:rsidRDefault="00876536" w:rsidP="00876536">
            <w:pPr>
              <w:pStyle w:val="a3"/>
              <w:widowControl w:val="0"/>
              <w:jc w:val="center"/>
              <w:rPr>
                <w:b/>
                <w:sz w:val="22"/>
                <w:szCs w:val="22"/>
              </w:rPr>
            </w:pPr>
            <w:r w:rsidRPr="00876536">
              <w:rPr>
                <w:b/>
                <w:sz w:val="22"/>
                <w:szCs w:val="22"/>
              </w:rPr>
              <w:t>1</w:t>
            </w:r>
          </w:p>
        </w:tc>
        <w:tc>
          <w:tcPr>
            <w:tcW w:w="1036" w:type="dxa"/>
          </w:tcPr>
          <w:p w:rsidR="00876536" w:rsidRPr="00876536" w:rsidRDefault="00876536" w:rsidP="00876536">
            <w:pPr>
              <w:pStyle w:val="a3"/>
              <w:widowControl w:val="0"/>
              <w:jc w:val="center"/>
              <w:rPr>
                <w:b/>
                <w:sz w:val="22"/>
                <w:szCs w:val="22"/>
              </w:rPr>
            </w:pPr>
            <w:r w:rsidRPr="00876536">
              <w:rPr>
                <w:b/>
                <w:sz w:val="22"/>
                <w:szCs w:val="22"/>
              </w:rPr>
              <w:t>0</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1</w:t>
            </w:r>
          </w:p>
        </w:tc>
        <w:tc>
          <w:tcPr>
            <w:tcW w:w="2721" w:type="dxa"/>
          </w:tcPr>
          <w:p w:rsidR="00876536" w:rsidRPr="00876536" w:rsidRDefault="00876536" w:rsidP="00876536">
            <w:pPr>
              <w:pStyle w:val="a3"/>
              <w:widowControl w:val="0"/>
              <w:jc w:val="left"/>
              <w:rPr>
                <w:b/>
                <w:sz w:val="22"/>
                <w:szCs w:val="22"/>
              </w:rPr>
            </w:pPr>
            <w:r w:rsidRPr="00876536">
              <w:rPr>
                <w:sz w:val="22"/>
                <w:szCs w:val="22"/>
              </w:rPr>
              <w:t>Выполнение наката спр</w:t>
            </w:r>
            <w:r w:rsidRPr="00876536">
              <w:rPr>
                <w:sz w:val="22"/>
                <w:szCs w:val="22"/>
              </w:rPr>
              <w:t>а</w:t>
            </w:r>
            <w:r w:rsidRPr="00876536">
              <w:rPr>
                <w:sz w:val="22"/>
                <w:szCs w:val="22"/>
              </w:rPr>
              <w:t xml:space="preserve">ва в правый и левый угол </w:t>
            </w:r>
            <w:r w:rsidRPr="00876536">
              <w:rPr>
                <w:sz w:val="22"/>
                <w:szCs w:val="22"/>
              </w:rPr>
              <w:lastRenderedPageBreak/>
              <w:t>стола, раз</w:t>
            </w:r>
          </w:p>
        </w:tc>
        <w:tc>
          <w:tcPr>
            <w:tcW w:w="709" w:type="dxa"/>
          </w:tcPr>
          <w:p w:rsidR="00876536" w:rsidRPr="00876536" w:rsidRDefault="00876536" w:rsidP="00876536">
            <w:pPr>
              <w:jc w:val="both"/>
              <w:rPr>
                <w:sz w:val="22"/>
                <w:szCs w:val="22"/>
              </w:rPr>
            </w:pPr>
            <w:r w:rsidRPr="00876536">
              <w:rPr>
                <w:sz w:val="22"/>
                <w:szCs w:val="22"/>
              </w:rPr>
              <w:lastRenderedPageBreak/>
              <w:t>75</w:t>
            </w:r>
          </w:p>
        </w:tc>
        <w:tc>
          <w:tcPr>
            <w:tcW w:w="851" w:type="dxa"/>
          </w:tcPr>
          <w:p w:rsidR="00876536" w:rsidRPr="00876536" w:rsidRDefault="00876536" w:rsidP="00876536">
            <w:pPr>
              <w:jc w:val="both"/>
              <w:rPr>
                <w:sz w:val="22"/>
                <w:szCs w:val="22"/>
              </w:rPr>
            </w:pPr>
            <w:r w:rsidRPr="00876536">
              <w:rPr>
                <w:sz w:val="22"/>
                <w:szCs w:val="22"/>
              </w:rPr>
              <w:t>65</w:t>
            </w:r>
          </w:p>
        </w:tc>
        <w:tc>
          <w:tcPr>
            <w:tcW w:w="708" w:type="dxa"/>
          </w:tcPr>
          <w:p w:rsidR="00876536" w:rsidRPr="00876536" w:rsidRDefault="00876536" w:rsidP="00876536">
            <w:pPr>
              <w:jc w:val="both"/>
              <w:rPr>
                <w:sz w:val="22"/>
                <w:szCs w:val="22"/>
              </w:rPr>
            </w:pPr>
            <w:r w:rsidRPr="00876536">
              <w:rPr>
                <w:sz w:val="22"/>
                <w:szCs w:val="22"/>
              </w:rPr>
              <w:t>60</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60</w:t>
            </w:r>
          </w:p>
        </w:tc>
        <w:tc>
          <w:tcPr>
            <w:tcW w:w="709" w:type="dxa"/>
          </w:tcPr>
          <w:p w:rsidR="00876536" w:rsidRPr="00876536" w:rsidRDefault="00876536" w:rsidP="00876536">
            <w:pPr>
              <w:jc w:val="both"/>
              <w:rPr>
                <w:sz w:val="22"/>
                <w:szCs w:val="22"/>
              </w:rPr>
            </w:pPr>
            <w:r w:rsidRPr="00876536">
              <w:rPr>
                <w:sz w:val="22"/>
                <w:szCs w:val="22"/>
              </w:rPr>
              <w:t>60</w:t>
            </w:r>
          </w:p>
        </w:tc>
        <w:tc>
          <w:tcPr>
            <w:tcW w:w="611" w:type="dxa"/>
          </w:tcPr>
          <w:p w:rsidR="00876536" w:rsidRPr="00876536" w:rsidRDefault="00876536" w:rsidP="00876536">
            <w:pPr>
              <w:jc w:val="both"/>
              <w:rPr>
                <w:sz w:val="22"/>
                <w:szCs w:val="22"/>
              </w:rPr>
            </w:pPr>
            <w:r w:rsidRPr="00876536">
              <w:rPr>
                <w:sz w:val="22"/>
                <w:szCs w:val="22"/>
              </w:rPr>
              <w:t>55</w:t>
            </w:r>
          </w:p>
        </w:tc>
        <w:tc>
          <w:tcPr>
            <w:tcW w:w="904" w:type="dxa"/>
          </w:tcPr>
          <w:p w:rsidR="00876536" w:rsidRPr="00876536" w:rsidRDefault="00876536" w:rsidP="00876536">
            <w:pPr>
              <w:jc w:val="both"/>
              <w:rPr>
                <w:sz w:val="22"/>
                <w:szCs w:val="22"/>
              </w:rPr>
            </w:pPr>
            <w:r w:rsidRPr="00876536">
              <w:rPr>
                <w:sz w:val="22"/>
                <w:szCs w:val="22"/>
              </w:rPr>
              <w:t>50</w:t>
            </w:r>
          </w:p>
        </w:tc>
        <w:tc>
          <w:tcPr>
            <w:tcW w:w="1036" w:type="dxa"/>
          </w:tcPr>
          <w:p w:rsidR="00876536" w:rsidRPr="00876536" w:rsidRDefault="00876536" w:rsidP="00876536">
            <w:pPr>
              <w:pStyle w:val="a3"/>
              <w:widowControl w:val="0"/>
              <w:jc w:val="center"/>
              <w:rPr>
                <w:sz w:val="22"/>
                <w:szCs w:val="22"/>
              </w:rPr>
            </w:pPr>
            <w:r w:rsidRPr="00876536">
              <w:rPr>
                <w:sz w:val="22"/>
                <w:szCs w:val="22"/>
              </w:rPr>
              <w:t>Меньше 50</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lastRenderedPageBreak/>
              <w:t>2</w:t>
            </w:r>
          </w:p>
        </w:tc>
        <w:tc>
          <w:tcPr>
            <w:tcW w:w="2721" w:type="dxa"/>
          </w:tcPr>
          <w:p w:rsidR="00876536" w:rsidRPr="00876536" w:rsidRDefault="00876536" w:rsidP="00876536">
            <w:pPr>
              <w:rPr>
                <w:sz w:val="22"/>
                <w:szCs w:val="22"/>
              </w:rPr>
            </w:pPr>
            <w:r w:rsidRPr="00876536">
              <w:rPr>
                <w:sz w:val="22"/>
                <w:szCs w:val="22"/>
              </w:rPr>
              <w:t>Выполнение наката слева в правый и левый угол стола, раз</w:t>
            </w:r>
          </w:p>
        </w:tc>
        <w:tc>
          <w:tcPr>
            <w:tcW w:w="709" w:type="dxa"/>
          </w:tcPr>
          <w:p w:rsidR="00876536" w:rsidRPr="00876536" w:rsidRDefault="00876536" w:rsidP="00876536">
            <w:pPr>
              <w:jc w:val="both"/>
              <w:rPr>
                <w:sz w:val="22"/>
                <w:szCs w:val="22"/>
              </w:rPr>
            </w:pPr>
            <w:r w:rsidRPr="00876536">
              <w:rPr>
                <w:sz w:val="22"/>
                <w:szCs w:val="22"/>
              </w:rPr>
              <w:t>75</w:t>
            </w:r>
          </w:p>
        </w:tc>
        <w:tc>
          <w:tcPr>
            <w:tcW w:w="851" w:type="dxa"/>
          </w:tcPr>
          <w:p w:rsidR="00876536" w:rsidRPr="00876536" w:rsidRDefault="00876536" w:rsidP="00876536">
            <w:pPr>
              <w:jc w:val="both"/>
              <w:rPr>
                <w:sz w:val="22"/>
                <w:szCs w:val="22"/>
              </w:rPr>
            </w:pPr>
            <w:r w:rsidRPr="00876536">
              <w:rPr>
                <w:sz w:val="22"/>
                <w:szCs w:val="22"/>
              </w:rPr>
              <w:t>65</w:t>
            </w:r>
          </w:p>
        </w:tc>
        <w:tc>
          <w:tcPr>
            <w:tcW w:w="708" w:type="dxa"/>
          </w:tcPr>
          <w:p w:rsidR="00876536" w:rsidRPr="00876536" w:rsidRDefault="00876536" w:rsidP="00876536">
            <w:pPr>
              <w:jc w:val="both"/>
              <w:rPr>
                <w:sz w:val="22"/>
                <w:szCs w:val="22"/>
              </w:rPr>
            </w:pPr>
            <w:r w:rsidRPr="00876536">
              <w:rPr>
                <w:sz w:val="22"/>
                <w:szCs w:val="22"/>
              </w:rPr>
              <w:t>60</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60</w:t>
            </w:r>
          </w:p>
        </w:tc>
        <w:tc>
          <w:tcPr>
            <w:tcW w:w="709" w:type="dxa"/>
          </w:tcPr>
          <w:p w:rsidR="00876536" w:rsidRPr="00876536" w:rsidRDefault="00876536" w:rsidP="00876536">
            <w:pPr>
              <w:jc w:val="both"/>
              <w:rPr>
                <w:sz w:val="22"/>
                <w:szCs w:val="22"/>
              </w:rPr>
            </w:pPr>
            <w:r w:rsidRPr="00876536">
              <w:rPr>
                <w:sz w:val="22"/>
                <w:szCs w:val="22"/>
              </w:rPr>
              <w:t>60</w:t>
            </w:r>
          </w:p>
        </w:tc>
        <w:tc>
          <w:tcPr>
            <w:tcW w:w="611" w:type="dxa"/>
          </w:tcPr>
          <w:p w:rsidR="00876536" w:rsidRPr="00876536" w:rsidRDefault="00876536" w:rsidP="00876536">
            <w:pPr>
              <w:jc w:val="both"/>
              <w:rPr>
                <w:sz w:val="22"/>
                <w:szCs w:val="22"/>
              </w:rPr>
            </w:pPr>
            <w:r w:rsidRPr="00876536">
              <w:rPr>
                <w:sz w:val="22"/>
                <w:szCs w:val="22"/>
              </w:rPr>
              <w:t>55</w:t>
            </w:r>
          </w:p>
        </w:tc>
        <w:tc>
          <w:tcPr>
            <w:tcW w:w="904" w:type="dxa"/>
          </w:tcPr>
          <w:p w:rsidR="00876536" w:rsidRPr="00876536" w:rsidRDefault="00876536" w:rsidP="00876536">
            <w:pPr>
              <w:jc w:val="both"/>
              <w:rPr>
                <w:sz w:val="22"/>
                <w:szCs w:val="22"/>
              </w:rPr>
            </w:pPr>
            <w:r w:rsidRPr="00876536">
              <w:rPr>
                <w:sz w:val="22"/>
                <w:szCs w:val="22"/>
              </w:rPr>
              <w:t>50</w:t>
            </w:r>
          </w:p>
        </w:tc>
        <w:tc>
          <w:tcPr>
            <w:tcW w:w="1036" w:type="dxa"/>
          </w:tcPr>
          <w:p w:rsidR="00876536" w:rsidRPr="00876536" w:rsidRDefault="00876536" w:rsidP="00876536">
            <w:pPr>
              <w:pStyle w:val="a3"/>
              <w:widowControl w:val="0"/>
              <w:jc w:val="center"/>
              <w:rPr>
                <w:sz w:val="22"/>
                <w:szCs w:val="22"/>
              </w:rPr>
            </w:pPr>
            <w:r w:rsidRPr="00876536">
              <w:rPr>
                <w:sz w:val="22"/>
                <w:szCs w:val="22"/>
              </w:rPr>
              <w:t>Меньше 50</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3</w:t>
            </w:r>
          </w:p>
        </w:tc>
        <w:tc>
          <w:tcPr>
            <w:tcW w:w="2721" w:type="dxa"/>
          </w:tcPr>
          <w:p w:rsidR="00876536" w:rsidRPr="00876536" w:rsidRDefault="00876536" w:rsidP="00876536">
            <w:pPr>
              <w:jc w:val="both"/>
              <w:rPr>
                <w:sz w:val="22"/>
                <w:szCs w:val="22"/>
              </w:rPr>
            </w:pPr>
            <w:r w:rsidRPr="00876536">
              <w:rPr>
                <w:sz w:val="22"/>
                <w:szCs w:val="22"/>
              </w:rPr>
              <w:t>Сочетание, наката справа и слева в левый угол ст</w:t>
            </w:r>
            <w:r w:rsidRPr="00876536">
              <w:rPr>
                <w:sz w:val="22"/>
                <w:szCs w:val="22"/>
              </w:rPr>
              <w:t>о</w:t>
            </w:r>
            <w:r w:rsidRPr="00876536">
              <w:rPr>
                <w:sz w:val="22"/>
                <w:szCs w:val="22"/>
              </w:rPr>
              <w:t>ла, раз</w:t>
            </w:r>
          </w:p>
        </w:tc>
        <w:tc>
          <w:tcPr>
            <w:tcW w:w="709" w:type="dxa"/>
          </w:tcPr>
          <w:p w:rsidR="00876536" w:rsidRPr="00876536" w:rsidRDefault="00876536" w:rsidP="00876536">
            <w:pPr>
              <w:jc w:val="both"/>
              <w:rPr>
                <w:sz w:val="22"/>
                <w:szCs w:val="22"/>
              </w:rPr>
            </w:pPr>
            <w:r w:rsidRPr="00876536">
              <w:rPr>
                <w:sz w:val="22"/>
                <w:szCs w:val="22"/>
              </w:rPr>
              <w:t>75</w:t>
            </w:r>
          </w:p>
        </w:tc>
        <w:tc>
          <w:tcPr>
            <w:tcW w:w="851" w:type="dxa"/>
          </w:tcPr>
          <w:p w:rsidR="00876536" w:rsidRPr="00876536" w:rsidRDefault="00876536" w:rsidP="00876536">
            <w:pPr>
              <w:jc w:val="both"/>
              <w:rPr>
                <w:sz w:val="22"/>
                <w:szCs w:val="22"/>
              </w:rPr>
            </w:pPr>
            <w:r w:rsidRPr="00876536">
              <w:rPr>
                <w:sz w:val="22"/>
                <w:szCs w:val="22"/>
              </w:rPr>
              <w:t>65</w:t>
            </w:r>
          </w:p>
        </w:tc>
        <w:tc>
          <w:tcPr>
            <w:tcW w:w="708" w:type="dxa"/>
          </w:tcPr>
          <w:p w:rsidR="00876536" w:rsidRPr="00876536" w:rsidRDefault="00876536" w:rsidP="00876536">
            <w:pPr>
              <w:jc w:val="both"/>
              <w:rPr>
                <w:sz w:val="22"/>
                <w:szCs w:val="22"/>
              </w:rPr>
            </w:pPr>
            <w:r w:rsidRPr="00876536">
              <w:rPr>
                <w:sz w:val="22"/>
                <w:szCs w:val="22"/>
              </w:rPr>
              <w:t>60</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60</w:t>
            </w:r>
          </w:p>
        </w:tc>
        <w:tc>
          <w:tcPr>
            <w:tcW w:w="709" w:type="dxa"/>
          </w:tcPr>
          <w:p w:rsidR="00876536" w:rsidRPr="00876536" w:rsidRDefault="00876536" w:rsidP="00876536">
            <w:pPr>
              <w:jc w:val="both"/>
              <w:rPr>
                <w:sz w:val="22"/>
                <w:szCs w:val="22"/>
              </w:rPr>
            </w:pPr>
            <w:r w:rsidRPr="00876536">
              <w:rPr>
                <w:sz w:val="22"/>
                <w:szCs w:val="22"/>
              </w:rPr>
              <w:t>60</w:t>
            </w:r>
          </w:p>
        </w:tc>
        <w:tc>
          <w:tcPr>
            <w:tcW w:w="611" w:type="dxa"/>
          </w:tcPr>
          <w:p w:rsidR="00876536" w:rsidRPr="00876536" w:rsidRDefault="00876536" w:rsidP="00876536">
            <w:pPr>
              <w:jc w:val="both"/>
              <w:rPr>
                <w:sz w:val="22"/>
                <w:szCs w:val="22"/>
              </w:rPr>
            </w:pPr>
            <w:r w:rsidRPr="00876536">
              <w:rPr>
                <w:sz w:val="22"/>
                <w:szCs w:val="22"/>
              </w:rPr>
              <w:t>55</w:t>
            </w:r>
          </w:p>
        </w:tc>
        <w:tc>
          <w:tcPr>
            <w:tcW w:w="904" w:type="dxa"/>
          </w:tcPr>
          <w:p w:rsidR="00876536" w:rsidRPr="00876536" w:rsidRDefault="00876536" w:rsidP="00876536">
            <w:pPr>
              <w:jc w:val="both"/>
              <w:rPr>
                <w:sz w:val="22"/>
                <w:szCs w:val="22"/>
              </w:rPr>
            </w:pPr>
            <w:r w:rsidRPr="00876536">
              <w:rPr>
                <w:sz w:val="22"/>
                <w:szCs w:val="22"/>
              </w:rPr>
              <w:t>50</w:t>
            </w:r>
          </w:p>
        </w:tc>
        <w:tc>
          <w:tcPr>
            <w:tcW w:w="1036" w:type="dxa"/>
          </w:tcPr>
          <w:p w:rsidR="00876536" w:rsidRPr="00876536" w:rsidRDefault="00876536" w:rsidP="00876536">
            <w:pPr>
              <w:pStyle w:val="a3"/>
              <w:widowControl w:val="0"/>
              <w:jc w:val="center"/>
              <w:rPr>
                <w:sz w:val="22"/>
                <w:szCs w:val="22"/>
              </w:rPr>
            </w:pPr>
            <w:r w:rsidRPr="00876536">
              <w:rPr>
                <w:sz w:val="22"/>
                <w:szCs w:val="22"/>
              </w:rPr>
              <w:t>Меньше 50</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4</w:t>
            </w:r>
          </w:p>
        </w:tc>
        <w:tc>
          <w:tcPr>
            <w:tcW w:w="2721" w:type="dxa"/>
          </w:tcPr>
          <w:p w:rsidR="00876536" w:rsidRPr="00876536" w:rsidRDefault="00876536" w:rsidP="00876536">
            <w:pPr>
              <w:jc w:val="both"/>
              <w:rPr>
                <w:sz w:val="22"/>
                <w:szCs w:val="22"/>
              </w:rPr>
            </w:pPr>
            <w:r w:rsidRPr="00876536">
              <w:rPr>
                <w:sz w:val="22"/>
                <w:szCs w:val="22"/>
              </w:rPr>
              <w:t>Сочетание, наката справа и слева в правый угол стола, раз</w:t>
            </w:r>
          </w:p>
        </w:tc>
        <w:tc>
          <w:tcPr>
            <w:tcW w:w="709" w:type="dxa"/>
          </w:tcPr>
          <w:p w:rsidR="00876536" w:rsidRPr="00876536" w:rsidRDefault="00876536" w:rsidP="00876536">
            <w:pPr>
              <w:jc w:val="both"/>
              <w:rPr>
                <w:sz w:val="22"/>
                <w:szCs w:val="22"/>
              </w:rPr>
            </w:pPr>
            <w:r w:rsidRPr="00876536">
              <w:rPr>
                <w:sz w:val="22"/>
                <w:szCs w:val="22"/>
              </w:rPr>
              <w:t>75</w:t>
            </w:r>
          </w:p>
        </w:tc>
        <w:tc>
          <w:tcPr>
            <w:tcW w:w="851" w:type="dxa"/>
          </w:tcPr>
          <w:p w:rsidR="00876536" w:rsidRPr="00876536" w:rsidRDefault="00876536" w:rsidP="00876536">
            <w:pPr>
              <w:jc w:val="both"/>
              <w:rPr>
                <w:sz w:val="22"/>
                <w:szCs w:val="22"/>
              </w:rPr>
            </w:pPr>
            <w:r w:rsidRPr="00876536">
              <w:rPr>
                <w:sz w:val="22"/>
                <w:szCs w:val="22"/>
              </w:rPr>
              <w:t>65</w:t>
            </w:r>
          </w:p>
        </w:tc>
        <w:tc>
          <w:tcPr>
            <w:tcW w:w="708" w:type="dxa"/>
          </w:tcPr>
          <w:p w:rsidR="00876536" w:rsidRPr="00876536" w:rsidRDefault="00876536" w:rsidP="00876536">
            <w:pPr>
              <w:jc w:val="both"/>
              <w:rPr>
                <w:sz w:val="22"/>
                <w:szCs w:val="22"/>
              </w:rPr>
            </w:pPr>
            <w:r w:rsidRPr="00876536">
              <w:rPr>
                <w:sz w:val="22"/>
                <w:szCs w:val="22"/>
              </w:rPr>
              <w:t>60</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60</w:t>
            </w:r>
          </w:p>
        </w:tc>
        <w:tc>
          <w:tcPr>
            <w:tcW w:w="709" w:type="dxa"/>
          </w:tcPr>
          <w:p w:rsidR="00876536" w:rsidRPr="00876536" w:rsidRDefault="00876536" w:rsidP="00876536">
            <w:pPr>
              <w:jc w:val="both"/>
              <w:rPr>
                <w:sz w:val="22"/>
                <w:szCs w:val="22"/>
              </w:rPr>
            </w:pPr>
            <w:r w:rsidRPr="00876536">
              <w:rPr>
                <w:sz w:val="22"/>
                <w:szCs w:val="22"/>
              </w:rPr>
              <w:t>60</w:t>
            </w:r>
          </w:p>
        </w:tc>
        <w:tc>
          <w:tcPr>
            <w:tcW w:w="611" w:type="dxa"/>
          </w:tcPr>
          <w:p w:rsidR="00876536" w:rsidRPr="00876536" w:rsidRDefault="00876536" w:rsidP="00876536">
            <w:pPr>
              <w:jc w:val="both"/>
              <w:rPr>
                <w:sz w:val="22"/>
                <w:szCs w:val="22"/>
              </w:rPr>
            </w:pPr>
            <w:r w:rsidRPr="00876536">
              <w:rPr>
                <w:sz w:val="22"/>
                <w:szCs w:val="22"/>
              </w:rPr>
              <w:t>55</w:t>
            </w:r>
          </w:p>
        </w:tc>
        <w:tc>
          <w:tcPr>
            <w:tcW w:w="904" w:type="dxa"/>
          </w:tcPr>
          <w:p w:rsidR="00876536" w:rsidRPr="00876536" w:rsidRDefault="00876536" w:rsidP="00876536">
            <w:pPr>
              <w:jc w:val="both"/>
              <w:rPr>
                <w:sz w:val="22"/>
                <w:szCs w:val="22"/>
              </w:rPr>
            </w:pPr>
            <w:r w:rsidRPr="00876536">
              <w:rPr>
                <w:sz w:val="22"/>
                <w:szCs w:val="22"/>
              </w:rPr>
              <w:t>50</w:t>
            </w:r>
          </w:p>
        </w:tc>
        <w:tc>
          <w:tcPr>
            <w:tcW w:w="1036" w:type="dxa"/>
          </w:tcPr>
          <w:p w:rsidR="00876536" w:rsidRPr="00876536" w:rsidRDefault="00876536" w:rsidP="00876536">
            <w:pPr>
              <w:pStyle w:val="a3"/>
              <w:widowControl w:val="0"/>
              <w:jc w:val="center"/>
              <w:rPr>
                <w:sz w:val="22"/>
                <w:szCs w:val="22"/>
              </w:rPr>
            </w:pPr>
            <w:r w:rsidRPr="00876536">
              <w:rPr>
                <w:sz w:val="22"/>
                <w:szCs w:val="22"/>
              </w:rPr>
              <w:t>Меньше 50</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5</w:t>
            </w:r>
          </w:p>
        </w:tc>
        <w:tc>
          <w:tcPr>
            <w:tcW w:w="2721" w:type="dxa"/>
          </w:tcPr>
          <w:p w:rsidR="00876536" w:rsidRPr="00876536" w:rsidRDefault="00876536" w:rsidP="00876536">
            <w:pPr>
              <w:jc w:val="both"/>
              <w:rPr>
                <w:sz w:val="22"/>
                <w:szCs w:val="22"/>
              </w:rPr>
            </w:pPr>
            <w:r w:rsidRPr="00876536">
              <w:rPr>
                <w:sz w:val="22"/>
                <w:szCs w:val="22"/>
              </w:rPr>
              <w:t>Подача с правым боковым вращением, раз</w:t>
            </w:r>
          </w:p>
        </w:tc>
        <w:tc>
          <w:tcPr>
            <w:tcW w:w="709" w:type="dxa"/>
          </w:tcPr>
          <w:p w:rsidR="00876536" w:rsidRPr="00876536" w:rsidRDefault="00876536" w:rsidP="00876536">
            <w:pPr>
              <w:jc w:val="both"/>
              <w:rPr>
                <w:sz w:val="22"/>
                <w:szCs w:val="22"/>
              </w:rPr>
            </w:pPr>
            <w:r w:rsidRPr="00876536">
              <w:rPr>
                <w:sz w:val="22"/>
                <w:szCs w:val="22"/>
              </w:rPr>
              <w:t>9</w:t>
            </w:r>
          </w:p>
        </w:tc>
        <w:tc>
          <w:tcPr>
            <w:tcW w:w="851" w:type="dxa"/>
          </w:tcPr>
          <w:p w:rsidR="00876536" w:rsidRPr="00876536" w:rsidRDefault="00876536" w:rsidP="00876536">
            <w:pPr>
              <w:jc w:val="both"/>
              <w:rPr>
                <w:sz w:val="22"/>
                <w:szCs w:val="22"/>
              </w:rPr>
            </w:pPr>
            <w:r w:rsidRPr="00876536">
              <w:rPr>
                <w:sz w:val="22"/>
                <w:szCs w:val="22"/>
              </w:rPr>
              <w:t>8</w:t>
            </w:r>
          </w:p>
        </w:tc>
        <w:tc>
          <w:tcPr>
            <w:tcW w:w="708" w:type="dxa"/>
          </w:tcPr>
          <w:p w:rsidR="00876536" w:rsidRPr="00876536" w:rsidRDefault="00876536" w:rsidP="00876536">
            <w:pPr>
              <w:jc w:val="both"/>
              <w:rPr>
                <w:sz w:val="22"/>
                <w:szCs w:val="22"/>
              </w:rPr>
            </w:pPr>
            <w:r w:rsidRPr="00876536">
              <w:rPr>
                <w:sz w:val="22"/>
                <w:szCs w:val="22"/>
              </w:rPr>
              <w:t>6</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6</w:t>
            </w:r>
          </w:p>
        </w:tc>
        <w:tc>
          <w:tcPr>
            <w:tcW w:w="709" w:type="dxa"/>
          </w:tcPr>
          <w:p w:rsidR="00876536" w:rsidRPr="00876536" w:rsidRDefault="00876536" w:rsidP="00876536">
            <w:pPr>
              <w:jc w:val="both"/>
              <w:rPr>
                <w:sz w:val="22"/>
                <w:szCs w:val="22"/>
              </w:rPr>
            </w:pPr>
            <w:r w:rsidRPr="00876536">
              <w:rPr>
                <w:sz w:val="22"/>
                <w:szCs w:val="22"/>
              </w:rPr>
              <w:t>9</w:t>
            </w:r>
          </w:p>
        </w:tc>
        <w:tc>
          <w:tcPr>
            <w:tcW w:w="611" w:type="dxa"/>
          </w:tcPr>
          <w:p w:rsidR="00876536" w:rsidRPr="00876536" w:rsidRDefault="00876536" w:rsidP="00876536">
            <w:pPr>
              <w:jc w:val="both"/>
              <w:rPr>
                <w:sz w:val="22"/>
                <w:szCs w:val="22"/>
              </w:rPr>
            </w:pPr>
            <w:r w:rsidRPr="00876536">
              <w:rPr>
                <w:sz w:val="22"/>
                <w:szCs w:val="22"/>
              </w:rPr>
              <w:t>6</w:t>
            </w:r>
          </w:p>
        </w:tc>
        <w:tc>
          <w:tcPr>
            <w:tcW w:w="904" w:type="dxa"/>
          </w:tcPr>
          <w:p w:rsidR="00876536" w:rsidRPr="00876536" w:rsidRDefault="00876536" w:rsidP="00876536">
            <w:pPr>
              <w:jc w:val="both"/>
              <w:rPr>
                <w:sz w:val="22"/>
                <w:szCs w:val="22"/>
              </w:rPr>
            </w:pPr>
            <w:r w:rsidRPr="00876536">
              <w:rPr>
                <w:sz w:val="22"/>
                <w:szCs w:val="22"/>
              </w:rPr>
              <w:t>5</w:t>
            </w:r>
          </w:p>
        </w:tc>
        <w:tc>
          <w:tcPr>
            <w:tcW w:w="1036" w:type="dxa"/>
          </w:tcPr>
          <w:p w:rsidR="00876536" w:rsidRPr="00876536" w:rsidRDefault="00876536" w:rsidP="00876536">
            <w:pPr>
              <w:pStyle w:val="a3"/>
              <w:widowControl w:val="0"/>
              <w:jc w:val="center"/>
              <w:rPr>
                <w:sz w:val="22"/>
                <w:szCs w:val="22"/>
              </w:rPr>
            </w:pPr>
            <w:r w:rsidRPr="00876536">
              <w:rPr>
                <w:sz w:val="22"/>
                <w:szCs w:val="22"/>
              </w:rPr>
              <w:t>Меньше 5</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6</w:t>
            </w:r>
          </w:p>
        </w:tc>
        <w:tc>
          <w:tcPr>
            <w:tcW w:w="2721" w:type="dxa"/>
          </w:tcPr>
          <w:p w:rsidR="00876536" w:rsidRPr="00876536" w:rsidRDefault="00876536" w:rsidP="00876536">
            <w:pPr>
              <w:jc w:val="both"/>
              <w:rPr>
                <w:sz w:val="22"/>
                <w:szCs w:val="22"/>
              </w:rPr>
            </w:pPr>
            <w:r w:rsidRPr="00876536">
              <w:rPr>
                <w:sz w:val="22"/>
                <w:szCs w:val="22"/>
              </w:rPr>
              <w:t>Подача с левым боковым вращением, раз</w:t>
            </w:r>
          </w:p>
        </w:tc>
        <w:tc>
          <w:tcPr>
            <w:tcW w:w="709" w:type="dxa"/>
          </w:tcPr>
          <w:p w:rsidR="00876536" w:rsidRPr="00876536" w:rsidRDefault="00876536" w:rsidP="00876536">
            <w:pPr>
              <w:jc w:val="both"/>
              <w:rPr>
                <w:sz w:val="22"/>
                <w:szCs w:val="22"/>
              </w:rPr>
            </w:pPr>
            <w:r w:rsidRPr="00876536">
              <w:rPr>
                <w:sz w:val="22"/>
                <w:szCs w:val="22"/>
              </w:rPr>
              <w:t>9</w:t>
            </w:r>
          </w:p>
        </w:tc>
        <w:tc>
          <w:tcPr>
            <w:tcW w:w="851" w:type="dxa"/>
          </w:tcPr>
          <w:p w:rsidR="00876536" w:rsidRPr="00876536" w:rsidRDefault="00876536" w:rsidP="00876536">
            <w:pPr>
              <w:jc w:val="both"/>
              <w:rPr>
                <w:sz w:val="22"/>
                <w:szCs w:val="22"/>
              </w:rPr>
            </w:pPr>
            <w:r w:rsidRPr="00876536">
              <w:rPr>
                <w:sz w:val="22"/>
                <w:szCs w:val="22"/>
              </w:rPr>
              <w:t>8</w:t>
            </w:r>
          </w:p>
        </w:tc>
        <w:tc>
          <w:tcPr>
            <w:tcW w:w="708" w:type="dxa"/>
          </w:tcPr>
          <w:p w:rsidR="00876536" w:rsidRPr="00876536" w:rsidRDefault="00876536" w:rsidP="00876536">
            <w:pPr>
              <w:jc w:val="both"/>
              <w:rPr>
                <w:sz w:val="22"/>
                <w:szCs w:val="22"/>
              </w:rPr>
            </w:pPr>
            <w:r w:rsidRPr="00876536">
              <w:rPr>
                <w:sz w:val="22"/>
                <w:szCs w:val="22"/>
              </w:rPr>
              <w:t>6</w:t>
            </w:r>
          </w:p>
        </w:tc>
        <w:tc>
          <w:tcPr>
            <w:tcW w:w="929" w:type="dxa"/>
          </w:tcPr>
          <w:p w:rsidR="00876536" w:rsidRPr="00876536" w:rsidRDefault="00876536"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6</w:t>
            </w:r>
          </w:p>
        </w:tc>
        <w:tc>
          <w:tcPr>
            <w:tcW w:w="709" w:type="dxa"/>
          </w:tcPr>
          <w:p w:rsidR="00876536" w:rsidRPr="00876536" w:rsidRDefault="00876536" w:rsidP="00876536">
            <w:pPr>
              <w:jc w:val="both"/>
              <w:rPr>
                <w:sz w:val="22"/>
                <w:szCs w:val="22"/>
              </w:rPr>
            </w:pPr>
            <w:r w:rsidRPr="00876536">
              <w:rPr>
                <w:sz w:val="22"/>
                <w:szCs w:val="22"/>
              </w:rPr>
              <w:t>9</w:t>
            </w:r>
          </w:p>
        </w:tc>
        <w:tc>
          <w:tcPr>
            <w:tcW w:w="611" w:type="dxa"/>
          </w:tcPr>
          <w:p w:rsidR="00876536" w:rsidRPr="00876536" w:rsidRDefault="00876536" w:rsidP="00876536">
            <w:pPr>
              <w:jc w:val="both"/>
              <w:rPr>
                <w:sz w:val="22"/>
                <w:szCs w:val="22"/>
              </w:rPr>
            </w:pPr>
            <w:r w:rsidRPr="00876536">
              <w:rPr>
                <w:sz w:val="22"/>
                <w:szCs w:val="22"/>
              </w:rPr>
              <w:t>6</w:t>
            </w:r>
          </w:p>
        </w:tc>
        <w:tc>
          <w:tcPr>
            <w:tcW w:w="904" w:type="dxa"/>
          </w:tcPr>
          <w:p w:rsidR="00876536" w:rsidRPr="00876536" w:rsidRDefault="00876536" w:rsidP="00876536">
            <w:pPr>
              <w:jc w:val="both"/>
              <w:rPr>
                <w:sz w:val="22"/>
                <w:szCs w:val="22"/>
              </w:rPr>
            </w:pPr>
            <w:r w:rsidRPr="00876536">
              <w:rPr>
                <w:sz w:val="22"/>
                <w:szCs w:val="22"/>
              </w:rPr>
              <w:t>5</w:t>
            </w:r>
          </w:p>
        </w:tc>
        <w:tc>
          <w:tcPr>
            <w:tcW w:w="1036" w:type="dxa"/>
          </w:tcPr>
          <w:p w:rsidR="00876536" w:rsidRPr="00876536" w:rsidRDefault="00876536" w:rsidP="00876536">
            <w:pPr>
              <w:pStyle w:val="a3"/>
              <w:widowControl w:val="0"/>
              <w:jc w:val="center"/>
              <w:rPr>
                <w:sz w:val="22"/>
                <w:szCs w:val="22"/>
              </w:rPr>
            </w:pPr>
            <w:r w:rsidRPr="00876536">
              <w:rPr>
                <w:sz w:val="22"/>
                <w:szCs w:val="22"/>
              </w:rPr>
              <w:t>Меньше 5</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7</w:t>
            </w:r>
          </w:p>
        </w:tc>
        <w:tc>
          <w:tcPr>
            <w:tcW w:w="2721" w:type="dxa"/>
          </w:tcPr>
          <w:p w:rsidR="00876536" w:rsidRPr="00876536" w:rsidRDefault="00876536" w:rsidP="00876536">
            <w:pPr>
              <w:jc w:val="both"/>
              <w:rPr>
                <w:sz w:val="22"/>
                <w:szCs w:val="22"/>
              </w:rPr>
            </w:pPr>
            <w:r w:rsidRPr="00876536">
              <w:rPr>
                <w:sz w:val="22"/>
                <w:szCs w:val="22"/>
              </w:rPr>
              <w:t>Подача либо с высоким подбросом, либо быстрая, раз</w:t>
            </w:r>
          </w:p>
        </w:tc>
        <w:tc>
          <w:tcPr>
            <w:tcW w:w="709" w:type="dxa"/>
          </w:tcPr>
          <w:p w:rsidR="00876536" w:rsidRPr="00876536" w:rsidRDefault="00876536" w:rsidP="00876536">
            <w:pPr>
              <w:jc w:val="both"/>
              <w:rPr>
                <w:sz w:val="22"/>
                <w:szCs w:val="22"/>
              </w:rPr>
            </w:pPr>
            <w:r w:rsidRPr="00876536">
              <w:rPr>
                <w:sz w:val="22"/>
                <w:szCs w:val="22"/>
              </w:rPr>
              <w:t>9</w:t>
            </w:r>
          </w:p>
        </w:tc>
        <w:tc>
          <w:tcPr>
            <w:tcW w:w="851" w:type="dxa"/>
          </w:tcPr>
          <w:p w:rsidR="00876536" w:rsidRPr="00876536" w:rsidRDefault="00876536" w:rsidP="00876536">
            <w:pPr>
              <w:jc w:val="both"/>
              <w:rPr>
                <w:sz w:val="22"/>
                <w:szCs w:val="22"/>
              </w:rPr>
            </w:pPr>
            <w:r w:rsidRPr="00876536">
              <w:rPr>
                <w:sz w:val="22"/>
                <w:szCs w:val="22"/>
              </w:rPr>
              <w:t>7</w:t>
            </w:r>
          </w:p>
        </w:tc>
        <w:tc>
          <w:tcPr>
            <w:tcW w:w="708" w:type="dxa"/>
          </w:tcPr>
          <w:p w:rsidR="00876536" w:rsidRPr="00876536" w:rsidRDefault="00876536" w:rsidP="00876536">
            <w:pPr>
              <w:jc w:val="both"/>
              <w:rPr>
                <w:sz w:val="22"/>
                <w:szCs w:val="22"/>
              </w:rPr>
            </w:pPr>
            <w:r w:rsidRPr="00876536">
              <w:rPr>
                <w:sz w:val="22"/>
                <w:szCs w:val="22"/>
              </w:rPr>
              <w:t>5</w:t>
            </w:r>
          </w:p>
        </w:tc>
        <w:tc>
          <w:tcPr>
            <w:tcW w:w="929" w:type="dxa"/>
          </w:tcPr>
          <w:p w:rsidR="00876536" w:rsidRPr="00876536" w:rsidRDefault="00876536" w:rsidP="00876536">
            <w:pPr>
              <w:jc w:val="center"/>
              <w:rPr>
                <w:sz w:val="22"/>
                <w:szCs w:val="22"/>
              </w:rPr>
            </w:pPr>
            <w:r w:rsidRPr="00876536">
              <w:rPr>
                <w:sz w:val="22"/>
                <w:szCs w:val="22"/>
              </w:rPr>
              <w:t>Мен</w:t>
            </w:r>
            <w:r w:rsidRPr="00876536">
              <w:rPr>
                <w:sz w:val="22"/>
                <w:szCs w:val="22"/>
              </w:rPr>
              <w:t>ь</w:t>
            </w:r>
            <w:r w:rsidRPr="00876536">
              <w:rPr>
                <w:sz w:val="22"/>
                <w:szCs w:val="22"/>
              </w:rPr>
              <w:t>ше 5</w:t>
            </w:r>
          </w:p>
        </w:tc>
        <w:tc>
          <w:tcPr>
            <w:tcW w:w="709" w:type="dxa"/>
          </w:tcPr>
          <w:p w:rsidR="00876536" w:rsidRPr="00876536" w:rsidRDefault="00876536" w:rsidP="00876536">
            <w:pPr>
              <w:jc w:val="both"/>
              <w:rPr>
                <w:sz w:val="22"/>
                <w:szCs w:val="22"/>
              </w:rPr>
            </w:pPr>
            <w:r w:rsidRPr="00876536">
              <w:rPr>
                <w:sz w:val="22"/>
                <w:szCs w:val="22"/>
              </w:rPr>
              <w:t>7</w:t>
            </w:r>
          </w:p>
        </w:tc>
        <w:tc>
          <w:tcPr>
            <w:tcW w:w="611" w:type="dxa"/>
          </w:tcPr>
          <w:p w:rsidR="00876536" w:rsidRPr="00876536" w:rsidRDefault="00876536" w:rsidP="00876536">
            <w:pPr>
              <w:jc w:val="both"/>
              <w:rPr>
                <w:sz w:val="22"/>
                <w:szCs w:val="22"/>
              </w:rPr>
            </w:pPr>
            <w:r w:rsidRPr="00876536">
              <w:rPr>
                <w:sz w:val="22"/>
                <w:szCs w:val="22"/>
              </w:rPr>
              <w:t>5</w:t>
            </w:r>
          </w:p>
        </w:tc>
        <w:tc>
          <w:tcPr>
            <w:tcW w:w="904" w:type="dxa"/>
          </w:tcPr>
          <w:p w:rsidR="00876536" w:rsidRPr="00876536" w:rsidRDefault="00876536" w:rsidP="00876536">
            <w:pPr>
              <w:jc w:val="both"/>
              <w:rPr>
                <w:sz w:val="22"/>
                <w:szCs w:val="22"/>
              </w:rPr>
            </w:pPr>
            <w:r w:rsidRPr="00876536">
              <w:rPr>
                <w:sz w:val="22"/>
                <w:szCs w:val="22"/>
              </w:rPr>
              <w:t>4</w:t>
            </w:r>
          </w:p>
        </w:tc>
        <w:tc>
          <w:tcPr>
            <w:tcW w:w="1036" w:type="dxa"/>
          </w:tcPr>
          <w:p w:rsidR="00876536" w:rsidRPr="00876536" w:rsidRDefault="00876536" w:rsidP="00876536">
            <w:pPr>
              <w:rPr>
                <w:sz w:val="22"/>
                <w:szCs w:val="22"/>
              </w:rPr>
            </w:pPr>
            <w:r w:rsidRPr="00876536">
              <w:rPr>
                <w:sz w:val="22"/>
                <w:szCs w:val="22"/>
              </w:rPr>
              <w:t>Меньше 4</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8</w:t>
            </w:r>
          </w:p>
        </w:tc>
        <w:tc>
          <w:tcPr>
            <w:tcW w:w="2721" w:type="dxa"/>
          </w:tcPr>
          <w:p w:rsidR="00876536" w:rsidRPr="00876536" w:rsidRDefault="00876536" w:rsidP="00876536">
            <w:pPr>
              <w:jc w:val="both"/>
              <w:rPr>
                <w:sz w:val="22"/>
                <w:szCs w:val="22"/>
              </w:rPr>
            </w:pPr>
            <w:r w:rsidRPr="00876536">
              <w:rPr>
                <w:sz w:val="22"/>
                <w:szCs w:val="22"/>
              </w:rPr>
              <w:t>Сочетание ударов справа и слева по диагоналям, раз</w:t>
            </w:r>
          </w:p>
        </w:tc>
        <w:tc>
          <w:tcPr>
            <w:tcW w:w="709" w:type="dxa"/>
          </w:tcPr>
          <w:p w:rsidR="00876536" w:rsidRPr="00876536" w:rsidRDefault="00876536" w:rsidP="00876536">
            <w:pPr>
              <w:jc w:val="both"/>
              <w:rPr>
                <w:sz w:val="22"/>
                <w:szCs w:val="22"/>
              </w:rPr>
            </w:pPr>
            <w:r w:rsidRPr="00876536">
              <w:rPr>
                <w:sz w:val="22"/>
                <w:szCs w:val="22"/>
              </w:rPr>
              <w:t>60</w:t>
            </w:r>
          </w:p>
        </w:tc>
        <w:tc>
          <w:tcPr>
            <w:tcW w:w="851" w:type="dxa"/>
          </w:tcPr>
          <w:p w:rsidR="00876536" w:rsidRPr="00876536" w:rsidRDefault="00876536" w:rsidP="00876536">
            <w:pPr>
              <w:jc w:val="both"/>
              <w:rPr>
                <w:sz w:val="22"/>
                <w:szCs w:val="22"/>
              </w:rPr>
            </w:pPr>
            <w:r w:rsidRPr="00876536">
              <w:rPr>
                <w:sz w:val="22"/>
                <w:szCs w:val="22"/>
              </w:rPr>
              <w:t>50</w:t>
            </w:r>
          </w:p>
        </w:tc>
        <w:tc>
          <w:tcPr>
            <w:tcW w:w="708" w:type="dxa"/>
          </w:tcPr>
          <w:p w:rsidR="00876536" w:rsidRPr="00876536" w:rsidRDefault="00876536" w:rsidP="00876536">
            <w:pPr>
              <w:jc w:val="both"/>
              <w:rPr>
                <w:sz w:val="22"/>
                <w:szCs w:val="22"/>
              </w:rPr>
            </w:pPr>
            <w:r w:rsidRPr="00876536">
              <w:rPr>
                <w:sz w:val="22"/>
                <w:szCs w:val="22"/>
              </w:rPr>
              <w:t>40</w:t>
            </w:r>
          </w:p>
        </w:tc>
        <w:tc>
          <w:tcPr>
            <w:tcW w:w="929" w:type="dxa"/>
          </w:tcPr>
          <w:p w:rsidR="00876536" w:rsidRPr="00876536" w:rsidRDefault="00876536" w:rsidP="00876536">
            <w:pPr>
              <w:jc w:val="center"/>
              <w:rPr>
                <w:sz w:val="22"/>
                <w:szCs w:val="22"/>
              </w:rPr>
            </w:pPr>
            <w:r w:rsidRPr="00876536">
              <w:rPr>
                <w:sz w:val="22"/>
                <w:szCs w:val="22"/>
              </w:rPr>
              <w:t>Мен</w:t>
            </w:r>
            <w:r w:rsidRPr="00876536">
              <w:rPr>
                <w:sz w:val="22"/>
                <w:szCs w:val="22"/>
              </w:rPr>
              <w:t>ь</w:t>
            </w:r>
            <w:r w:rsidRPr="00876536">
              <w:rPr>
                <w:sz w:val="22"/>
                <w:szCs w:val="22"/>
              </w:rPr>
              <w:t>ше 40</w:t>
            </w:r>
          </w:p>
        </w:tc>
        <w:tc>
          <w:tcPr>
            <w:tcW w:w="709" w:type="dxa"/>
          </w:tcPr>
          <w:p w:rsidR="00876536" w:rsidRPr="00876536" w:rsidRDefault="00876536" w:rsidP="00876536">
            <w:pPr>
              <w:jc w:val="both"/>
              <w:rPr>
                <w:sz w:val="22"/>
                <w:szCs w:val="22"/>
              </w:rPr>
            </w:pPr>
            <w:r w:rsidRPr="00876536">
              <w:rPr>
                <w:sz w:val="22"/>
                <w:szCs w:val="22"/>
              </w:rPr>
              <w:t>40</w:t>
            </w:r>
          </w:p>
        </w:tc>
        <w:tc>
          <w:tcPr>
            <w:tcW w:w="611" w:type="dxa"/>
          </w:tcPr>
          <w:p w:rsidR="00876536" w:rsidRPr="00876536" w:rsidRDefault="00876536" w:rsidP="00876536">
            <w:pPr>
              <w:jc w:val="both"/>
              <w:rPr>
                <w:sz w:val="22"/>
                <w:szCs w:val="22"/>
              </w:rPr>
            </w:pPr>
            <w:r w:rsidRPr="00876536">
              <w:rPr>
                <w:sz w:val="22"/>
                <w:szCs w:val="22"/>
              </w:rPr>
              <w:t>35</w:t>
            </w:r>
          </w:p>
        </w:tc>
        <w:tc>
          <w:tcPr>
            <w:tcW w:w="904" w:type="dxa"/>
          </w:tcPr>
          <w:p w:rsidR="00876536" w:rsidRPr="00876536" w:rsidRDefault="00876536" w:rsidP="00876536">
            <w:pPr>
              <w:jc w:val="both"/>
              <w:rPr>
                <w:sz w:val="22"/>
                <w:szCs w:val="22"/>
              </w:rPr>
            </w:pPr>
            <w:r w:rsidRPr="00876536">
              <w:rPr>
                <w:sz w:val="22"/>
                <w:szCs w:val="22"/>
              </w:rPr>
              <w:t>30</w:t>
            </w:r>
          </w:p>
        </w:tc>
        <w:tc>
          <w:tcPr>
            <w:tcW w:w="1036" w:type="dxa"/>
          </w:tcPr>
          <w:p w:rsidR="00876536" w:rsidRPr="00876536" w:rsidRDefault="00876536" w:rsidP="00876536">
            <w:pPr>
              <w:rPr>
                <w:sz w:val="22"/>
                <w:szCs w:val="22"/>
              </w:rPr>
            </w:pPr>
            <w:r w:rsidRPr="00876536">
              <w:rPr>
                <w:sz w:val="22"/>
                <w:szCs w:val="22"/>
              </w:rPr>
              <w:t>Меньше 30</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9</w:t>
            </w:r>
          </w:p>
        </w:tc>
        <w:tc>
          <w:tcPr>
            <w:tcW w:w="2721" w:type="dxa"/>
          </w:tcPr>
          <w:p w:rsidR="00876536" w:rsidRPr="00876536" w:rsidRDefault="00876536" w:rsidP="00876536">
            <w:pPr>
              <w:jc w:val="both"/>
              <w:rPr>
                <w:sz w:val="22"/>
                <w:szCs w:val="22"/>
              </w:rPr>
            </w:pPr>
            <w:r w:rsidRPr="00876536">
              <w:rPr>
                <w:sz w:val="22"/>
                <w:szCs w:val="22"/>
              </w:rPr>
              <w:t>Сочетание ударов справа и слева по прямым, раз</w:t>
            </w:r>
          </w:p>
        </w:tc>
        <w:tc>
          <w:tcPr>
            <w:tcW w:w="709" w:type="dxa"/>
          </w:tcPr>
          <w:p w:rsidR="00876536" w:rsidRPr="00876536" w:rsidRDefault="00876536" w:rsidP="00876536">
            <w:pPr>
              <w:jc w:val="both"/>
              <w:rPr>
                <w:sz w:val="22"/>
                <w:szCs w:val="22"/>
              </w:rPr>
            </w:pPr>
            <w:r w:rsidRPr="00876536">
              <w:rPr>
                <w:sz w:val="22"/>
                <w:szCs w:val="22"/>
              </w:rPr>
              <w:t>40</w:t>
            </w:r>
          </w:p>
        </w:tc>
        <w:tc>
          <w:tcPr>
            <w:tcW w:w="851" w:type="dxa"/>
          </w:tcPr>
          <w:p w:rsidR="00876536" w:rsidRPr="00876536" w:rsidRDefault="00876536" w:rsidP="00876536">
            <w:pPr>
              <w:jc w:val="both"/>
              <w:rPr>
                <w:sz w:val="22"/>
                <w:szCs w:val="22"/>
              </w:rPr>
            </w:pPr>
            <w:r w:rsidRPr="00876536">
              <w:rPr>
                <w:sz w:val="22"/>
                <w:szCs w:val="22"/>
              </w:rPr>
              <w:t>30</w:t>
            </w:r>
          </w:p>
        </w:tc>
        <w:tc>
          <w:tcPr>
            <w:tcW w:w="708" w:type="dxa"/>
          </w:tcPr>
          <w:p w:rsidR="00876536" w:rsidRPr="00876536" w:rsidRDefault="00876536" w:rsidP="00876536">
            <w:pPr>
              <w:jc w:val="both"/>
              <w:rPr>
                <w:sz w:val="22"/>
                <w:szCs w:val="22"/>
              </w:rPr>
            </w:pPr>
            <w:r w:rsidRPr="00876536">
              <w:rPr>
                <w:sz w:val="22"/>
                <w:szCs w:val="22"/>
              </w:rPr>
              <w:t>20</w:t>
            </w:r>
          </w:p>
        </w:tc>
        <w:tc>
          <w:tcPr>
            <w:tcW w:w="929" w:type="dxa"/>
          </w:tcPr>
          <w:p w:rsidR="00876536" w:rsidRPr="00876536" w:rsidRDefault="00876536" w:rsidP="00876536">
            <w:pPr>
              <w:jc w:val="center"/>
              <w:rPr>
                <w:sz w:val="22"/>
                <w:szCs w:val="22"/>
              </w:rPr>
            </w:pPr>
            <w:r w:rsidRPr="00876536">
              <w:rPr>
                <w:sz w:val="22"/>
                <w:szCs w:val="22"/>
              </w:rPr>
              <w:t>Мен</w:t>
            </w:r>
            <w:r w:rsidRPr="00876536">
              <w:rPr>
                <w:sz w:val="22"/>
                <w:szCs w:val="22"/>
              </w:rPr>
              <w:t>ь</w:t>
            </w:r>
            <w:r w:rsidRPr="00876536">
              <w:rPr>
                <w:sz w:val="22"/>
                <w:szCs w:val="22"/>
              </w:rPr>
              <w:t>ше 20</w:t>
            </w:r>
          </w:p>
        </w:tc>
        <w:tc>
          <w:tcPr>
            <w:tcW w:w="709" w:type="dxa"/>
          </w:tcPr>
          <w:p w:rsidR="00876536" w:rsidRPr="00876536" w:rsidRDefault="00876536" w:rsidP="00876536">
            <w:pPr>
              <w:jc w:val="both"/>
              <w:rPr>
                <w:sz w:val="22"/>
                <w:szCs w:val="22"/>
              </w:rPr>
            </w:pPr>
            <w:r w:rsidRPr="00876536">
              <w:rPr>
                <w:sz w:val="22"/>
                <w:szCs w:val="22"/>
              </w:rPr>
              <w:t>40</w:t>
            </w:r>
          </w:p>
        </w:tc>
        <w:tc>
          <w:tcPr>
            <w:tcW w:w="611" w:type="dxa"/>
          </w:tcPr>
          <w:p w:rsidR="00876536" w:rsidRPr="00876536" w:rsidRDefault="00876536" w:rsidP="00876536">
            <w:pPr>
              <w:jc w:val="both"/>
              <w:rPr>
                <w:sz w:val="22"/>
                <w:szCs w:val="22"/>
              </w:rPr>
            </w:pPr>
            <w:r w:rsidRPr="00876536">
              <w:rPr>
                <w:sz w:val="22"/>
                <w:szCs w:val="22"/>
              </w:rPr>
              <w:t>30</w:t>
            </w:r>
          </w:p>
        </w:tc>
        <w:tc>
          <w:tcPr>
            <w:tcW w:w="904" w:type="dxa"/>
          </w:tcPr>
          <w:p w:rsidR="00876536" w:rsidRPr="00876536" w:rsidRDefault="00876536" w:rsidP="00876536">
            <w:pPr>
              <w:jc w:val="both"/>
              <w:rPr>
                <w:sz w:val="22"/>
                <w:szCs w:val="22"/>
              </w:rPr>
            </w:pPr>
            <w:r w:rsidRPr="00876536">
              <w:rPr>
                <w:sz w:val="22"/>
                <w:szCs w:val="22"/>
              </w:rPr>
              <w:t>20</w:t>
            </w:r>
          </w:p>
        </w:tc>
        <w:tc>
          <w:tcPr>
            <w:tcW w:w="1036" w:type="dxa"/>
          </w:tcPr>
          <w:p w:rsidR="00876536" w:rsidRPr="00876536" w:rsidRDefault="00876536" w:rsidP="00876536">
            <w:pPr>
              <w:rPr>
                <w:sz w:val="22"/>
                <w:szCs w:val="22"/>
              </w:rPr>
            </w:pPr>
            <w:r w:rsidRPr="00876536">
              <w:rPr>
                <w:sz w:val="22"/>
                <w:szCs w:val="22"/>
              </w:rPr>
              <w:t>Меньше 20</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10</w:t>
            </w:r>
          </w:p>
        </w:tc>
        <w:tc>
          <w:tcPr>
            <w:tcW w:w="2721" w:type="dxa"/>
          </w:tcPr>
          <w:p w:rsidR="00876536" w:rsidRPr="00876536" w:rsidRDefault="00876536" w:rsidP="00876536">
            <w:pPr>
              <w:jc w:val="both"/>
              <w:rPr>
                <w:sz w:val="22"/>
                <w:szCs w:val="22"/>
              </w:rPr>
            </w:pPr>
            <w:r w:rsidRPr="00876536">
              <w:rPr>
                <w:sz w:val="22"/>
                <w:szCs w:val="22"/>
              </w:rPr>
              <w:t>Топ – спин справа, в су</w:t>
            </w:r>
            <w:r w:rsidRPr="00876536">
              <w:rPr>
                <w:sz w:val="22"/>
                <w:szCs w:val="22"/>
              </w:rPr>
              <w:t>м</w:t>
            </w:r>
            <w:r w:rsidRPr="00876536">
              <w:rPr>
                <w:sz w:val="22"/>
                <w:szCs w:val="22"/>
              </w:rPr>
              <w:t>ме (10 мячей), раз</w:t>
            </w:r>
          </w:p>
        </w:tc>
        <w:tc>
          <w:tcPr>
            <w:tcW w:w="709" w:type="dxa"/>
          </w:tcPr>
          <w:p w:rsidR="00876536" w:rsidRPr="00876536" w:rsidRDefault="00876536" w:rsidP="00876536">
            <w:pPr>
              <w:jc w:val="both"/>
              <w:rPr>
                <w:sz w:val="22"/>
                <w:szCs w:val="22"/>
              </w:rPr>
            </w:pPr>
            <w:r w:rsidRPr="00876536">
              <w:rPr>
                <w:sz w:val="22"/>
                <w:szCs w:val="22"/>
              </w:rPr>
              <w:t>60</w:t>
            </w:r>
          </w:p>
        </w:tc>
        <w:tc>
          <w:tcPr>
            <w:tcW w:w="851" w:type="dxa"/>
          </w:tcPr>
          <w:p w:rsidR="00876536" w:rsidRPr="00876536" w:rsidRDefault="00876536" w:rsidP="00876536">
            <w:pPr>
              <w:jc w:val="both"/>
              <w:rPr>
                <w:sz w:val="22"/>
                <w:szCs w:val="22"/>
              </w:rPr>
            </w:pPr>
            <w:r w:rsidRPr="00876536">
              <w:rPr>
                <w:sz w:val="22"/>
                <w:szCs w:val="22"/>
              </w:rPr>
              <w:t>55</w:t>
            </w:r>
          </w:p>
        </w:tc>
        <w:tc>
          <w:tcPr>
            <w:tcW w:w="708" w:type="dxa"/>
          </w:tcPr>
          <w:p w:rsidR="00876536" w:rsidRPr="00876536" w:rsidRDefault="00876536" w:rsidP="00876536">
            <w:pPr>
              <w:jc w:val="both"/>
              <w:rPr>
                <w:sz w:val="22"/>
                <w:szCs w:val="22"/>
              </w:rPr>
            </w:pPr>
            <w:r w:rsidRPr="00876536">
              <w:rPr>
                <w:sz w:val="22"/>
                <w:szCs w:val="22"/>
              </w:rPr>
              <w:t>50</w:t>
            </w:r>
          </w:p>
        </w:tc>
        <w:tc>
          <w:tcPr>
            <w:tcW w:w="929" w:type="dxa"/>
          </w:tcPr>
          <w:p w:rsidR="00876536" w:rsidRPr="00876536" w:rsidRDefault="00876536" w:rsidP="00876536">
            <w:pPr>
              <w:jc w:val="center"/>
              <w:rPr>
                <w:sz w:val="22"/>
                <w:szCs w:val="22"/>
              </w:rPr>
            </w:pPr>
            <w:r w:rsidRPr="00876536">
              <w:rPr>
                <w:sz w:val="22"/>
                <w:szCs w:val="22"/>
              </w:rPr>
              <w:t>Мен</w:t>
            </w:r>
            <w:r w:rsidRPr="00876536">
              <w:rPr>
                <w:sz w:val="22"/>
                <w:szCs w:val="22"/>
              </w:rPr>
              <w:t>ь</w:t>
            </w:r>
            <w:r w:rsidRPr="00876536">
              <w:rPr>
                <w:sz w:val="22"/>
                <w:szCs w:val="22"/>
              </w:rPr>
              <w:t>ше 50</w:t>
            </w:r>
          </w:p>
        </w:tc>
        <w:tc>
          <w:tcPr>
            <w:tcW w:w="709" w:type="dxa"/>
          </w:tcPr>
          <w:p w:rsidR="00876536" w:rsidRPr="00876536" w:rsidRDefault="00876536" w:rsidP="00876536">
            <w:pPr>
              <w:jc w:val="both"/>
              <w:rPr>
                <w:sz w:val="22"/>
                <w:szCs w:val="22"/>
              </w:rPr>
            </w:pPr>
            <w:r w:rsidRPr="00876536">
              <w:rPr>
                <w:sz w:val="22"/>
                <w:szCs w:val="22"/>
              </w:rPr>
              <w:t>50</w:t>
            </w:r>
          </w:p>
        </w:tc>
        <w:tc>
          <w:tcPr>
            <w:tcW w:w="611" w:type="dxa"/>
          </w:tcPr>
          <w:p w:rsidR="00876536" w:rsidRPr="00876536" w:rsidRDefault="00876536" w:rsidP="00876536">
            <w:pPr>
              <w:jc w:val="both"/>
              <w:rPr>
                <w:sz w:val="22"/>
                <w:szCs w:val="22"/>
              </w:rPr>
            </w:pPr>
            <w:r w:rsidRPr="00876536">
              <w:rPr>
                <w:sz w:val="22"/>
                <w:szCs w:val="22"/>
              </w:rPr>
              <w:t>35</w:t>
            </w:r>
          </w:p>
        </w:tc>
        <w:tc>
          <w:tcPr>
            <w:tcW w:w="904" w:type="dxa"/>
          </w:tcPr>
          <w:p w:rsidR="00876536" w:rsidRPr="00876536" w:rsidRDefault="00876536" w:rsidP="00876536">
            <w:pPr>
              <w:jc w:val="both"/>
              <w:rPr>
                <w:sz w:val="22"/>
                <w:szCs w:val="22"/>
              </w:rPr>
            </w:pPr>
            <w:r w:rsidRPr="00876536">
              <w:rPr>
                <w:sz w:val="22"/>
                <w:szCs w:val="22"/>
              </w:rPr>
              <w:t>25</w:t>
            </w:r>
          </w:p>
        </w:tc>
        <w:tc>
          <w:tcPr>
            <w:tcW w:w="1036" w:type="dxa"/>
          </w:tcPr>
          <w:p w:rsidR="00876536" w:rsidRPr="00876536" w:rsidRDefault="00876536" w:rsidP="00876536">
            <w:pPr>
              <w:rPr>
                <w:sz w:val="22"/>
                <w:szCs w:val="22"/>
              </w:rPr>
            </w:pPr>
            <w:r w:rsidRPr="00876536">
              <w:rPr>
                <w:sz w:val="22"/>
                <w:szCs w:val="22"/>
              </w:rPr>
              <w:t>Меньше 25</w:t>
            </w:r>
          </w:p>
        </w:tc>
      </w:tr>
      <w:tr w:rsidR="00876536" w:rsidRPr="00876536" w:rsidTr="00876536">
        <w:trPr>
          <w:jc w:val="center"/>
        </w:trPr>
        <w:tc>
          <w:tcPr>
            <w:tcW w:w="709" w:type="dxa"/>
          </w:tcPr>
          <w:p w:rsidR="00876536" w:rsidRPr="00876536" w:rsidRDefault="00876536" w:rsidP="00876536">
            <w:pPr>
              <w:pStyle w:val="a3"/>
              <w:widowControl w:val="0"/>
              <w:jc w:val="center"/>
              <w:rPr>
                <w:sz w:val="22"/>
                <w:szCs w:val="22"/>
              </w:rPr>
            </w:pPr>
            <w:r w:rsidRPr="00876536">
              <w:rPr>
                <w:sz w:val="22"/>
                <w:szCs w:val="22"/>
              </w:rPr>
              <w:t>11</w:t>
            </w:r>
          </w:p>
        </w:tc>
        <w:tc>
          <w:tcPr>
            <w:tcW w:w="2721" w:type="dxa"/>
          </w:tcPr>
          <w:p w:rsidR="00876536" w:rsidRPr="00876536" w:rsidRDefault="00876536" w:rsidP="00876536">
            <w:pPr>
              <w:jc w:val="both"/>
              <w:rPr>
                <w:sz w:val="22"/>
                <w:szCs w:val="22"/>
              </w:rPr>
            </w:pPr>
            <w:r w:rsidRPr="00876536">
              <w:rPr>
                <w:sz w:val="22"/>
                <w:szCs w:val="22"/>
              </w:rPr>
              <w:t>Топ – спин слева, в сумме (10 мячей), раз</w:t>
            </w:r>
          </w:p>
        </w:tc>
        <w:tc>
          <w:tcPr>
            <w:tcW w:w="709" w:type="dxa"/>
          </w:tcPr>
          <w:p w:rsidR="00876536" w:rsidRPr="00876536" w:rsidRDefault="00876536" w:rsidP="00876536">
            <w:pPr>
              <w:jc w:val="both"/>
              <w:rPr>
                <w:sz w:val="22"/>
                <w:szCs w:val="22"/>
              </w:rPr>
            </w:pPr>
            <w:r w:rsidRPr="00876536">
              <w:rPr>
                <w:sz w:val="22"/>
                <w:szCs w:val="22"/>
              </w:rPr>
              <w:t>40</w:t>
            </w:r>
          </w:p>
        </w:tc>
        <w:tc>
          <w:tcPr>
            <w:tcW w:w="851" w:type="dxa"/>
          </w:tcPr>
          <w:p w:rsidR="00876536" w:rsidRPr="00876536" w:rsidRDefault="00876536" w:rsidP="00876536">
            <w:pPr>
              <w:jc w:val="both"/>
              <w:rPr>
                <w:sz w:val="22"/>
                <w:szCs w:val="22"/>
              </w:rPr>
            </w:pPr>
            <w:r w:rsidRPr="00876536">
              <w:rPr>
                <w:sz w:val="22"/>
                <w:szCs w:val="22"/>
              </w:rPr>
              <w:t>35</w:t>
            </w:r>
          </w:p>
        </w:tc>
        <w:tc>
          <w:tcPr>
            <w:tcW w:w="708" w:type="dxa"/>
          </w:tcPr>
          <w:p w:rsidR="00876536" w:rsidRPr="00876536" w:rsidRDefault="00876536" w:rsidP="00876536">
            <w:pPr>
              <w:jc w:val="both"/>
              <w:rPr>
                <w:sz w:val="22"/>
                <w:szCs w:val="22"/>
              </w:rPr>
            </w:pPr>
            <w:r w:rsidRPr="00876536">
              <w:rPr>
                <w:sz w:val="22"/>
                <w:szCs w:val="22"/>
              </w:rPr>
              <w:t>30</w:t>
            </w:r>
          </w:p>
        </w:tc>
        <w:tc>
          <w:tcPr>
            <w:tcW w:w="929" w:type="dxa"/>
          </w:tcPr>
          <w:p w:rsidR="00876536" w:rsidRPr="00876536" w:rsidRDefault="00876536" w:rsidP="00876536">
            <w:pPr>
              <w:jc w:val="center"/>
              <w:rPr>
                <w:sz w:val="22"/>
                <w:szCs w:val="22"/>
              </w:rPr>
            </w:pPr>
            <w:r w:rsidRPr="00876536">
              <w:rPr>
                <w:sz w:val="22"/>
                <w:szCs w:val="22"/>
              </w:rPr>
              <w:t>Мен</w:t>
            </w:r>
            <w:r w:rsidRPr="00876536">
              <w:rPr>
                <w:sz w:val="22"/>
                <w:szCs w:val="22"/>
              </w:rPr>
              <w:t>ь</w:t>
            </w:r>
            <w:r w:rsidRPr="00876536">
              <w:rPr>
                <w:sz w:val="22"/>
                <w:szCs w:val="22"/>
              </w:rPr>
              <w:t>ше 30</w:t>
            </w:r>
          </w:p>
        </w:tc>
        <w:tc>
          <w:tcPr>
            <w:tcW w:w="709" w:type="dxa"/>
          </w:tcPr>
          <w:p w:rsidR="00876536" w:rsidRPr="00876536" w:rsidRDefault="00876536" w:rsidP="00876536">
            <w:pPr>
              <w:jc w:val="both"/>
              <w:rPr>
                <w:sz w:val="22"/>
                <w:szCs w:val="22"/>
              </w:rPr>
            </w:pPr>
            <w:r w:rsidRPr="00876536">
              <w:rPr>
                <w:sz w:val="22"/>
                <w:szCs w:val="22"/>
              </w:rPr>
              <w:t>30</w:t>
            </w:r>
          </w:p>
        </w:tc>
        <w:tc>
          <w:tcPr>
            <w:tcW w:w="611" w:type="dxa"/>
          </w:tcPr>
          <w:p w:rsidR="00876536" w:rsidRPr="00876536" w:rsidRDefault="00876536" w:rsidP="00876536">
            <w:pPr>
              <w:jc w:val="both"/>
              <w:rPr>
                <w:sz w:val="22"/>
                <w:szCs w:val="22"/>
              </w:rPr>
            </w:pPr>
            <w:r w:rsidRPr="00876536">
              <w:rPr>
                <w:sz w:val="22"/>
                <w:szCs w:val="22"/>
              </w:rPr>
              <w:t>25</w:t>
            </w:r>
          </w:p>
        </w:tc>
        <w:tc>
          <w:tcPr>
            <w:tcW w:w="904" w:type="dxa"/>
          </w:tcPr>
          <w:p w:rsidR="00876536" w:rsidRPr="00876536" w:rsidRDefault="00876536" w:rsidP="00876536">
            <w:pPr>
              <w:jc w:val="both"/>
              <w:rPr>
                <w:sz w:val="22"/>
                <w:szCs w:val="22"/>
              </w:rPr>
            </w:pPr>
            <w:r w:rsidRPr="00876536">
              <w:rPr>
                <w:sz w:val="22"/>
                <w:szCs w:val="22"/>
              </w:rPr>
              <w:t>20</w:t>
            </w:r>
          </w:p>
        </w:tc>
        <w:tc>
          <w:tcPr>
            <w:tcW w:w="1036" w:type="dxa"/>
          </w:tcPr>
          <w:p w:rsidR="00876536" w:rsidRPr="00876536" w:rsidRDefault="00876536" w:rsidP="00876536">
            <w:pPr>
              <w:rPr>
                <w:sz w:val="22"/>
                <w:szCs w:val="22"/>
              </w:rPr>
            </w:pPr>
            <w:r w:rsidRPr="00876536">
              <w:rPr>
                <w:sz w:val="22"/>
                <w:szCs w:val="22"/>
              </w:rPr>
              <w:t>Меньше 20</w:t>
            </w:r>
          </w:p>
        </w:tc>
      </w:tr>
    </w:tbl>
    <w:p w:rsidR="00B90AD4" w:rsidRPr="00BF3063" w:rsidRDefault="00876536" w:rsidP="00876536">
      <w:pPr>
        <w:rPr>
          <w:b/>
          <w:sz w:val="26"/>
          <w:szCs w:val="26"/>
        </w:rPr>
      </w:pPr>
      <w:r w:rsidRPr="00BF3063">
        <w:rPr>
          <w:b/>
          <w:color w:val="000000"/>
          <w:sz w:val="26"/>
          <w:szCs w:val="26"/>
        </w:rPr>
        <w:t xml:space="preserve">Минимальный проходной балл в группы </w:t>
      </w:r>
      <w:r w:rsidR="00BF3063" w:rsidRPr="00BF3063">
        <w:rPr>
          <w:b/>
          <w:bCs/>
          <w:sz w:val="26"/>
          <w:szCs w:val="26"/>
        </w:rPr>
        <w:t>на этап совершенствования спорти</w:t>
      </w:r>
      <w:r w:rsidR="00BF3063" w:rsidRPr="00BF3063">
        <w:rPr>
          <w:b/>
          <w:bCs/>
          <w:sz w:val="26"/>
          <w:szCs w:val="26"/>
        </w:rPr>
        <w:t>в</w:t>
      </w:r>
      <w:r w:rsidR="00BF3063" w:rsidRPr="00BF3063">
        <w:rPr>
          <w:b/>
          <w:bCs/>
          <w:sz w:val="26"/>
          <w:szCs w:val="26"/>
        </w:rPr>
        <w:t>ного мастерства</w:t>
      </w:r>
      <w:r w:rsidR="00BF3063" w:rsidRPr="00BF3063">
        <w:rPr>
          <w:b/>
          <w:color w:val="000000"/>
          <w:sz w:val="26"/>
          <w:szCs w:val="26"/>
        </w:rPr>
        <w:t xml:space="preserve"> </w:t>
      </w:r>
      <w:r w:rsidRPr="00BF3063">
        <w:rPr>
          <w:b/>
          <w:color w:val="000000"/>
          <w:sz w:val="26"/>
          <w:szCs w:val="26"/>
        </w:rPr>
        <w:t>- 15,0 баллов</w:t>
      </w:r>
    </w:p>
    <w:p w:rsidR="00B90AD4" w:rsidRPr="00B90AD4" w:rsidRDefault="00B90AD4" w:rsidP="00987314">
      <w:pPr>
        <w:jc w:val="center"/>
        <w:rPr>
          <w:sz w:val="26"/>
          <w:szCs w:val="26"/>
        </w:rPr>
      </w:pPr>
    </w:p>
    <w:p w:rsidR="00876536" w:rsidRPr="00876536" w:rsidRDefault="00FD5A50" w:rsidP="00876536">
      <w:pPr>
        <w:rPr>
          <w:sz w:val="26"/>
          <w:szCs w:val="26"/>
        </w:rPr>
      </w:pPr>
      <w:r>
        <w:rPr>
          <w:bCs/>
          <w:sz w:val="26"/>
          <w:szCs w:val="26"/>
        </w:rPr>
        <w:tab/>
        <w:t>Таблица №26</w:t>
      </w:r>
      <w:r w:rsidR="00876536" w:rsidRPr="00876536">
        <w:rPr>
          <w:bCs/>
          <w:sz w:val="26"/>
          <w:szCs w:val="26"/>
        </w:rPr>
        <w:t xml:space="preserve"> - Нормативы общей физической и специальной физической по</w:t>
      </w:r>
      <w:r w:rsidR="00876536" w:rsidRPr="00876536">
        <w:rPr>
          <w:bCs/>
          <w:sz w:val="26"/>
          <w:szCs w:val="26"/>
        </w:rPr>
        <w:t>д</w:t>
      </w:r>
      <w:r w:rsidR="00876536">
        <w:rPr>
          <w:bCs/>
          <w:sz w:val="26"/>
          <w:szCs w:val="26"/>
        </w:rPr>
        <w:t xml:space="preserve">готовки </w:t>
      </w:r>
      <w:r w:rsidR="00876536" w:rsidRPr="00876536">
        <w:rPr>
          <w:bCs/>
          <w:sz w:val="26"/>
          <w:szCs w:val="26"/>
        </w:rPr>
        <w:t>для зачисления в груп</w:t>
      </w:r>
      <w:r w:rsidR="00876536">
        <w:rPr>
          <w:bCs/>
          <w:sz w:val="26"/>
          <w:szCs w:val="26"/>
        </w:rPr>
        <w:t>пы на этап высшего</w:t>
      </w:r>
      <w:r w:rsidR="00876536" w:rsidRPr="00876536">
        <w:rPr>
          <w:bCs/>
          <w:sz w:val="26"/>
          <w:szCs w:val="26"/>
        </w:rPr>
        <w:t xml:space="preserve"> спортивного мастерства</w:t>
      </w:r>
      <w:r w:rsidR="00876536">
        <w:rPr>
          <w:bCs/>
          <w:sz w:val="26"/>
          <w:szCs w:val="26"/>
        </w:rPr>
        <w:t xml:space="preserve"> </w:t>
      </w:r>
      <w:r w:rsidR="00876536" w:rsidRPr="00876536">
        <w:rPr>
          <w:sz w:val="26"/>
          <w:szCs w:val="26"/>
        </w:rPr>
        <w:t xml:space="preserve">по виду спорта настольный теннис </w:t>
      </w:r>
      <w:r w:rsidR="00876536">
        <w:rPr>
          <w:sz w:val="26"/>
          <w:szCs w:val="26"/>
        </w:rPr>
        <w:t xml:space="preserve"> </w:t>
      </w:r>
      <w:r w:rsidR="00876536" w:rsidRPr="00876536">
        <w:rPr>
          <w:sz w:val="26"/>
          <w:szCs w:val="26"/>
        </w:rPr>
        <w:t>(согласно Ф</w:t>
      </w:r>
      <w:r w:rsidR="00876536">
        <w:rPr>
          <w:sz w:val="26"/>
          <w:szCs w:val="26"/>
        </w:rPr>
        <w:t xml:space="preserve">едеральному стандарт спортивной </w:t>
      </w:r>
      <w:r w:rsidR="00876536" w:rsidRPr="00876536">
        <w:rPr>
          <w:sz w:val="26"/>
          <w:szCs w:val="26"/>
        </w:rPr>
        <w:t>подготовки по виду спорта настольный теннис от 19.01.2018 №31)</w:t>
      </w:r>
    </w:p>
    <w:tbl>
      <w:tblPr>
        <w:tblStyle w:val="a5"/>
        <w:tblW w:w="8934" w:type="dxa"/>
        <w:jc w:val="center"/>
        <w:tblInd w:w="-1219" w:type="dxa"/>
        <w:tblLayout w:type="fixed"/>
        <w:tblLook w:val="04A0"/>
      </w:tblPr>
      <w:tblGrid>
        <w:gridCol w:w="1025"/>
        <w:gridCol w:w="1842"/>
        <w:gridCol w:w="2027"/>
        <w:gridCol w:w="1559"/>
        <w:gridCol w:w="2481"/>
      </w:tblGrid>
      <w:tr w:rsidR="00876536" w:rsidRPr="00876536" w:rsidTr="00876536">
        <w:trPr>
          <w:jc w:val="center"/>
        </w:trPr>
        <w:tc>
          <w:tcPr>
            <w:tcW w:w="1025" w:type="dxa"/>
            <w:vMerge w:val="restart"/>
          </w:tcPr>
          <w:p w:rsidR="00876536" w:rsidRPr="00876536" w:rsidRDefault="00876536" w:rsidP="00876536">
            <w:pPr>
              <w:pStyle w:val="10"/>
              <w:spacing w:after="0" w:line="240" w:lineRule="auto"/>
              <w:jc w:val="left"/>
              <w:rPr>
                <w:b w:val="0"/>
                <w:sz w:val="22"/>
                <w:szCs w:val="22"/>
              </w:rPr>
            </w:pPr>
            <w:r w:rsidRPr="00876536">
              <w:rPr>
                <w:b w:val="0"/>
                <w:sz w:val="22"/>
                <w:szCs w:val="22"/>
              </w:rPr>
              <w:t>Баллы</w:t>
            </w:r>
          </w:p>
        </w:tc>
        <w:tc>
          <w:tcPr>
            <w:tcW w:w="7909" w:type="dxa"/>
            <w:gridSpan w:val="4"/>
          </w:tcPr>
          <w:p w:rsidR="00876536" w:rsidRPr="00876536" w:rsidRDefault="00876536" w:rsidP="00876536">
            <w:pPr>
              <w:pStyle w:val="10"/>
              <w:spacing w:after="0" w:line="240" w:lineRule="auto"/>
              <w:rPr>
                <w:b w:val="0"/>
                <w:sz w:val="22"/>
                <w:szCs w:val="22"/>
              </w:rPr>
            </w:pPr>
            <w:r w:rsidRPr="00876536">
              <w:rPr>
                <w:b w:val="0"/>
                <w:sz w:val="22"/>
                <w:szCs w:val="22"/>
              </w:rPr>
              <w:t>КОНТРОЛЬНЫЕ УПРАЖНЕНИЯ (ТЕСТЫ)</w:t>
            </w:r>
          </w:p>
        </w:tc>
      </w:tr>
      <w:tr w:rsidR="00876536" w:rsidRPr="00876536" w:rsidTr="00876536">
        <w:trPr>
          <w:jc w:val="center"/>
        </w:trPr>
        <w:tc>
          <w:tcPr>
            <w:tcW w:w="1025"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7909" w:type="dxa"/>
            <w:gridSpan w:val="4"/>
          </w:tcPr>
          <w:p w:rsidR="00876536" w:rsidRPr="00876536" w:rsidRDefault="00876536" w:rsidP="00876536">
            <w:pPr>
              <w:pStyle w:val="10"/>
              <w:spacing w:after="0" w:line="240" w:lineRule="auto"/>
              <w:rPr>
                <w:b w:val="0"/>
                <w:sz w:val="22"/>
                <w:szCs w:val="22"/>
              </w:rPr>
            </w:pPr>
            <w:r w:rsidRPr="00876536">
              <w:rPr>
                <w:b w:val="0"/>
                <w:sz w:val="22"/>
                <w:szCs w:val="22"/>
              </w:rPr>
              <w:t>Развиваемое физическое качество</w:t>
            </w:r>
          </w:p>
        </w:tc>
      </w:tr>
      <w:tr w:rsidR="00876536" w:rsidRPr="00876536" w:rsidTr="00876536">
        <w:trPr>
          <w:jc w:val="center"/>
        </w:trPr>
        <w:tc>
          <w:tcPr>
            <w:tcW w:w="1025"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1842"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Скорость</w:t>
            </w:r>
          </w:p>
        </w:tc>
        <w:tc>
          <w:tcPr>
            <w:tcW w:w="2027"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Координация</w:t>
            </w:r>
          </w:p>
        </w:tc>
        <w:tc>
          <w:tcPr>
            <w:tcW w:w="1559"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Скоростно-силовые</w:t>
            </w:r>
          </w:p>
        </w:tc>
        <w:tc>
          <w:tcPr>
            <w:tcW w:w="2481"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Силовая Выносливость</w:t>
            </w:r>
          </w:p>
        </w:tc>
      </w:tr>
      <w:tr w:rsidR="00876536" w:rsidRPr="00876536" w:rsidTr="00876536">
        <w:trPr>
          <w:jc w:val="center"/>
        </w:trPr>
        <w:tc>
          <w:tcPr>
            <w:tcW w:w="1025" w:type="dxa"/>
            <w:vMerge/>
          </w:tcPr>
          <w:p w:rsidR="00876536" w:rsidRPr="00876536" w:rsidRDefault="00876536" w:rsidP="00876536">
            <w:pPr>
              <w:pStyle w:val="10"/>
              <w:shd w:val="clear" w:color="auto" w:fill="auto"/>
              <w:spacing w:before="0" w:after="0" w:line="240" w:lineRule="auto"/>
              <w:jc w:val="left"/>
              <w:rPr>
                <w:b w:val="0"/>
                <w:sz w:val="22"/>
                <w:szCs w:val="22"/>
              </w:rPr>
            </w:pPr>
          </w:p>
        </w:tc>
        <w:tc>
          <w:tcPr>
            <w:tcW w:w="1842"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 xml:space="preserve">Бег на  60 м. </w:t>
            </w:r>
          </w:p>
        </w:tc>
        <w:tc>
          <w:tcPr>
            <w:tcW w:w="2027"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Прыжки через скакалку за 45 с.</w:t>
            </w:r>
          </w:p>
        </w:tc>
        <w:tc>
          <w:tcPr>
            <w:tcW w:w="1559"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 xml:space="preserve">Прыжок в длину с места </w:t>
            </w:r>
          </w:p>
        </w:tc>
        <w:tc>
          <w:tcPr>
            <w:tcW w:w="2481" w:type="dxa"/>
          </w:tcPr>
          <w:p w:rsidR="00876536" w:rsidRPr="00876536" w:rsidRDefault="00876536" w:rsidP="00876536">
            <w:pPr>
              <w:pStyle w:val="10"/>
              <w:shd w:val="clear" w:color="auto" w:fill="auto"/>
              <w:spacing w:before="0" w:after="0" w:line="240" w:lineRule="auto"/>
              <w:jc w:val="left"/>
              <w:rPr>
                <w:b w:val="0"/>
                <w:sz w:val="22"/>
                <w:szCs w:val="22"/>
              </w:rPr>
            </w:pPr>
            <w:r w:rsidRPr="00876536">
              <w:rPr>
                <w:b w:val="0"/>
                <w:sz w:val="22"/>
                <w:szCs w:val="22"/>
              </w:rPr>
              <w:t xml:space="preserve"> Сгибание и разгиба</w:t>
            </w:r>
            <w:r w:rsidR="003D1AA7">
              <w:rPr>
                <w:b w:val="0"/>
                <w:sz w:val="22"/>
                <w:szCs w:val="22"/>
              </w:rPr>
              <w:t>ние рук в упоре лежа за 1 мин</w:t>
            </w:r>
          </w:p>
        </w:tc>
      </w:tr>
      <w:tr w:rsidR="00876536" w:rsidRPr="00876536" w:rsidTr="00876536">
        <w:trPr>
          <w:trHeight w:val="361"/>
          <w:jc w:val="center"/>
        </w:trPr>
        <w:tc>
          <w:tcPr>
            <w:tcW w:w="8934" w:type="dxa"/>
            <w:gridSpan w:val="5"/>
          </w:tcPr>
          <w:p w:rsidR="00876536" w:rsidRPr="00876536" w:rsidRDefault="00876536" w:rsidP="00876536">
            <w:pPr>
              <w:pStyle w:val="10"/>
              <w:spacing w:after="0" w:line="240" w:lineRule="auto"/>
              <w:rPr>
                <w:b w:val="0"/>
                <w:sz w:val="22"/>
                <w:szCs w:val="22"/>
              </w:rPr>
            </w:pPr>
            <w:r w:rsidRPr="00876536">
              <w:rPr>
                <w:b w:val="0"/>
                <w:sz w:val="22"/>
                <w:szCs w:val="22"/>
              </w:rPr>
              <w:t>ЮНОШИ</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5</w:t>
            </w:r>
          </w:p>
        </w:tc>
        <w:tc>
          <w:tcPr>
            <w:tcW w:w="1842"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8,7</w:t>
            </w:r>
          </w:p>
        </w:tc>
        <w:tc>
          <w:tcPr>
            <w:tcW w:w="2027"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132</w:t>
            </w:r>
          </w:p>
        </w:tc>
        <w:tc>
          <w:tcPr>
            <w:tcW w:w="1559"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224</w:t>
            </w:r>
          </w:p>
        </w:tc>
        <w:tc>
          <w:tcPr>
            <w:tcW w:w="2481"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34</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w:t>
            </w:r>
          </w:p>
        </w:tc>
        <w:tc>
          <w:tcPr>
            <w:tcW w:w="1842"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8,8</w:t>
            </w:r>
          </w:p>
        </w:tc>
        <w:tc>
          <w:tcPr>
            <w:tcW w:w="2027"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131</w:t>
            </w:r>
          </w:p>
        </w:tc>
        <w:tc>
          <w:tcPr>
            <w:tcW w:w="1559"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222</w:t>
            </w:r>
          </w:p>
        </w:tc>
        <w:tc>
          <w:tcPr>
            <w:tcW w:w="2481"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33</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w:t>
            </w:r>
          </w:p>
        </w:tc>
        <w:tc>
          <w:tcPr>
            <w:tcW w:w="1842"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8,9</w:t>
            </w:r>
          </w:p>
        </w:tc>
        <w:tc>
          <w:tcPr>
            <w:tcW w:w="2027"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130</w:t>
            </w:r>
          </w:p>
        </w:tc>
        <w:tc>
          <w:tcPr>
            <w:tcW w:w="1559"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220</w:t>
            </w:r>
          </w:p>
        </w:tc>
        <w:tc>
          <w:tcPr>
            <w:tcW w:w="2481"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32</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w:t>
            </w:r>
          </w:p>
        </w:tc>
        <w:tc>
          <w:tcPr>
            <w:tcW w:w="1842"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9,0</w:t>
            </w:r>
          </w:p>
        </w:tc>
        <w:tc>
          <w:tcPr>
            <w:tcW w:w="2027"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129</w:t>
            </w:r>
          </w:p>
        </w:tc>
        <w:tc>
          <w:tcPr>
            <w:tcW w:w="1559"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218</w:t>
            </w:r>
          </w:p>
        </w:tc>
        <w:tc>
          <w:tcPr>
            <w:tcW w:w="2481"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31</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w:t>
            </w:r>
          </w:p>
        </w:tc>
        <w:tc>
          <w:tcPr>
            <w:tcW w:w="1842"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9,1</w:t>
            </w:r>
          </w:p>
        </w:tc>
        <w:tc>
          <w:tcPr>
            <w:tcW w:w="2027"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128</w:t>
            </w:r>
          </w:p>
        </w:tc>
        <w:tc>
          <w:tcPr>
            <w:tcW w:w="1559"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216</w:t>
            </w:r>
          </w:p>
        </w:tc>
        <w:tc>
          <w:tcPr>
            <w:tcW w:w="2481"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30</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0</w:t>
            </w:r>
          </w:p>
        </w:tc>
        <w:tc>
          <w:tcPr>
            <w:tcW w:w="1842"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Более 9</w:t>
            </w:r>
            <w:r w:rsidR="00876536" w:rsidRPr="00876536">
              <w:rPr>
                <w:b w:val="0"/>
                <w:sz w:val="22"/>
                <w:szCs w:val="22"/>
              </w:rPr>
              <w:t>,1 с</w:t>
            </w:r>
          </w:p>
        </w:tc>
        <w:tc>
          <w:tcPr>
            <w:tcW w:w="2027"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Менее 128</w:t>
            </w:r>
            <w:r w:rsidR="00876536" w:rsidRPr="00876536">
              <w:rPr>
                <w:b w:val="0"/>
                <w:sz w:val="22"/>
                <w:szCs w:val="22"/>
              </w:rPr>
              <w:t xml:space="preserve"> раз</w:t>
            </w:r>
          </w:p>
        </w:tc>
        <w:tc>
          <w:tcPr>
            <w:tcW w:w="1559"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Менее 216</w:t>
            </w:r>
            <w:r w:rsidR="00876536" w:rsidRPr="00876536">
              <w:rPr>
                <w:b w:val="0"/>
                <w:sz w:val="22"/>
                <w:szCs w:val="22"/>
              </w:rPr>
              <w:t xml:space="preserve"> см.</w:t>
            </w:r>
          </w:p>
        </w:tc>
        <w:tc>
          <w:tcPr>
            <w:tcW w:w="2481"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Менее 30</w:t>
            </w:r>
            <w:r w:rsidR="00876536" w:rsidRPr="00876536">
              <w:rPr>
                <w:b w:val="0"/>
                <w:sz w:val="22"/>
                <w:szCs w:val="22"/>
              </w:rPr>
              <w:t xml:space="preserve"> раз</w:t>
            </w:r>
          </w:p>
        </w:tc>
      </w:tr>
      <w:tr w:rsidR="00876536" w:rsidRPr="00876536" w:rsidTr="00876536">
        <w:trPr>
          <w:jc w:val="center"/>
        </w:trPr>
        <w:tc>
          <w:tcPr>
            <w:tcW w:w="8934" w:type="dxa"/>
            <w:gridSpan w:val="5"/>
          </w:tcPr>
          <w:p w:rsidR="00876536" w:rsidRPr="00876536" w:rsidRDefault="00876536" w:rsidP="00876536">
            <w:pPr>
              <w:pStyle w:val="10"/>
              <w:spacing w:after="0" w:line="240" w:lineRule="auto"/>
              <w:rPr>
                <w:b w:val="0"/>
                <w:sz w:val="22"/>
                <w:szCs w:val="22"/>
              </w:rPr>
            </w:pPr>
            <w:r w:rsidRPr="00876536">
              <w:rPr>
                <w:b w:val="0"/>
                <w:sz w:val="22"/>
                <w:szCs w:val="22"/>
              </w:rPr>
              <w:t>ДЕВУШКИ</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lastRenderedPageBreak/>
              <w:t>5</w:t>
            </w:r>
          </w:p>
        </w:tc>
        <w:tc>
          <w:tcPr>
            <w:tcW w:w="1842"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9,7</w:t>
            </w:r>
          </w:p>
        </w:tc>
        <w:tc>
          <w:tcPr>
            <w:tcW w:w="2027"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119</w:t>
            </w:r>
          </w:p>
        </w:tc>
        <w:tc>
          <w:tcPr>
            <w:tcW w:w="1559"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199</w:t>
            </w:r>
          </w:p>
        </w:tc>
        <w:tc>
          <w:tcPr>
            <w:tcW w:w="2481"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29</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4</w:t>
            </w:r>
          </w:p>
        </w:tc>
        <w:tc>
          <w:tcPr>
            <w:tcW w:w="1842"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9,8</w:t>
            </w:r>
          </w:p>
        </w:tc>
        <w:tc>
          <w:tcPr>
            <w:tcW w:w="2027"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118</w:t>
            </w:r>
          </w:p>
        </w:tc>
        <w:tc>
          <w:tcPr>
            <w:tcW w:w="1559"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197</w:t>
            </w:r>
          </w:p>
        </w:tc>
        <w:tc>
          <w:tcPr>
            <w:tcW w:w="2481"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28</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3</w:t>
            </w:r>
          </w:p>
        </w:tc>
        <w:tc>
          <w:tcPr>
            <w:tcW w:w="1842"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9,9</w:t>
            </w:r>
          </w:p>
        </w:tc>
        <w:tc>
          <w:tcPr>
            <w:tcW w:w="2027"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117</w:t>
            </w:r>
          </w:p>
        </w:tc>
        <w:tc>
          <w:tcPr>
            <w:tcW w:w="1559"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195</w:t>
            </w:r>
          </w:p>
        </w:tc>
        <w:tc>
          <w:tcPr>
            <w:tcW w:w="2481"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27</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2</w:t>
            </w:r>
          </w:p>
        </w:tc>
        <w:tc>
          <w:tcPr>
            <w:tcW w:w="1842"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10,0</w:t>
            </w:r>
          </w:p>
        </w:tc>
        <w:tc>
          <w:tcPr>
            <w:tcW w:w="2027"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116</w:t>
            </w:r>
          </w:p>
        </w:tc>
        <w:tc>
          <w:tcPr>
            <w:tcW w:w="1559"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193</w:t>
            </w:r>
          </w:p>
        </w:tc>
        <w:tc>
          <w:tcPr>
            <w:tcW w:w="2481"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26</w:t>
            </w:r>
          </w:p>
        </w:tc>
      </w:tr>
      <w:tr w:rsidR="00876536" w:rsidRPr="00876536" w:rsidTr="00876536">
        <w:trPr>
          <w:jc w:val="center"/>
        </w:trPr>
        <w:tc>
          <w:tcPr>
            <w:tcW w:w="1025" w:type="dxa"/>
          </w:tcPr>
          <w:p w:rsidR="00876536" w:rsidRPr="00876536" w:rsidRDefault="00876536" w:rsidP="00876536">
            <w:pPr>
              <w:pStyle w:val="10"/>
              <w:shd w:val="clear" w:color="auto" w:fill="auto"/>
              <w:spacing w:before="0" w:after="0" w:line="240" w:lineRule="auto"/>
              <w:rPr>
                <w:b w:val="0"/>
                <w:sz w:val="22"/>
                <w:szCs w:val="22"/>
              </w:rPr>
            </w:pPr>
            <w:r w:rsidRPr="00876536">
              <w:rPr>
                <w:b w:val="0"/>
                <w:sz w:val="22"/>
                <w:szCs w:val="22"/>
              </w:rPr>
              <w:t>1</w:t>
            </w:r>
          </w:p>
        </w:tc>
        <w:tc>
          <w:tcPr>
            <w:tcW w:w="1842"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10,1</w:t>
            </w:r>
          </w:p>
        </w:tc>
        <w:tc>
          <w:tcPr>
            <w:tcW w:w="2027"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115</w:t>
            </w:r>
          </w:p>
        </w:tc>
        <w:tc>
          <w:tcPr>
            <w:tcW w:w="1559"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191</w:t>
            </w:r>
          </w:p>
        </w:tc>
        <w:tc>
          <w:tcPr>
            <w:tcW w:w="2481" w:type="dxa"/>
          </w:tcPr>
          <w:p w:rsidR="00876536" w:rsidRPr="00876536" w:rsidRDefault="003D1AA7" w:rsidP="00876536">
            <w:pPr>
              <w:pStyle w:val="10"/>
              <w:shd w:val="clear" w:color="auto" w:fill="auto"/>
              <w:spacing w:before="0" w:after="0" w:line="240" w:lineRule="auto"/>
              <w:rPr>
                <w:b w:val="0"/>
                <w:sz w:val="22"/>
                <w:szCs w:val="22"/>
              </w:rPr>
            </w:pPr>
            <w:r>
              <w:rPr>
                <w:b w:val="0"/>
                <w:sz w:val="22"/>
                <w:szCs w:val="22"/>
              </w:rPr>
              <w:t>25</w:t>
            </w:r>
          </w:p>
        </w:tc>
      </w:tr>
      <w:tr w:rsidR="003D1AA7" w:rsidRPr="00876536" w:rsidTr="00876536">
        <w:trPr>
          <w:jc w:val="center"/>
        </w:trPr>
        <w:tc>
          <w:tcPr>
            <w:tcW w:w="1025" w:type="dxa"/>
          </w:tcPr>
          <w:p w:rsidR="003D1AA7" w:rsidRPr="00876536" w:rsidRDefault="003D1AA7" w:rsidP="00876536">
            <w:pPr>
              <w:pStyle w:val="10"/>
              <w:shd w:val="clear" w:color="auto" w:fill="auto"/>
              <w:spacing w:before="0" w:after="0" w:line="240" w:lineRule="auto"/>
              <w:rPr>
                <w:b w:val="0"/>
                <w:sz w:val="22"/>
                <w:szCs w:val="22"/>
              </w:rPr>
            </w:pPr>
            <w:r w:rsidRPr="00876536">
              <w:rPr>
                <w:b w:val="0"/>
                <w:sz w:val="22"/>
                <w:szCs w:val="22"/>
              </w:rPr>
              <w:t>0</w:t>
            </w:r>
          </w:p>
        </w:tc>
        <w:tc>
          <w:tcPr>
            <w:tcW w:w="1842" w:type="dxa"/>
          </w:tcPr>
          <w:p w:rsidR="003D1AA7" w:rsidRPr="00876536" w:rsidRDefault="003D1AA7" w:rsidP="00A653CF">
            <w:pPr>
              <w:pStyle w:val="10"/>
              <w:shd w:val="clear" w:color="auto" w:fill="auto"/>
              <w:spacing w:before="0" w:after="0" w:line="240" w:lineRule="auto"/>
              <w:rPr>
                <w:b w:val="0"/>
                <w:sz w:val="22"/>
                <w:szCs w:val="22"/>
              </w:rPr>
            </w:pPr>
            <w:r>
              <w:rPr>
                <w:b w:val="0"/>
                <w:sz w:val="22"/>
                <w:szCs w:val="22"/>
              </w:rPr>
              <w:t>Более 10</w:t>
            </w:r>
            <w:r w:rsidRPr="00876536">
              <w:rPr>
                <w:b w:val="0"/>
                <w:sz w:val="22"/>
                <w:szCs w:val="22"/>
              </w:rPr>
              <w:t>,1 с</w:t>
            </w:r>
          </w:p>
        </w:tc>
        <w:tc>
          <w:tcPr>
            <w:tcW w:w="2027" w:type="dxa"/>
          </w:tcPr>
          <w:p w:rsidR="003D1AA7" w:rsidRPr="00876536" w:rsidRDefault="003D1AA7" w:rsidP="00A653CF">
            <w:pPr>
              <w:pStyle w:val="10"/>
              <w:shd w:val="clear" w:color="auto" w:fill="auto"/>
              <w:spacing w:before="0" w:after="0" w:line="240" w:lineRule="auto"/>
              <w:rPr>
                <w:b w:val="0"/>
                <w:sz w:val="22"/>
                <w:szCs w:val="22"/>
              </w:rPr>
            </w:pPr>
            <w:r>
              <w:rPr>
                <w:b w:val="0"/>
                <w:sz w:val="22"/>
                <w:szCs w:val="22"/>
              </w:rPr>
              <w:t>Менее 115</w:t>
            </w:r>
            <w:r w:rsidRPr="00876536">
              <w:rPr>
                <w:b w:val="0"/>
                <w:sz w:val="22"/>
                <w:szCs w:val="22"/>
              </w:rPr>
              <w:t xml:space="preserve"> раз</w:t>
            </w:r>
          </w:p>
        </w:tc>
        <w:tc>
          <w:tcPr>
            <w:tcW w:w="1559" w:type="dxa"/>
          </w:tcPr>
          <w:p w:rsidR="003D1AA7" w:rsidRPr="00876536" w:rsidRDefault="003D1AA7" w:rsidP="00A653CF">
            <w:pPr>
              <w:pStyle w:val="10"/>
              <w:shd w:val="clear" w:color="auto" w:fill="auto"/>
              <w:spacing w:before="0" w:after="0" w:line="240" w:lineRule="auto"/>
              <w:rPr>
                <w:b w:val="0"/>
                <w:sz w:val="22"/>
                <w:szCs w:val="22"/>
              </w:rPr>
            </w:pPr>
            <w:r>
              <w:rPr>
                <w:b w:val="0"/>
                <w:sz w:val="22"/>
                <w:szCs w:val="22"/>
              </w:rPr>
              <w:t>Менее 191</w:t>
            </w:r>
            <w:r w:rsidRPr="00876536">
              <w:rPr>
                <w:b w:val="0"/>
                <w:sz w:val="22"/>
                <w:szCs w:val="22"/>
              </w:rPr>
              <w:t xml:space="preserve"> см.</w:t>
            </w:r>
          </w:p>
        </w:tc>
        <w:tc>
          <w:tcPr>
            <w:tcW w:w="2481" w:type="dxa"/>
          </w:tcPr>
          <w:p w:rsidR="003D1AA7" w:rsidRPr="00876536" w:rsidRDefault="003D1AA7" w:rsidP="00A653CF">
            <w:pPr>
              <w:pStyle w:val="10"/>
              <w:shd w:val="clear" w:color="auto" w:fill="auto"/>
              <w:spacing w:before="0" w:after="0" w:line="240" w:lineRule="auto"/>
              <w:rPr>
                <w:b w:val="0"/>
                <w:sz w:val="22"/>
                <w:szCs w:val="22"/>
              </w:rPr>
            </w:pPr>
            <w:r>
              <w:rPr>
                <w:b w:val="0"/>
                <w:sz w:val="22"/>
                <w:szCs w:val="22"/>
              </w:rPr>
              <w:t>Менее 25</w:t>
            </w:r>
            <w:r w:rsidRPr="00876536">
              <w:rPr>
                <w:b w:val="0"/>
                <w:sz w:val="22"/>
                <w:szCs w:val="22"/>
              </w:rPr>
              <w:t xml:space="preserve"> раз</w:t>
            </w:r>
          </w:p>
        </w:tc>
      </w:tr>
    </w:tbl>
    <w:p w:rsidR="00876536" w:rsidRPr="00876536" w:rsidRDefault="00876536" w:rsidP="00876536">
      <w:pPr>
        <w:jc w:val="center"/>
        <w:rPr>
          <w:sz w:val="22"/>
          <w:szCs w:val="22"/>
        </w:rPr>
      </w:pPr>
    </w:p>
    <w:p w:rsidR="00876536" w:rsidRPr="00876536" w:rsidRDefault="00876536" w:rsidP="00876536">
      <w:pPr>
        <w:jc w:val="center"/>
        <w:rPr>
          <w:b/>
          <w:sz w:val="22"/>
          <w:szCs w:val="22"/>
        </w:rPr>
      </w:pPr>
      <w:r w:rsidRPr="00876536">
        <w:rPr>
          <w:b/>
          <w:sz w:val="22"/>
          <w:szCs w:val="22"/>
        </w:rPr>
        <w:t xml:space="preserve">Техническая программа </w:t>
      </w:r>
    </w:p>
    <w:tbl>
      <w:tblPr>
        <w:tblStyle w:val="a5"/>
        <w:tblW w:w="9887" w:type="dxa"/>
        <w:jc w:val="center"/>
        <w:tblInd w:w="45" w:type="dxa"/>
        <w:tblLayout w:type="fixed"/>
        <w:tblLook w:val="04A0"/>
      </w:tblPr>
      <w:tblGrid>
        <w:gridCol w:w="709"/>
        <w:gridCol w:w="2393"/>
        <w:gridCol w:w="1037"/>
        <w:gridCol w:w="851"/>
        <w:gridCol w:w="708"/>
        <w:gridCol w:w="929"/>
        <w:gridCol w:w="709"/>
        <w:gridCol w:w="611"/>
        <w:gridCol w:w="904"/>
        <w:gridCol w:w="1036"/>
      </w:tblGrid>
      <w:tr w:rsidR="00876536" w:rsidRPr="00876536" w:rsidTr="003D1AA7">
        <w:trPr>
          <w:jc w:val="center"/>
        </w:trPr>
        <w:tc>
          <w:tcPr>
            <w:tcW w:w="709" w:type="dxa"/>
            <w:vMerge w:val="restart"/>
          </w:tcPr>
          <w:p w:rsidR="00876536" w:rsidRPr="00876536" w:rsidRDefault="00876536" w:rsidP="00876536">
            <w:pPr>
              <w:pStyle w:val="a3"/>
              <w:widowControl w:val="0"/>
              <w:jc w:val="center"/>
              <w:rPr>
                <w:sz w:val="22"/>
                <w:szCs w:val="22"/>
              </w:rPr>
            </w:pPr>
            <w:r w:rsidRPr="00876536">
              <w:rPr>
                <w:sz w:val="22"/>
                <w:szCs w:val="22"/>
              </w:rPr>
              <w:t>№ п/п</w:t>
            </w:r>
          </w:p>
        </w:tc>
        <w:tc>
          <w:tcPr>
            <w:tcW w:w="2393" w:type="dxa"/>
            <w:vMerge w:val="restart"/>
          </w:tcPr>
          <w:p w:rsidR="00876536" w:rsidRPr="00876536" w:rsidRDefault="00876536" w:rsidP="00876536">
            <w:pPr>
              <w:pStyle w:val="a3"/>
              <w:widowControl w:val="0"/>
              <w:jc w:val="center"/>
              <w:rPr>
                <w:b/>
                <w:sz w:val="22"/>
                <w:szCs w:val="22"/>
              </w:rPr>
            </w:pPr>
            <w:r w:rsidRPr="00876536">
              <w:rPr>
                <w:sz w:val="22"/>
                <w:szCs w:val="22"/>
              </w:rPr>
              <w:t>Контрольные упра</w:t>
            </w:r>
            <w:r w:rsidRPr="00876536">
              <w:rPr>
                <w:sz w:val="22"/>
                <w:szCs w:val="22"/>
              </w:rPr>
              <w:t>ж</w:t>
            </w:r>
            <w:r w:rsidRPr="00876536">
              <w:rPr>
                <w:sz w:val="22"/>
                <w:szCs w:val="22"/>
              </w:rPr>
              <w:t>нения (тесты)</w:t>
            </w:r>
          </w:p>
        </w:tc>
        <w:tc>
          <w:tcPr>
            <w:tcW w:w="3525" w:type="dxa"/>
            <w:gridSpan w:val="4"/>
          </w:tcPr>
          <w:p w:rsidR="00876536" w:rsidRPr="00876536" w:rsidRDefault="00876536" w:rsidP="00876536">
            <w:pPr>
              <w:pStyle w:val="a3"/>
              <w:widowControl w:val="0"/>
              <w:jc w:val="center"/>
              <w:rPr>
                <w:b/>
                <w:sz w:val="22"/>
                <w:szCs w:val="22"/>
              </w:rPr>
            </w:pPr>
            <w:r w:rsidRPr="00876536">
              <w:rPr>
                <w:b/>
                <w:sz w:val="22"/>
                <w:szCs w:val="22"/>
              </w:rPr>
              <w:tab/>
              <w:t>Юноши</w:t>
            </w:r>
            <w:r w:rsidRPr="00876536">
              <w:rPr>
                <w:b/>
                <w:sz w:val="22"/>
                <w:szCs w:val="22"/>
              </w:rPr>
              <w:tab/>
            </w:r>
          </w:p>
        </w:tc>
        <w:tc>
          <w:tcPr>
            <w:tcW w:w="3260" w:type="dxa"/>
            <w:gridSpan w:val="4"/>
          </w:tcPr>
          <w:p w:rsidR="00876536" w:rsidRPr="00876536" w:rsidRDefault="00876536" w:rsidP="00876536">
            <w:pPr>
              <w:pStyle w:val="a3"/>
              <w:widowControl w:val="0"/>
              <w:jc w:val="center"/>
              <w:rPr>
                <w:b/>
                <w:sz w:val="22"/>
                <w:szCs w:val="22"/>
              </w:rPr>
            </w:pPr>
            <w:r w:rsidRPr="00876536">
              <w:rPr>
                <w:b/>
                <w:sz w:val="22"/>
                <w:szCs w:val="22"/>
              </w:rPr>
              <w:t>Девушки</w:t>
            </w:r>
          </w:p>
        </w:tc>
      </w:tr>
      <w:tr w:rsidR="00876536" w:rsidRPr="00876536" w:rsidTr="003D1AA7">
        <w:trPr>
          <w:jc w:val="center"/>
        </w:trPr>
        <w:tc>
          <w:tcPr>
            <w:tcW w:w="709" w:type="dxa"/>
            <w:vMerge/>
          </w:tcPr>
          <w:p w:rsidR="00876536" w:rsidRPr="00876536" w:rsidRDefault="00876536" w:rsidP="00876536">
            <w:pPr>
              <w:pStyle w:val="a3"/>
              <w:widowControl w:val="0"/>
              <w:jc w:val="center"/>
              <w:rPr>
                <w:b/>
                <w:sz w:val="22"/>
                <w:szCs w:val="22"/>
              </w:rPr>
            </w:pPr>
          </w:p>
        </w:tc>
        <w:tc>
          <w:tcPr>
            <w:tcW w:w="2393" w:type="dxa"/>
            <w:vMerge/>
          </w:tcPr>
          <w:p w:rsidR="00876536" w:rsidRPr="00876536" w:rsidRDefault="00876536" w:rsidP="00876536">
            <w:pPr>
              <w:pStyle w:val="a3"/>
              <w:widowControl w:val="0"/>
              <w:jc w:val="center"/>
              <w:rPr>
                <w:b/>
                <w:sz w:val="22"/>
                <w:szCs w:val="22"/>
              </w:rPr>
            </w:pPr>
          </w:p>
        </w:tc>
        <w:tc>
          <w:tcPr>
            <w:tcW w:w="3525" w:type="dxa"/>
            <w:gridSpan w:val="4"/>
          </w:tcPr>
          <w:p w:rsidR="00876536" w:rsidRPr="00876536" w:rsidRDefault="00876536" w:rsidP="00876536">
            <w:pPr>
              <w:pStyle w:val="a3"/>
              <w:widowControl w:val="0"/>
              <w:jc w:val="center"/>
              <w:rPr>
                <w:b/>
                <w:sz w:val="22"/>
                <w:szCs w:val="22"/>
              </w:rPr>
            </w:pPr>
            <w:r w:rsidRPr="00876536">
              <w:rPr>
                <w:b/>
                <w:sz w:val="22"/>
                <w:szCs w:val="22"/>
              </w:rPr>
              <w:t>Баллы</w:t>
            </w:r>
          </w:p>
        </w:tc>
        <w:tc>
          <w:tcPr>
            <w:tcW w:w="3260" w:type="dxa"/>
            <w:gridSpan w:val="4"/>
          </w:tcPr>
          <w:p w:rsidR="00876536" w:rsidRPr="00876536" w:rsidRDefault="00876536" w:rsidP="00876536">
            <w:pPr>
              <w:pStyle w:val="a3"/>
              <w:widowControl w:val="0"/>
              <w:jc w:val="center"/>
              <w:rPr>
                <w:b/>
                <w:sz w:val="22"/>
                <w:szCs w:val="22"/>
              </w:rPr>
            </w:pPr>
            <w:r w:rsidRPr="00876536">
              <w:rPr>
                <w:b/>
                <w:sz w:val="22"/>
                <w:szCs w:val="22"/>
              </w:rPr>
              <w:t>Баллы</w:t>
            </w:r>
          </w:p>
        </w:tc>
      </w:tr>
      <w:tr w:rsidR="00876536" w:rsidRPr="00876536" w:rsidTr="003D1AA7">
        <w:trPr>
          <w:jc w:val="center"/>
        </w:trPr>
        <w:tc>
          <w:tcPr>
            <w:tcW w:w="709" w:type="dxa"/>
            <w:vMerge/>
          </w:tcPr>
          <w:p w:rsidR="00876536" w:rsidRPr="00876536" w:rsidRDefault="00876536" w:rsidP="00876536">
            <w:pPr>
              <w:pStyle w:val="a3"/>
              <w:widowControl w:val="0"/>
              <w:jc w:val="center"/>
              <w:rPr>
                <w:b/>
                <w:sz w:val="22"/>
                <w:szCs w:val="22"/>
              </w:rPr>
            </w:pPr>
          </w:p>
        </w:tc>
        <w:tc>
          <w:tcPr>
            <w:tcW w:w="2393" w:type="dxa"/>
            <w:vMerge/>
          </w:tcPr>
          <w:p w:rsidR="00876536" w:rsidRPr="00876536" w:rsidRDefault="00876536" w:rsidP="00876536">
            <w:pPr>
              <w:pStyle w:val="a3"/>
              <w:widowControl w:val="0"/>
              <w:jc w:val="center"/>
              <w:rPr>
                <w:b/>
                <w:sz w:val="22"/>
                <w:szCs w:val="22"/>
              </w:rPr>
            </w:pPr>
          </w:p>
        </w:tc>
        <w:tc>
          <w:tcPr>
            <w:tcW w:w="1037" w:type="dxa"/>
          </w:tcPr>
          <w:p w:rsidR="00876536" w:rsidRPr="00876536" w:rsidRDefault="00876536" w:rsidP="00876536">
            <w:pPr>
              <w:pStyle w:val="a3"/>
              <w:widowControl w:val="0"/>
              <w:jc w:val="center"/>
              <w:rPr>
                <w:b/>
                <w:sz w:val="22"/>
                <w:szCs w:val="22"/>
              </w:rPr>
            </w:pPr>
            <w:r w:rsidRPr="00876536">
              <w:rPr>
                <w:b/>
                <w:sz w:val="22"/>
                <w:szCs w:val="22"/>
              </w:rPr>
              <w:t>3</w:t>
            </w:r>
          </w:p>
        </w:tc>
        <w:tc>
          <w:tcPr>
            <w:tcW w:w="851" w:type="dxa"/>
          </w:tcPr>
          <w:p w:rsidR="00876536" w:rsidRPr="00876536" w:rsidRDefault="00876536" w:rsidP="00876536">
            <w:pPr>
              <w:pStyle w:val="a3"/>
              <w:widowControl w:val="0"/>
              <w:jc w:val="center"/>
              <w:rPr>
                <w:b/>
                <w:sz w:val="22"/>
                <w:szCs w:val="22"/>
              </w:rPr>
            </w:pPr>
            <w:r w:rsidRPr="00876536">
              <w:rPr>
                <w:b/>
                <w:sz w:val="22"/>
                <w:szCs w:val="22"/>
              </w:rPr>
              <w:t>2</w:t>
            </w:r>
          </w:p>
        </w:tc>
        <w:tc>
          <w:tcPr>
            <w:tcW w:w="708" w:type="dxa"/>
          </w:tcPr>
          <w:p w:rsidR="00876536" w:rsidRPr="00876536" w:rsidRDefault="00876536" w:rsidP="00876536">
            <w:pPr>
              <w:pStyle w:val="a3"/>
              <w:widowControl w:val="0"/>
              <w:jc w:val="center"/>
              <w:rPr>
                <w:b/>
                <w:sz w:val="22"/>
                <w:szCs w:val="22"/>
              </w:rPr>
            </w:pPr>
            <w:r w:rsidRPr="00876536">
              <w:rPr>
                <w:b/>
                <w:sz w:val="22"/>
                <w:szCs w:val="22"/>
              </w:rPr>
              <w:t>1</w:t>
            </w:r>
          </w:p>
        </w:tc>
        <w:tc>
          <w:tcPr>
            <w:tcW w:w="929" w:type="dxa"/>
          </w:tcPr>
          <w:p w:rsidR="00876536" w:rsidRPr="00876536" w:rsidRDefault="00876536" w:rsidP="00876536">
            <w:pPr>
              <w:pStyle w:val="a3"/>
              <w:widowControl w:val="0"/>
              <w:jc w:val="center"/>
              <w:rPr>
                <w:b/>
                <w:sz w:val="22"/>
                <w:szCs w:val="22"/>
              </w:rPr>
            </w:pPr>
            <w:r w:rsidRPr="00876536">
              <w:rPr>
                <w:b/>
                <w:sz w:val="22"/>
                <w:szCs w:val="22"/>
              </w:rPr>
              <w:t>0</w:t>
            </w:r>
          </w:p>
        </w:tc>
        <w:tc>
          <w:tcPr>
            <w:tcW w:w="709" w:type="dxa"/>
          </w:tcPr>
          <w:p w:rsidR="00876536" w:rsidRPr="00876536" w:rsidRDefault="00876536" w:rsidP="00876536">
            <w:pPr>
              <w:pStyle w:val="a3"/>
              <w:widowControl w:val="0"/>
              <w:jc w:val="center"/>
              <w:rPr>
                <w:b/>
                <w:sz w:val="22"/>
                <w:szCs w:val="22"/>
              </w:rPr>
            </w:pPr>
            <w:r w:rsidRPr="00876536">
              <w:rPr>
                <w:b/>
                <w:sz w:val="22"/>
                <w:szCs w:val="22"/>
              </w:rPr>
              <w:t>3</w:t>
            </w:r>
          </w:p>
        </w:tc>
        <w:tc>
          <w:tcPr>
            <w:tcW w:w="611" w:type="dxa"/>
          </w:tcPr>
          <w:p w:rsidR="00876536" w:rsidRPr="00876536" w:rsidRDefault="00876536" w:rsidP="00876536">
            <w:pPr>
              <w:pStyle w:val="a3"/>
              <w:widowControl w:val="0"/>
              <w:jc w:val="center"/>
              <w:rPr>
                <w:b/>
                <w:sz w:val="22"/>
                <w:szCs w:val="22"/>
              </w:rPr>
            </w:pPr>
            <w:r w:rsidRPr="00876536">
              <w:rPr>
                <w:b/>
                <w:sz w:val="22"/>
                <w:szCs w:val="22"/>
              </w:rPr>
              <w:t>2</w:t>
            </w:r>
          </w:p>
        </w:tc>
        <w:tc>
          <w:tcPr>
            <w:tcW w:w="904" w:type="dxa"/>
          </w:tcPr>
          <w:p w:rsidR="00876536" w:rsidRPr="00876536" w:rsidRDefault="00876536" w:rsidP="00876536">
            <w:pPr>
              <w:pStyle w:val="a3"/>
              <w:widowControl w:val="0"/>
              <w:jc w:val="center"/>
              <w:rPr>
                <w:b/>
                <w:sz w:val="22"/>
                <w:szCs w:val="22"/>
              </w:rPr>
            </w:pPr>
            <w:r w:rsidRPr="00876536">
              <w:rPr>
                <w:b/>
                <w:sz w:val="22"/>
                <w:szCs w:val="22"/>
              </w:rPr>
              <w:t>1</w:t>
            </w:r>
          </w:p>
        </w:tc>
        <w:tc>
          <w:tcPr>
            <w:tcW w:w="1036" w:type="dxa"/>
          </w:tcPr>
          <w:p w:rsidR="00876536" w:rsidRPr="00876536" w:rsidRDefault="00876536" w:rsidP="00876536">
            <w:pPr>
              <w:pStyle w:val="a3"/>
              <w:widowControl w:val="0"/>
              <w:jc w:val="center"/>
              <w:rPr>
                <w:b/>
                <w:sz w:val="22"/>
                <w:szCs w:val="22"/>
              </w:rPr>
            </w:pPr>
            <w:r w:rsidRPr="00876536">
              <w:rPr>
                <w:b/>
                <w:sz w:val="22"/>
                <w:szCs w:val="22"/>
              </w:rPr>
              <w:t>0</w:t>
            </w:r>
          </w:p>
        </w:tc>
      </w:tr>
      <w:tr w:rsidR="003D1AA7" w:rsidRPr="00876536" w:rsidTr="003D1AA7">
        <w:trPr>
          <w:jc w:val="center"/>
        </w:trPr>
        <w:tc>
          <w:tcPr>
            <w:tcW w:w="709" w:type="dxa"/>
          </w:tcPr>
          <w:p w:rsidR="003D1AA7" w:rsidRPr="00876536" w:rsidRDefault="003D1AA7" w:rsidP="00876536">
            <w:pPr>
              <w:pStyle w:val="a3"/>
              <w:widowControl w:val="0"/>
              <w:jc w:val="center"/>
              <w:rPr>
                <w:sz w:val="22"/>
                <w:szCs w:val="22"/>
              </w:rPr>
            </w:pPr>
            <w:r w:rsidRPr="00876536">
              <w:rPr>
                <w:sz w:val="22"/>
                <w:szCs w:val="22"/>
              </w:rPr>
              <w:t>1</w:t>
            </w:r>
          </w:p>
        </w:tc>
        <w:tc>
          <w:tcPr>
            <w:tcW w:w="2393" w:type="dxa"/>
          </w:tcPr>
          <w:p w:rsidR="003D1AA7" w:rsidRPr="003D1AA7" w:rsidRDefault="003D1AA7" w:rsidP="00876536">
            <w:pPr>
              <w:pStyle w:val="a3"/>
              <w:widowControl w:val="0"/>
              <w:jc w:val="left"/>
              <w:rPr>
                <w:b/>
                <w:sz w:val="22"/>
                <w:szCs w:val="22"/>
              </w:rPr>
            </w:pPr>
            <w:r w:rsidRPr="003D1AA7">
              <w:rPr>
                <w:sz w:val="22"/>
                <w:szCs w:val="22"/>
              </w:rPr>
              <w:t>Топ-спин справа по диагонали из 2-х точек</w:t>
            </w:r>
          </w:p>
        </w:tc>
        <w:tc>
          <w:tcPr>
            <w:tcW w:w="1037" w:type="dxa"/>
          </w:tcPr>
          <w:p w:rsidR="003D1AA7" w:rsidRPr="00876536" w:rsidRDefault="003D1AA7" w:rsidP="00876536">
            <w:pPr>
              <w:jc w:val="both"/>
              <w:rPr>
                <w:sz w:val="22"/>
                <w:szCs w:val="22"/>
              </w:rPr>
            </w:pPr>
            <w:r>
              <w:rPr>
                <w:sz w:val="22"/>
                <w:szCs w:val="22"/>
              </w:rPr>
              <w:t>100</w:t>
            </w:r>
          </w:p>
        </w:tc>
        <w:tc>
          <w:tcPr>
            <w:tcW w:w="851" w:type="dxa"/>
          </w:tcPr>
          <w:p w:rsidR="003D1AA7" w:rsidRPr="00876536" w:rsidRDefault="003D1AA7" w:rsidP="00876536">
            <w:pPr>
              <w:jc w:val="both"/>
              <w:rPr>
                <w:sz w:val="22"/>
                <w:szCs w:val="22"/>
              </w:rPr>
            </w:pPr>
            <w:r>
              <w:rPr>
                <w:sz w:val="22"/>
                <w:szCs w:val="22"/>
              </w:rPr>
              <w:t>95</w:t>
            </w:r>
          </w:p>
        </w:tc>
        <w:tc>
          <w:tcPr>
            <w:tcW w:w="708" w:type="dxa"/>
          </w:tcPr>
          <w:p w:rsidR="003D1AA7" w:rsidRPr="00876536" w:rsidRDefault="003D1AA7" w:rsidP="00876536">
            <w:pPr>
              <w:jc w:val="both"/>
              <w:rPr>
                <w:sz w:val="22"/>
                <w:szCs w:val="22"/>
              </w:rPr>
            </w:pPr>
            <w:r>
              <w:rPr>
                <w:sz w:val="22"/>
                <w:szCs w:val="22"/>
              </w:rPr>
              <w:t>90</w:t>
            </w:r>
          </w:p>
        </w:tc>
        <w:tc>
          <w:tcPr>
            <w:tcW w:w="929" w:type="dxa"/>
          </w:tcPr>
          <w:p w:rsidR="003D1AA7" w:rsidRPr="00876536" w:rsidRDefault="003D1AA7" w:rsidP="00876536">
            <w:pPr>
              <w:pStyle w:val="a3"/>
              <w:widowControl w:val="0"/>
              <w:jc w:val="center"/>
              <w:rPr>
                <w:sz w:val="22"/>
                <w:szCs w:val="22"/>
              </w:rPr>
            </w:pPr>
            <w:r w:rsidRPr="00876536">
              <w:rPr>
                <w:sz w:val="22"/>
                <w:szCs w:val="22"/>
              </w:rPr>
              <w:t>Мен</w:t>
            </w:r>
            <w:r w:rsidRPr="00876536">
              <w:rPr>
                <w:sz w:val="22"/>
                <w:szCs w:val="22"/>
              </w:rPr>
              <w:t>ь</w:t>
            </w:r>
            <w:r>
              <w:rPr>
                <w:sz w:val="22"/>
                <w:szCs w:val="22"/>
              </w:rPr>
              <w:t>ше 90</w:t>
            </w:r>
          </w:p>
        </w:tc>
        <w:tc>
          <w:tcPr>
            <w:tcW w:w="709" w:type="dxa"/>
          </w:tcPr>
          <w:p w:rsidR="003D1AA7" w:rsidRPr="00876536" w:rsidRDefault="003D1AA7" w:rsidP="00A653CF">
            <w:pPr>
              <w:jc w:val="both"/>
              <w:rPr>
                <w:sz w:val="22"/>
                <w:szCs w:val="22"/>
              </w:rPr>
            </w:pPr>
            <w:r>
              <w:rPr>
                <w:sz w:val="22"/>
                <w:szCs w:val="22"/>
              </w:rPr>
              <w:t>100</w:t>
            </w:r>
          </w:p>
        </w:tc>
        <w:tc>
          <w:tcPr>
            <w:tcW w:w="611" w:type="dxa"/>
          </w:tcPr>
          <w:p w:rsidR="003D1AA7" w:rsidRPr="00876536" w:rsidRDefault="003D1AA7" w:rsidP="00A653CF">
            <w:pPr>
              <w:jc w:val="both"/>
              <w:rPr>
                <w:sz w:val="22"/>
                <w:szCs w:val="22"/>
              </w:rPr>
            </w:pPr>
            <w:r>
              <w:rPr>
                <w:sz w:val="22"/>
                <w:szCs w:val="22"/>
              </w:rPr>
              <w:t>95</w:t>
            </w:r>
          </w:p>
        </w:tc>
        <w:tc>
          <w:tcPr>
            <w:tcW w:w="904" w:type="dxa"/>
          </w:tcPr>
          <w:p w:rsidR="003D1AA7" w:rsidRPr="00876536" w:rsidRDefault="003D1AA7" w:rsidP="00A653CF">
            <w:pPr>
              <w:jc w:val="both"/>
              <w:rPr>
                <w:sz w:val="22"/>
                <w:szCs w:val="22"/>
              </w:rPr>
            </w:pPr>
            <w:r>
              <w:rPr>
                <w:sz w:val="22"/>
                <w:szCs w:val="22"/>
              </w:rPr>
              <w:t>90</w:t>
            </w:r>
          </w:p>
        </w:tc>
        <w:tc>
          <w:tcPr>
            <w:tcW w:w="1036" w:type="dxa"/>
          </w:tcPr>
          <w:p w:rsidR="003D1AA7" w:rsidRPr="00876536" w:rsidRDefault="003D1AA7" w:rsidP="00A653CF">
            <w:pPr>
              <w:pStyle w:val="a3"/>
              <w:widowControl w:val="0"/>
              <w:jc w:val="center"/>
              <w:rPr>
                <w:sz w:val="22"/>
                <w:szCs w:val="22"/>
              </w:rPr>
            </w:pPr>
            <w:r w:rsidRPr="00876536">
              <w:rPr>
                <w:sz w:val="22"/>
                <w:szCs w:val="22"/>
              </w:rPr>
              <w:t>Мень</w:t>
            </w:r>
            <w:r>
              <w:rPr>
                <w:sz w:val="22"/>
                <w:szCs w:val="22"/>
              </w:rPr>
              <w:t>ше 90</w:t>
            </w:r>
          </w:p>
        </w:tc>
      </w:tr>
      <w:tr w:rsidR="003D1AA7" w:rsidRPr="00876536" w:rsidTr="003D1AA7">
        <w:trPr>
          <w:jc w:val="center"/>
        </w:trPr>
        <w:tc>
          <w:tcPr>
            <w:tcW w:w="709" w:type="dxa"/>
          </w:tcPr>
          <w:p w:rsidR="003D1AA7" w:rsidRPr="00876536" w:rsidRDefault="003D1AA7" w:rsidP="00876536">
            <w:pPr>
              <w:pStyle w:val="a3"/>
              <w:widowControl w:val="0"/>
              <w:jc w:val="center"/>
              <w:rPr>
                <w:sz w:val="22"/>
                <w:szCs w:val="22"/>
              </w:rPr>
            </w:pPr>
            <w:r w:rsidRPr="00876536">
              <w:rPr>
                <w:sz w:val="22"/>
                <w:szCs w:val="22"/>
              </w:rPr>
              <w:t>2</w:t>
            </w:r>
          </w:p>
        </w:tc>
        <w:tc>
          <w:tcPr>
            <w:tcW w:w="2393" w:type="dxa"/>
          </w:tcPr>
          <w:p w:rsidR="003D1AA7" w:rsidRPr="003D1AA7" w:rsidRDefault="003D1AA7" w:rsidP="00876536">
            <w:pPr>
              <w:rPr>
                <w:sz w:val="22"/>
                <w:szCs w:val="22"/>
              </w:rPr>
            </w:pPr>
            <w:r w:rsidRPr="003D1AA7">
              <w:rPr>
                <w:sz w:val="22"/>
                <w:szCs w:val="22"/>
              </w:rPr>
              <w:t>Топ-спин слева по диагонали из 2-х точек</w:t>
            </w:r>
          </w:p>
        </w:tc>
        <w:tc>
          <w:tcPr>
            <w:tcW w:w="1037" w:type="dxa"/>
          </w:tcPr>
          <w:p w:rsidR="003D1AA7" w:rsidRPr="00876536" w:rsidRDefault="003D1AA7" w:rsidP="00876536">
            <w:pPr>
              <w:jc w:val="both"/>
              <w:rPr>
                <w:sz w:val="22"/>
                <w:szCs w:val="22"/>
              </w:rPr>
            </w:pPr>
            <w:r>
              <w:rPr>
                <w:sz w:val="22"/>
                <w:szCs w:val="22"/>
              </w:rPr>
              <w:t>105</w:t>
            </w:r>
          </w:p>
        </w:tc>
        <w:tc>
          <w:tcPr>
            <w:tcW w:w="851" w:type="dxa"/>
          </w:tcPr>
          <w:p w:rsidR="003D1AA7" w:rsidRPr="00876536" w:rsidRDefault="003D1AA7" w:rsidP="00876536">
            <w:pPr>
              <w:jc w:val="both"/>
              <w:rPr>
                <w:sz w:val="22"/>
                <w:szCs w:val="22"/>
              </w:rPr>
            </w:pPr>
            <w:r>
              <w:rPr>
                <w:sz w:val="22"/>
                <w:szCs w:val="22"/>
              </w:rPr>
              <w:t>100</w:t>
            </w:r>
          </w:p>
        </w:tc>
        <w:tc>
          <w:tcPr>
            <w:tcW w:w="708" w:type="dxa"/>
          </w:tcPr>
          <w:p w:rsidR="003D1AA7" w:rsidRPr="00876536" w:rsidRDefault="003D1AA7" w:rsidP="00876536">
            <w:pPr>
              <w:jc w:val="both"/>
              <w:rPr>
                <w:sz w:val="22"/>
                <w:szCs w:val="22"/>
              </w:rPr>
            </w:pPr>
            <w:r>
              <w:rPr>
                <w:sz w:val="22"/>
                <w:szCs w:val="22"/>
              </w:rPr>
              <w:t>95</w:t>
            </w:r>
          </w:p>
        </w:tc>
        <w:tc>
          <w:tcPr>
            <w:tcW w:w="929" w:type="dxa"/>
          </w:tcPr>
          <w:p w:rsidR="003D1AA7" w:rsidRPr="00876536" w:rsidRDefault="003D1AA7" w:rsidP="00876536">
            <w:pPr>
              <w:pStyle w:val="a3"/>
              <w:widowControl w:val="0"/>
              <w:jc w:val="center"/>
              <w:rPr>
                <w:sz w:val="22"/>
                <w:szCs w:val="22"/>
              </w:rPr>
            </w:pPr>
            <w:r w:rsidRPr="00876536">
              <w:rPr>
                <w:sz w:val="22"/>
                <w:szCs w:val="22"/>
              </w:rPr>
              <w:t>Мен</w:t>
            </w:r>
            <w:r w:rsidRPr="00876536">
              <w:rPr>
                <w:sz w:val="22"/>
                <w:szCs w:val="22"/>
              </w:rPr>
              <w:t>ь</w:t>
            </w:r>
            <w:r>
              <w:rPr>
                <w:sz w:val="22"/>
                <w:szCs w:val="22"/>
              </w:rPr>
              <w:t>ше 95</w:t>
            </w:r>
          </w:p>
        </w:tc>
        <w:tc>
          <w:tcPr>
            <w:tcW w:w="709" w:type="dxa"/>
          </w:tcPr>
          <w:p w:rsidR="003D1AA7" w:rsidRPr="00876536" w:rsidRDefault="003D1AA7" w:rsidP="00A653CF">
            <w:pPr>
              <w:jc w:val="both"/>
              <w:rPr>
                <w:sz w:val="22"/>
                <w:szCs w:val="22"/>
              </w:rPr>
            </w:pPr>
            <w:r>
              <w:rPr>
                <w:sz w:val="22"/>
                <w:szCs w:val="22"/>
              </w:rPr>
              <w:t>105</w:t>
            </w:r>
          </w:p>
        </w:tc>
        <w:tc>
          <w:tcPr>
            <w:tcW w:w="611" w:type="dxa"/>
          </w:tcPr>
          <w:p w:rsidR="003D1AA7" w:rsidRPr="00876536" w:rsidRDefault="003D1AA7" w:rsidP="00A653CF">
            <w:pPr>
              <w:jc w:val="both"/>
              <w:rPr>
                <w:sz w:val="22"/>
                <w:szCs w:val="22"/>
              </w:rPr>
            </w:pPr>
            <w:r>
              <w:rPr>
                <w:sz w:val="22"/>
                <w:szCs w:val="22"/>
              </w:rPr>
              <w:t>100</w:t>
            </w:r>
          </w:p>
        </w:tc>
        <w:tc>
          <w:tcPr>
            <w:tcW w:w="904" w:type="dxa"/>
          </w:tcPr>
          <w:p w:rsidR="003D1AA7" w:rsidRPr="00876536" w:rsidRDefault="003D1AA7" w:rsidP="00A653CF">
            <w:pPr>
              <w:jc w:val="both"/>
              <w:rPr>
                <w:sz w:val="22"/>
                <w:szCs w:val="22"/>
              </w:rPr>
            </w:pPr>
            <w:r>
              <w:rPr>
                <w:sz w:val="22"/>
                <w:szCs w:val="22"/>
              </w:rPr>
              <w:t>95</w:t>
            </w:r>
          </w:p>
        </w:tc>
        <w:tc>
          <w:tcPr>
            <w:tcW w:w="1036" w:type="dxa"/>
          </w:tcPr>
          <w:p w:rsidR="003D1AA7" w:rsidRPr="00876536" w:rsidRDefault="003D1AA7" w:rsidP="00A653CF">
            <w:pPr>
              <w:pStyle w:val="a3"/>
              <w:widowControl w:val="0"/>
              <w:jc w:val="center"/>
              <w:rPr>
                <w:sz w:val="22"/>
                <w:szCs w:val="22"/>
              </w:rPr>
            </w:pPr>
            <w:r w:rsidRPr="00876536">
              <w:rPr>
                <w:sz w:val="22"/>
                <w:szCs w:val="22"/>
              </w:rPr>
              <w:t>Мень</w:t>
            </w:r>
            <w:r>
              <w:rPr>
                <w:sz w:val="22"/>
                <w:szCs w:val="22"/>
              </w:rPr>
              <w:t>ше 95</w:t>
            </w:r>
          </w:p>
        </w:tc>
      </w:tr>
      <w:tr w:rsidR="003D1AA7" w:rsidRPr="00876536" w:rsidTr="003D1AA7">
        <w:trPr>
          <w:jc w:val="center"/>
        </w:trPr>
        <w:tc>
          <w:tcPr>
            <w:tcW w:w="709" w:type="dxa"/>
          </w:tcPr>
          <w:p w:rsidR="003D1AA7" w:rsidRPr="00876536" w:rsidRDefault="003D1AA7" w:rsidP="00876536">
            <w:pPr>
              <w:pStyle w:val="a3"/>
              <w:widowControl w:val="0"/>
              <w:jc w:val="center"/>
              <w:rPr>
                <w:sz w:val="22"/>
                <w:szCs w:val="22"/>
              </w:rPr>
            </w:pPr>
            <w:r w:rsidRPr="00876536">
              <w:rPr>
                <w:sz w:val="22"/>
                <w:szCs w:val="22"/>
              </w:rPr>
              <w:t>3</w:t>
            </w:r>
          </w:p>
        </w:tc>
        <w:tc>
          <w:tcPr>
            <w:tcW w:w="2393" w:type="dxa"/>
          </w:tcPr>
          <w:p w:rsidR="003D1AA7" w:rsidRPr="003D1AA7" w:rsidRDefault="003D1AA7" w:rsidP="00876536">
            <w:pPr>
              <w:jc w:val="both"/>
              <w:rPr>
                <w:sz w:val="22"/>
                <w:szCs w:val="22"/>
              </w:rPr>
            </w:pPr>
            <w:r w:rsidRPr="003D1AA7">
              <w:rPr>
                <w:sz w:val="22"/>
                <w:szCs w:val="22"/>
              </w:rPr>
              <w:t>Топ-спин справа с подрезки</w:t>
            </w:r>
          </w:p>
        </w:tc>
        <w:tc>
          <w:tcPr>
            <w:tcW w:w="1037" w:type="dxa"/>
          </w:tcPr>
          <w:p w:rsidR="003D1AA7" w:rsidRPr="00876536" w:rsidRDefault="003D1AA7" w:rsidP="00876536">
            <w:pPr>
              <w:jc w:val="both"/>
              <w:rPr>
                <w:sz w:val="22"/>
                <w:szCs w:val="22"/>
              </w:rPr>
            </w:pPr>
            <w:r>
              <w:rPr>
                <w:sz w:val="22"/>
                <w:szCs w:val="22"/>
              </w:rPr>
              <w:t>2 серии по 16 раз</w:t>
            </w:r>
          </w:p>
        </w:tc>
        <w:tc>
          <w:tcPr>
            <w:tcW w:w="851" w:type="dxa"/>
          </w:tcPr>
          <w:p w:rsidR="003D1AA7" w:rsidRPr="00876536" w:rsidRDefault="003D1AA7" w:rsidP="00A653CF">
            <w:pPr>
              <w:jc w:val="both"/>
              <w:rPr>
                <w:sz w:val="22"/>
                <w:szCs w:val="22"/>
              </w:rPr>
            </w:pPr>
            <w:r>
              <w:rPr>
                <w:sz w:val="22"/>
                <w:szCs w:val="22"/>
              </w:rPr>
              <w:t>2 с</w:t>
            </w:r>
            <w:r>
              <w:rPr>
                <w:sz w:val="22"/>
                <w:szCs w:val="22"/>
              </w:rPr>
              <w:t>е</w:t>
            </w:r>
            <w:r>
              <w:rPr>
                <w:sz w:val="22"/>
                <w:szCs w:val="22"/>
              </w:rPr>
              <w:t>рии по 14 раз</w:t>
            </w:r>
          </w:p>
        </w:tc>
        <w:tc>
          <w:tcPr>
            <w:tcW w:w="708" w:type="dxa"/>
          </w:tcPr>
          <w:p w:rsidR="003D1AA7" w:rsidRPr="00876536" w:rsidRDefault="003D1AA7" w:rsidP="00A653CF">
            <w:pPr>
              <w:jc w:val="both"/>
              <w:rPr>
                <w:sz w:val="22"/>
                <w:szCs w:val="22"/>
              </w:rPr>
            </w:pPr>
            <w:r>
              <w:rPr>
                <w:sz w:val="22"/>
                <w:szCs w:val="22"/>
              </w:rPr>
              <w:t>2 с</w:t>
            </w:r>
            <w:r>
              <w:rPr>
                <w:sz w:val="22"/>
                <w:szCs w:val="22"/>
              </w:rPr>
              <w:t>е</w:t>
            </w:r>
            <w:r>
              <w:rPr>
                <w:sz w:val="22"/>
                <w:szCs w:val="22"/>
              </w:rPr>
              <w:t>рии по 12раз</w:t>
            </w:r>
          </w:p>
        </w:tc>
        <w:tc>
          <w:tcPr>
            <w:tcW w:w="929" w:type="dxa"/>
          </w:tcPr>
          <w:p w:rsidR="003D1AA7" w:rsidRPr="00876536" w:rsidRDefault="003D1AA7" w:rsidP="00876536">
            <w:pPr>
              <w:pStyle w:val="a3"/>
              <w:widowControl w:val="0"/>
              <w:jc w:val="center"/>
              <w:rPr>
                <w:sz w:val="22"/>
                <w:szCs w:val="22"/>
              </w:rPr>
            </w:pPr>
            <w:r w:rsidRPr="00876536">
              <w:rPr>
                <w:sz w:val="22"/>
                <w:szCs w:val="22"/>
              </w:rPr>
              <w:t>Мен</w:t>
            </w:r>
            <w:r w:rsidRPr="00876536">
              <w:rPr>
                <w:sz w:val="22"/>
                <w:szCs w:val="22"/>
              </w:rPr>
              <w:t>ь</w:t>
            </w:r>
            <w:r>
              <w:rPr>
                <w:sz w:val="22"/>
                <w:szCs w:val="22"/>
              </w:rPr>
              <w:t>ше  2 серии по 12раз</w:t>
            </w:r>
          </w:p>
        </w:tc>
        <w:tc>
          <w:tcPr>
            <w:tcW w:w="709" w:type="dxa"/>
          </w:tcPr>
          <w:p w:rsidR="003D1AA7" w:rsidRPr="00876536" w:rsidRDefault="003D1AA7" w:rsidP="00A653CF">
            <w:pPr>
              <w:jc w:val="both"/>
              <w:rPr>
                <w:sz w:val="22"/>
                <w:szCs w:val="22"/>
              </w:rPr>
            </w:pPr>
            <w:r>
              <w:rPr>
                <w:sz w:val="22"/>
                <w:szCs w:val="22"/>
              </w:rPr>
              <w:t>2 с</w:t>
            </w:r>
            <w:r>
              <w:rPr>
                <w:sz w:val="22"/>
                <w:szCs w:val="22"/>
              </w:rPr>
              <w:t>е</w:t>
            </w:r>
            <w:r>
              <w:rPr>
                <w:sz w:val="22"/>
                <w:szCs w:val="22"/>
              </w:rPr>
              <w:t>рии по 16 раз</w:t>
            </w:r>
          </w:p>
        </w:tc>
        <w:tc>
          <w:tcPr>
            <w:tcW w:w="611" w:type="dxa"/>
          </w:tcPr>
          <w:p w:rsidR="003D1AA7" w:rsidRPr="00876536" w:rsidRDefault="003D1AA7" w:rsidP="00A653CF">
            <w:pPr>
              <w:jc w:val="both"/>
              <w:rPr>
                <w:sz w:val="22"/>
                <w:szCs w:val="22"/>
              </w:rPr>
            </w:pPr>
            <w:r>
              <w:rPr>
                <w:sz w:val="22"/>
                <w:szCs w:val="22"/>
              </w:rPr>
              <w:t>2 с</w:t>
            </w:r>
            <w:r>
              <w:rPr>
                <w:sz w:val="22"/>
                <w:szCs w:val="22"/>
              </w:rPr>
              <w:t>е</w:t>
            </w:r>
            <w:r>
              <w:rPr>
                <w:sz w:val="22"/>
                <w:szCs w:val="22"/>
              </w:rPr>
              <w:t>рии по 14 раз</w:t>
            </w:r>
          </w:p>
        </w:tc>
        <w:tc>
          <w:tcPr>
            <w:tcW w:w="904" w:type="dxa"/>
          </w:tcPr>
          <w:p w:rsidR="003D1AA7" w:rsidRPr="00876536" w:rsidRDefault="003D1AA7" w:rsidP="00A653CF">
            <w:pPr>
              <w:jc w:val="both"/>
              <w:rPr>
                <w:sz w:val="22"/>
                <w:szCs w:val="22"/>
              </w:rPr>
            </w:pPr>
            <w:r>
              <w:rPr>
                <w:sz w:val="22"/>
                <w:szCs w:val="22"/>
              </w:rPr>
              <w:t>2 с</w:t>
            </w:r>
            <w:r>
              <w:rPr>
                <w:sz w:val="22"/>
                <w:szCs w:val="22"/>
              </w:rPr>
              <w:t>е</w:t>
            </w:r>
            <w:r>
              <w:rPr>
                <w:sz w:val="22"/>
                <w:szCs w:val="22"/>
              </w:rPr>
              <w:t>рии по 12раз</w:t>
            </w:r>
          </w:p>
        </w:tc>
        <w:tc>
          <w:tcPr>
            <w:tcW w:w="1036" w:type="dxa"/>
          </w:tcPr>
          <w:p w:rsidR="003D1AA7" w:rsidRPr="00876536" w:rsidRDefault="003D1AA7" w:rsidP="00A653CF">
            <w:pPr>
              <w:pStyle w:val="a3"/>
              <w:widowControl w:val="0"/>
              <w:jc w:val="center"/>
              <w:rPr>
                <w:sz w:val="22"/>
                <w:szCs w:val="22"/>
              </w:rPr>
            </w:pPr>
            <w:r w:rsidRPr="00876536">
              <w:rPr>
                <w:sz w:val="22"/>
                <w:szCs w:val="22"/>
              </w:rPr>
              <w:t>Мень</w:t>
            </w:r>
            <w:r>
              <w:rPr>
                <w:sz w:val="22"/>
                <w:szCs w:val="22"/>
              </w:rPr>
              <w:t>ше  2 серии по 12раз</w:t>
            </w:r>
          </w:p>
        </w:tc>
      </w:tr>
      <w:tr w:rsidR="003D1AA7" w:rsidRPr="00876536" w:rsidTr="003D1AA7">
        <w:trPr>
          <w:jc w:val="center"/>
        </w:trPr>
        <w:tc>
          <w:tcPr>
            <w:tcW w:w="709" w:type="dxa"/>
          </w:tcPr>
          <w:p w:rsidR="003D1AA7" w:rsidRPr="00876536" w:rsidRDefault="003D1AA7" w:rsidP="00876536">
            <w:pPr>
              <w:pStyle w:val="a3"/>
              <w:widowControl w:val="0"/>
              <w:jc w:val="center"/>
              <w:rPr>
                <w:sz w:val="22"/>
                <w:szCs w:val="22"/>
              </w:rPr>
            </w:pPr>
            <w:r w:rsidRPr="00876536">
              <w:rPr>
                <w:sz w:val="22"/>
                <w:szCs w:val="22"/>
              </w:rPr>
              <w:t>4</w:t>
            </w:r>
          </w:p>
        </w:tc>
        <w:tc>
          <w:tcPr>
            <w:tcW w:w="2393" w:type="dxa"/>
          </w:tcPr>
          <w:p w:rsidR="003D1AA7" w:rsidRPr="003D1AA7" w:rsidRDefault="003D1AA7" w:rsidP="00876536">
            <w:pPr>
              <w:jc w:val="both"/>
              <w:rPr>
                <w:sz w:val="22"/>
                <w:szCs w:val="22"/>
              </w:rPr>
            </w:pPr>
            <w:r w:rsidRPr="003D1AA7">
              <w:rPr>
                <w:sz w:val="22"/>
                <w:szCs w:val="22"/>
              </w:rPr>
              <w:t>Топ-спин слева с по</w:t>
            </w:r>
            <w:r w:rsidRPr="003D1AA7">
              <w:rPr>
                <w:sz w:val="22"/>
                <w:szCs w:val="22"/>
              </w:rPr>
              <w:t>д</w:t>
            </w:r>
            <w:r w:rsidRPr="003D1AA7">
              <w:rPr>
                <w:sz w:val="22"/>
                <w:szCs w:val="22"/>
              </w:rPr>
              <w:t>резки</w:t>
            </w:r>
          </w:p>
        </w:tc>
        <w:tc>
          <w:tcPr>
            <w:tcW w:w="1037" w:type="dxa"/>
          </w:tcPr>
          <w:p w:rsidR="003D1AA7" w:rsidRPr="00876536" w:rsidRDefault="003D1AA7" w:rsidP="00A653CF">
            <w:pPr>
              <w:jc w:val="both"/>
              <w:rPr>
                <w:sz w:val="22"/>
                <w:szCs w:val="22"/>
              </w:rPr>
            </w:pPr>
            <w:r>
              <w:rPr>
                <w:sz w:val="22"/>
                <w:szCs w:val="22"/>
              </w:rPr>
              <w:t>2 серии по 16 раз</w:t>
            </w:r>
          </w:p>
        </w:tc>
        <w:tc>
          <w:tcPr>
            <w:tcW w:w="851" w:type="dxa"/>
          </w:tcPr>
          <w:p w:rsidR="003D1AA7" w:rsidRPr="00876536" w:rsidRDefault="003D1AA7" w:rsidP="00A653CF">
            <w:pPr>
              <w:jc w:val="both"/>
              <w:rPr>
                <w:sz w:val="22"/>
                <w:szCs w:val="22"/>
              </w:rPr>
            </w:pPr>
            <w:r>
              <w:rPr>
                <w:sz w:val="22"/>
                <w:szCs w:val="22"/>
              </w:rPr>
              <w:t>2 с</w:t>
            </w:r>
            <w:r>
              <w:rPr>
                <w:sz w:val="22"/>
                <w:szCs w:val="22"/>
              </w:rPr>
              <w:t>е</w:t>
            </w:r>
            <w:r>
              <w:rPr>
                <w:sz w:val="22"/>
                <w:szCs w:val="22"/>
              </w:rPr>
              <w:t>рии по 12 раз</w:t>
            </w:r>
          </w:p>
        </w:tc>
        <w:tc>
          <w:tcPr>
            <w:tcW w:w="708" w:type="dxa"/>
          </w:tcPr>
          <w:p w:rsidR="003D1AA7" w:rsidRPr="00876536" w:rsidRDefault="003D1AA7" w:rsidP="00A653CF">
            <w:pPr>
              <w:jc w:val="both"/>
              <w:rPr>
                <w:sz w:val="22"/>
                <w:szCs w:val="22"/>
              </w:rPr>
            </w:pPr>
            <w:r>
              <w:rPr>
                <w:sz w:val="22"/>
                <w:szCs w:val="22"/>
              </w:rPr>
              <w:t>2 с</w:t>
            </w:r>
            <w:r>
              <w:rPr>
                <w:sz w:val="22"/>
                <w:szCs w:val="22"/>
              </w:rPr>
              <w:t>е</w:t>
            </w:r>
            <w:r>
              <w:rPr>
                <w:sz w:val="22"/>
                <w:szCs w:val="22"/>
              </w:rPr>
              <w:t>рии по 8раз</w:t>
            </w:r>
          </w:p>
        </w:tc>
        <w:tc>
          <w:tcPr>
            <w:tcW w:w="929" w:type="dxa"/>
          </w:tcPr>
          <w:p w:rsidR="003D1AA7" w:rsidRPr="00876536" w:rsidRDefault="003D1AA7" w:rsidP="00A653CF">
            <w:pPr>
              <w:pStyle w:val="a3"/>
              <w:widowControl w:val="0"/>
              <w:jc w:val="center"/>
              <w:rPr>
                <w:sz w:val="22"/>
                <w:szCs w:val="22"/>
              </w:rPr>
            </w:pPr>
            <w:r w:rsidRPr="00876536">
              <w:rPr>
                <w:sz w:val="22"/>
                <w:szCs w:val="22"/>
              </w:rPr>
              <w:t>Мен</w:t>
            </w:r>
            <w:r w:rsidRPr="00876536">
              <w:rPr>
                <w:sz w:val="22"/>
                <w:szCs w:val="22"/>
              </w:rPr>
              <w:t>ь</w:t>
            </w:r>
            <w:r>
              <w:rPr>
                <w:sz w:val="22"/>
                <w:szCs w:val="22"/>
              </w:rPr>
              <w:t>ше  2 серии по 8раз</w:t>
            </w:r>
          </w:p>
        </w:tc>
        <w:tc>
          <w:tcPr>
            <w:tcW w:w="709" w:type="dxa"/>
          </w:tcPr>
          <w:p w:rsidR="003D1AA7" w:rsidRPr="00876536" w:rsidRDefault="003D1AA7" w:rsidP="00A653CF">
            <w:pPr>
              <w:jc w:val="both"/>
              <w:rPr>
                <w:sz w:val="22"/>
                <w:szCs w:val="22"/>
              </w:rPr>
            </w:pPr>
            <w:r>
              <w:rPr>
                <w:sz w:val="22"/>
                <w:szCs w:val="22"/>
              </w:rPr>
              <w:t>2 с</w:t>
            </w:r>
            <w:r>
              <w:rPr>
                <w:sz w:val="22"/>
                <w:szCs w:val="22"/>
              </w:rPr>
              <w:t>е</w:t>
            </w:r>
            <w:r>
              <w:rPr>
                <w:sz w:val="22"/>
                <w:szCs w:val="22"/>
              </w:rPr>
              <w:t>рии по 16 раз</w:t>
            </w:r>
          </w:p>
        </w:tc>
        <w:tc>
          <w:tcPr>
            <w:tcW w:w="611" w:type="dxa"/>
          </w:tcPr>
          <w:p w:rsidR="003D1AA7" w:rsidRPr="00876536" w:rsidRDefault="003D1AA7" w:rsidP="00A653CF">
            <w:pPr>
              <w:jc w:val="both"/>
              <w:rPr>
                <w:sz w:val="22"/>
                <w:szCs w:val="22"/>
              </w:rPr>
            </w:pPr>
            <w:r>
              <w:rPr>
                <w:sz w:val="22"/>
                <w:szCs w:val="22"/>
              </w:rPr>
              <w:t>2 с</w:t>
            </w:r>
            <w:r>
              <w:rPr>
                <w:sz w:val="22"/>
                <w:szCs w:val="22"/>
              </w:rPr>
              <w:t>е</w:t>
            </w:r>
            <w:r>
              <w:rPr>
                <w:sz w:val="22"/>
                <w:szCs w:val="22"/>
              </w:rPr>
              <w:t>рии по 12 раз</w:t>
            </w:r>
          </w:p>
        </w:tc>
        <w:tc>
          <w:tcPr>
            <w:tcW w:w="904" w:type="dxa"/>
          </w:tcPr>
          <w:p w:rsidR="003D1AA7" w:rsidRPr="00876536" w:rsidRDefault="003D1AA7" w:rsidP="00A653CF">
            <w:pPr>
              <w:jc w:val="both"/>
              <w:rPr>
                <w:sz w:val="22"/>
                <w:szCs w:val="22"/>
              </w:rPr>
            </w:pPr>
            <w:r>
              <w:rPr>
                <w:sz w:val="22"/>
                <w:szCs w:val="22"/>
              </w:rPr>
              <w:t>2 с</w:t>
            </w:r>
            <w:r>
              <w:rPr>
                <w:sz w:val="22"/>
                <w:szCs w:val="22"/>
              </w:rPr>
              <w:t>е</w:t>
            </w:r>
            <w:r>
              <w:rPr>
                <w:sz w:val="22"/>
                <w:szCs w:val="22"/>
              </w:rPr>
              <w:t>рии по 8раз</w:t>
            </w:r>
          </w:p>
        </w:tc>
        <w:tc>
          <w:tcPr>
            <w:tcW w:w="1036" w:type="dxa"/>
          </w:tcPr>
          <w:p w:rsidR="003D1AA7" w:rsidRPr="00876536" w:rsidRDefault="003D1AA7" w:rsidP="00A653CF">
            <w:pPr>
              <w:pStyle w:val="a3"/>
              <w:widowControl w:val="0"/>
              <w:jc w:val="center"/>
              <w:rPr>
                <w:sz w:val="22"/>
                <w:szCs w:val="22"/>
              </w:rPr>
            </w:pPr>
            <w:r w:rsidRPr="00876536">
              <w:rPr>
                <w:sz w:val="22"/>
                <w:szCs w:val="22"/>
              </w:rPr>
              <w:t>Мень</w:t>
            </w:r>
            <w:r>
              <w:rPr>
                <w:sz w:val="22"/>
                <w:szCs w:val="22"/>
              </w:rPr>
              <w:t>ше  2 серии по 8раз</w:t>
            </w:r>
          </w:p>
        </w:tc>
      </w:tr>
      <w:tr w:rsidR="003D1AA7" w:rsidRPr="00876536" w:rsidTr="003D1AA7">
        <w:trPr>
          <w:jc w:val="center"/>
        </w:trPr>
        <w:tc>
          <w:tcPr>
            <w:tcW w:w="709" w:type="dxa"/>
          </w:tcPr>
          <w:p w:rsidR="003D1AA7" w:rsidRPr="00876536" w:rsidRDefault="003D1AA7" w:rsidP="00876536">
            <w:pPr>
              <w:pStyle w:val="a3"/>
              <w:widowControl w:val="0"/>
              <w:jc w:val="center"/>
              <w:rPr>
                <w:sz w:val="22"/>
                <w:szCs w:val="22"/>
              </w:rPr>
            </w:pPr>
            <w:r w:rsidRPr="00876536">
              <w:rPr>
                <w:sz w:val="22"/>
                <w:szCs w:val="22"/>
              </w:rPr>
              <w:t>5</w:t>
            </w:r>
          </w:p>
        </w:tc>
        <w:tc>
          <w:tcPr>
            <w:tcW w:w="2393" w:type="dxa"/>
          </w:tcPr>
          <w:p w:rsidR="003D1AA7" w:rsidRPr="003D1AA7" w:rsidRDefault="003D1AA7" w:rsidP="00876536">
            <w:pPr>
              <w:jc w:val="both"/>
              <w:rPr>
                <w:sz w:val="22"/>
                <w:szCs w:val="22"/>
              </w:rPr>
            </w:pPr>
            <w:r w:rsidRPr="003D1AA7">
              <w:rPr>
                <w:sz w:val="22"/>
                <w:szCs w:val="22"/>
              </w:rPr>
              <w:t>Выполнение 10 серий игровых комбинаций на своей подаче до выиграша очка острым ударом</w:t>
            </w:r>
          </w:p>
        </w:tc>
        <w:tc>
          <w:tcPr>
            <w:tcW w:w="1037" w:type="dxa"/>
          </w:tcPr>
          <w:p w:rsidR="003D1AA7" w:rsidRPr="00876536" w:rsidRDefault="003D1AA7" w:rsidP="00876536">
            <w:pPr>
              <w:jc w:val="both"/>
              <w:rPr>
                <w:sz w:val="22"/>
                <w:szCs w:val="22"/>
              </w:rPr>
            </w:pPr>
            <w:r>
              <w:rPr>
                <w:sz w:val="22"/>
                <w:szCs w:val="22"/>
              </w:rPr>
              <w:t>9 очков</w:t>
            </w:r>
          </w:p>
        </w:tc>
        <w:tc>
          <w:tcPr>
            <w:tcW w:w="851" w:type="dxa"/>
          </w:tcPr>
          <w:p w:rsidR="003D1AA7" w:rsidRPr="00876536" w:rsidRDefault="003D1AA7" w:rsidP="00876536">
            <w:pPr>
              <w:jc w:val="both"/>
              <w:rPr>
                <w:sz w:val="22"/>
                <w:szCs w:val="22"/>
              </w:rPr>
            </w:pPr>
            <w:r>
              <w:rPr>
                <w:sz w:val="22"/>
                <w:szCs w:val="22"/>
              </w:rPr>
              <w:t>8 о</w:t>
            </w:r>
            <w:r>
              <w:rPr>
                <w:sz w:val="22"/>
                <w:szCs w:val="22"/>
              </w:rPr>
              <w:t>ч</w:t>
            </w:r>
            <w:r>
              <w:rPr>
                <w:sz w:val="22"/>
                <w:szCs w:val="22"/>
              </w:rPr>
              <w:t>ков</w:t>
            </w:r>
          </w:p>
        </w:tc>
        <w:tc>
          <w:tcPr>
            <w:tcW w:w="708" w:type="dxa"/>
          </w:tcPr>
          <w:p w:rsidR="003D1AA7" w:rsidRPr="00876536" w:rsidRDefault="003D1AA7" w:rsidP="00876536">
            <w:pPr>
              <w:jc w:val="both"/>
              <w:rPr>
                <w:sz w:val="22"/>
                <w:szCs w:val="22"/>
              </w:rPr>
            </w:pPr>
            <w:r>
              <w:rPr>
                <w:sz w:val="22"/>
                <w:szCs w:val="22"/>
              </w:rPr>
              <w:t>6 о</w:t>
            </w:r>
            <w:r>
              <w:rPr>
                <w:sz w:val="22"/>
                <w:szCs w:val="22"/>
              </w:rPr>
              <w:t>ч</w:t>
            </w:r>
            <w:r>
              <w:rPr>
                <w:sz w:val="22"/>
                <w:szCs w:val="22"/>
              </w:rPr>
              <w:t xml:space="preserve">ков </w:t>
            </w:r>
          </w:p>
        </w:tc>
        <w:tc>
          <w:tcPr>
            <w:tcW w:w="929" w:type="dxa"/>
          </w:tcPr>
          <w:p w:rsidR="003D1AA7" w:rsidRPr="00876536" w:rsidRDefault="003D1AA7" w:rsidP="00876536">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6</w:t>
            </w:r>
            <w:r>
              <w:rPr>
                <w:sz w:val="22"/>
                <w:szCs w:val="22"/>
              </w:rPr>
              <w:t xml:space="preserve"> очков</w:t>
            </w:r>
          </w:p>
        </w:tc>
        <w:tc>
          <w:tcPr>
            <w:tcW w:w="709" w:type="dxa"/>
          </w:tcPr>
          <w:p w:rsidR="003D1AA7" w:rsidRPr="00876536" w:rsidRDefault="003D1AA7" w:rsidP="00A653CF">
            <w:pPr>
              <w:jc w:val="both"/>
              <w:rPr>
                <w:sz w:val="22"/>
                <w:szCs w:val="22"/>
              </w:rPr>
            </w:pPr>
            <w:r>
              <w:rPr>
                <w:sz w:val="22"/>
                <w:szCs w:val="22"/>
              </w:rPr>
              <w:t>9 о</w:t>
            </w:r>
            <w:r>
              <w:rPr>
                <w:sz w:val="22"/>
                <w:szCs w:val="22"/>
              </w:rPr>
              <w:t>ч</w:t>
            </w:r>
            <w:r>
              <w:rPr>
                <w:sz w:val="22"/>
                <w:szCs w:val="22"/>
              </w:rPr>
              <w:t>ков</w:t>
            </w:r>
          </w:p>
        </w:tc>
        <w:tc>
          <w:tcPr>
            <w:tcW w:w="611" w:type="dxa"/>
          </w:tcPr>
          <w:p w:rsidR="003D1AA7" w:rsidRPr="00876536" w:rsidRDefault="003D1AA7" w:rsidP="00A653CF">
            <w:pPr>
              <w:jc w:val="both"/>
              <w:rPr>
                <w:sz w:val="22"/>
                <w:szCs w:val="22"/>
              </w:rPr>
            </w:pPr>
            <w:r>
              <w:rPr>
                <w:sz w:val="22"/>
                <w:szCs w:val="22"/>
              </w:rPr>
              <w:t>8 о</w:t>
            </w:r>
            <w:r>
              <w:rPr>
                <w:sz w:val="22"/>
                <w:szCs w:val="22"/>
              </w:rPr>
              <w:t>ч</w:t>
            </w:r>
            <w:r>
              <w:rPr>
                <w:sz w:val="22"/>
                <w:szCs w:val="22"/>
              </w:rPr>
              <w:t>ков</w:t>
            </w:r>
          </w:p>
        </w:tc>
        <w:tc>
          <w:tcPr>
            <w:tcW w:w="904" w:type="dxa"/>
          </w:tcPr>
          <w:p w:rsidR="003D1AA7" w:rsidRPr="00876536" w:rsidRDefault="003D1AA7" w:rsidP="00A653CF">
            <w:pPr>
              <w:jc w:val="both"/>
              <w:rPr>
                <w:sz w:val="22"/>
                <w:szCs w:val="22"/>
              </w:rPr>
            </w:pPr>
            <w:r>
              <w:rPr>
                <w:sz w:val="22"/>
                <w:szCs w:val="22"/>
              </w:rPr>
              <w:t>6 о</w:t>
            </w:r>
            <w:r>
              <w:rPr>
                <w:sz w:val="22"/>
                <w:szCs w:val="22"/>
              </w:rPr>
              <w:t>ч</w:t>
            </w:r>
            <w:r>
              <w:rPr>
                <w:sz w:val="22"/>
                <w:szCs w:val="22"/>
              </w:rPr>
              <w:t xml:space="preserve">ков </w:t>
            </w:r>
          </w:p>
        </w:tc>
        <w:tc>
          <w:tcPr>
            <w:tcW w:w="1036" w:type="dxa"/>
          </w:tcPr>
          <w:p w:rsidR="003D1AA7" w:rsidRPr="00876536" w:rsidRDefault="003D1AA7" w:rsidP="00A653CF">
            <w:pPr>
              <w:pStyle w:val="a3"/>
              <w:widowControl w:val="0"/>
              <w:jc w:val="center"/>
              <w:rPr>
                <w:sz w:val="22"/>
                <w:szCs w:val="22"/>
              </w:rPr>
            </w:pPr>
            <w:r w:rsidRPr="00876536">
              <w:rPr>
                <w:sz w:val="22"/>
                <w:szCs w:val="22"/>
              </w:rPr>
              <w:t>Меньше 6</w:t>
            </w:r>
            <w:r>
              <w:rPr>
                <w:sz w:val="22"/>
                <w:szCs w:val="22"/>
              </w:rPr>
              <w:t xml:space="preserve"> очков</w:t>
            </w:r>
          </w:p>
        </w:tc>
      </w:tr>
      <w:tr w:rsidR="003D1AA7" w:rsidRPr="00876536" w:rsidTr="003D1AA7">
        <w:trPr>
          <w:jc w:val="center"/>
        </w:trPr>
        <w:tc>
          <w:tcPr>
            <w:tcW w:w="709" w:type="dxa"/>
          </w:tcPr>
          <w:p w:rsidR="003D1AA7" w:rsidRPr="00876536" w:rsidRDefault="003D1AA7" w:rsidP="00876536">
            <w:pPr>
              <w:pStyle w:val="a3"/>
              <w:widowControl w:val="0"/>
              <w:jc w:val="center"/>
              <w:rPr>
                <w:sz w:val="22"/>
                <w:szCs w:val="22"/>
              </w:rPr>
            </w:pPr>
            <w:r w:rsidRPr="00876536">
              <w:rPr>
                <w:sz w:val="22"/>
                <w:szCs w:val="22"/>
              </w:rPr>
              <w:t>6</w:t>
            </w:r>
          </w:p>
        </w:tc>
        <w:tc>
          <w:tcPr>
            <w:tcW w:w="2393" w:type="dxa"/>
          </w:tcPr>
          <w:p w:rsidR="003D1AA7" w:rsidRPr="003D1AA7" w:rsidRDefault="003D1AA7" w:rsidP="00876536">
            <w:pPr>
              <w:jc w:val="both"/>
              <w:rPr>
                <w:sz w:val="22"/>
                <w:szCs w:val="22"/>
              </w:rPr>
            </w:pPr>
            <w:r w:rsidRPr="003D1AA7">
              <w:rPr>
                <w:sz w:val="22"/>
                <w:szCs w:val="22"/>
              </w:rPr>
              <w:t>Выполнение 10 серий игровых комбинаций на приеме подачи до выигрыша очка ос</w:t>
            </w:r>
            <w:r w:rsidRPr="003D1AA7">
              <w:rPr>
                <w:sz w:val="22"/>
                <w:szCs w:val="22"/>
              </w:rPr>
              <w:t>т</w:t>
            </w:r>
            <w:r w:rsidRPr="003D1AA7">
              <w:rPr>
                <w:sz w:val="22"/>
                <w:szCs w:val="22"/>
              </w:rPr>
              <w:t>рым ударом или топ-спин ударом</w:t>
            </w:r>
          </w:p>
        </w:tc>
        <w:tc>
          <w:tcPr>
            <w:tcW w:w="1037" w:type="dxa"/>
          </w:tcPr>
          <w:p w:rsidR="003D1AA7" w:rsidRPr="00876536" w:rsidRDefault="003D1AA7" w:rsidP="00A653CF">
            <w:pPr>
              <w:jc w:val="both"/>
              <w:rPr>
                <w:sz w:val="22"/>
                <w:szCs w:val="22"/>
              </w:rPr>
            </w:pPr>
            <w:r>
              <w:rPr>
                <w:sz w:val="22"/>
                <w:szCs w:val="22"/>
              </w:rPr>
              <w:t>9 очков</w:t>
            </w:r>
          </w:p>
        </w:tc>
        <w:tc>
          <w:tcPr>
            <w:tcW w:w="851" w:type="dxa"/>
          </w:tcPr>
          <w:p w:rsidR="003D1AA7" w:rsidRPr="00876536" w:rsidRDefault="003D1AA7" w:rsidP="00A653CF">
            <w:pPr>
              <w:jc w:val="both"/>
              <w:rPr>
                <w:sz w:val="22"/>
                <w:szCs w:val="22"/>
              </w:rPr>
            </w:pPr>
            <w:r>
              <w:rPr>
                <w:sz w:val="22"/>
                <w:szCs w:val="22"/>
              </w:rPr>
              <w:t>8 о</w:t>
            </w:r>
            <w:r>
              <w:rPr>
                <w:sz w:val="22"/>
                <w:szCs w:val="22"/>
              </w:rPr>
              <w:t>ч</w:t>
            </w:r>
            <w:r>
              <w:rPr>
                <w:sz w:val="22"/>
                <w:szCs w:val="22"/>
              </w:rPr>
              <w:t>ков</w:t>
            </w:r>
          </w:p>
        </w:tc>
        <w:tc>
          <w:tcPr>
            <w:tcW w:w="708" w:type="dxa"/>
          </w:tcPr>
          <w:p w:rsidR="003D1AA7" w:rsidRPr="00876536" w:rsidRDefault="003D1AA7" w:rsidP="00A653CF">
            <w:pPr>
              <w:jc w:val="both"/>
              <w:rPr>
                <w:sz w:val="22"/>
                <w:szCs w:val="22"/>
              </w:rPr>
            </w:pPr>
            <w:r>
              <w:rPr>
                <w:sz w:val="22"/>
                <w:szCs w:val="22"/>
              </w:rPr>
              <w:t>6 о</w:t>
            </w:r>
            <w:r>
              <w:rPr>
                <w:sz w:val="22"/>
                <w:szCs w:val="22"/>
              </w:rPr>
              <w:t>ч</w:t>
            </w:r>
            <w:r>
              <w:rPr>
                <w:sz w:val="22"/>
                <w:szCs w:val="22"/>
              </w:rPr>
              <w:t xml:space="preserve">ков </w:t>
            </w:r>
          </w:p>
        </w:tc>
        <w:tc>
          <w:tcPr>
            <w:tcW w:w="929" w:type="dxa"/>
          </w:tcPr>
          <w:p w:rsidR="003D1AA7" w:rsidRPr="00876536" w:rsidRDefault="003D1AA7" w:rsidP="00A653CF">
            <w:pPr>
              <w:pStyle w:val="a3"/>
              <w:widowControl w:val="0"/>
              <w:jc w:val="center"/>
              <w:rPr>
                <w:sz w:val="22"/>
                <w:szCs w:val="22"/>
              </w:rPr>
            </w:pPr>
            <w:r w:rsidRPr="00876536">
              <w:rPr>
                <w:sz w:val="22"/>
                <w:szCs w:val="22"/>
              </w:rPr>
              <w:t>Мен</w:t>
            </w:r>
            <w:r w:rsidRPr="00876536">
              <w:rPr>
                <w:sz w:val="22"/>
                <w:szCs w:val="22"/>
              </w:rPr>
              <w:t>ь</w:t>
            </w:r>
            <w:r w:rsidRPr="00876536">
              <w:rPr>
                <w:sz w:val="22"/>
                <w:szCs w:val="22"/>
              </w:rPr>
              <w:t>ше 6</w:t>
            </w:r>
            <w:r>
              <w:rPr>
                <w:sz w:val="22"/>
                <w:szCs w:val="22"/>
              </w:rPr>
              <w:t xml:space="preserve"> очков</w:t>
            </w:r>
          </w:p>
        </w:tc>
        <w:tc>
          <w:tcPr>
            <w:tcW w:w="709" w:type="dxa"/>
          </w:tcPr>
          <w:p w:rsidR="003D1AA7" w:rsidRPr="00876536" w:rsidRDefault="003D1AA7" w:rsidP="00A653CF">
            <w:pPr>
              <w:jc w:val="both"/>
              <w:rPr>
                <w:sz w:val="22"/>
                <w:szCs w:val="22"/>
              </w:rPr>
            </w:pPr>
            <w:r>
              <w:rPr>
                <w:sz w:val="22"/>
                <w:szCs w:val="22"/>
              </w:rPr>
              <w:t>9 о</w:t>
            </w:r>
            <w:r>
              <w:rPr>
                <w:sz w:val="22"/>
                <w:szCs w:val="22"/>
              </w:rPr>
              <w:t>ч</w:t>
            </w:r>
            <w:r>
              <w:rPr>
                <w:sz w:val="22"/>
                <w:szCs w:val="22"/>
              </w:rPr>
              <w:t>ков</w:t>
            </w:r>
          </w:p>
        </w:tc>
        <w:tc>
          <w:tcPr>
            <w:tcW w:w="611" w:type="dxa"/>
          </w:tcPr>
          <w:p w:rsidR="003D1AA7" w:rsidRPr="00876536" w:rsidRDefault="003D1AA7" w:rsidP="00A653CF">
            <w:pPr>
              <w:jc w:val="both"/>
              <w:rPr>
                <w:sz w:val="22"/>
                <w:szCs w:val="22"/>
              </w:rPr>
            </w:pPr>
            <w:r>
              <w:rPr>
                <w:sz w:val="22"/>
                <w:szCs w:val="22"/>
              </w:rPr>
              <w:t>8 о</w:t>
            </w:r>
            <w:r>
              <w:rPr>
                <w:sz w:val="22"/>
                <w:szCs w:val="22"/>
              </w:rPr>
              <w:t>ч</w:t>
            </w:r>
            <w:r>
              <w:rPr>
                <w:sz w:val="22"/>
                <w:szCs w:val="22"/>
              </w:rPr>
              <w:t>ков</w:t>
            </w:r>
          </w:p>
        </w:tc>
        <w:tc>
          <w:tcPr>
            <w:tcW w:w="904" w:type="dxa"/>
          </w:tcPr>
          <w:p w:rsidR="003D1AA7" w:rsidRPr="00876536" w:rsidRDefault="003D1AA7" w:rsidP="00A653CF">
            <w:pPr>
              <w:jc w:val="both"/>
              <w:rPr>
                <w:sz w:val="22"/>
                <w:szCs w:val="22"/>
              </w:rPr>
            </w:pPr>
            <w:r>
              <w:rPr>
                <w:sz w:val="22"/>
                <w:szCs w:val="22"/>
              </w:rPr>
              <w:t>6 о</w:t>
            </w:r>
            <w:r>
              <w:rPr>
                <w:sz w:val="22"/>
                <w:szCs w:val="22"/>
              </w:rPr>
              <w:t>ч</w:t>
            </w:r>
            <w:r>
              <w:rPr>
                <w:sz w:val="22"/>
                <w:szCs w:val="22"/>
              </w:rPr>
              <w:t xml:space="preserve">ков </w:t>
            </w:r>
          </w:p>
        </w:tc>
        <w:tc>
          <w:tcPr>
            <w:tcW w:w="1036" w:type="dxa"/>
          </w:tcPr>
          <w:p w:rsidR="003D1AA7" w:rsidRPr="00876536" w:rsidRDefault="003D1AA7" w:rsidP="00A653CF">
            <w:pPr>
              <w:pStyle w:val="a3"/>
              <w:widowControl w:val="0"/>
              <w:jc w:val="center"/>
              <w:rPr>
                <w:sz w:val="22"/>
                <w:szCs w:val="22"/>
              </w:rPr>
            </w:pPr>
            <w:r w:rsidRPr="00876536">
              <w:rPr>
                <w:sz w:val="22"/>
                <w:szCs w:val="22"/>
              </w:rPr>
              <w:t>Меньше 6</w:t>
            </w:r>
            <w:r>
              <w:rPr>
                <w:sz w:val="22"/>
                <w:szCs w:val="22"/>
              </w:rPr>
              <w:t xml:space="preserve"> очков</w:t>
            </w:r>
          </w:p>
        </w:tc>
      </w:tr>
    </w:tbl>
    <w:p w:rsidR="00876536" w:rsidRPr="00B90AD4" w:rsidRDefault="00876536" w:rsidP="00876536">
      <w:pPr>
        <w:rPr>
          <w:sz w:val="26"/>
          <w:szCs w:val="26"/>
        </w:rPr>
      </w:pPr>
      <w:r w:rsidRPr="00BF3063">
        <w:rPr>
          <w:b/>
          <w:color w:val="000000"/>
          <w:sz w:val="26"/>
          <w:szCs w:val="26"/>
        </w:rPr>
        <w:t xml:space="preserve">Минимальный проходной балл в </w:t>
      </w:r>
      <w:r w:rsidR="009B7E82" w:rsidRPr="00BF3063">
        <w:rPr>
          <w:b/>
          <w:color w:val="000000"/>
          <w:sz w:val="26"/>
          <w:szCs w:val="26"/>
        </w:rPr>
        <w:t xml:space="preserve">группы </w:t>
      </w:r>
      <w:r w:rsidR="00BF3063" w:rsidRPr="00BF3063">
        <w:rPr>
          <w:b/>
          <w:bCs/>
          <w:sz w:val="26"/>
          <w:szCs w:val="26"/>
        </w:rPr>
        <w:t>на этап высшего спортивного масте</w:t>
      </w:r>
      <w:r w:rsidR="00BF3063" w:rsidRPr="00BF3063">
        <w:rPr>
          <w:b/>
          <w:bCs/>
          <w:sz w:val="26"/>
          <w:szCs w:val="26"/>
        </w:rPr>
        <w:t>р</w:t>
      </w:r>
      <w:r w:rsidR="00BF3063" w:rsidRPr="00BF3063">
        <w:rPr>
          <w:b/>
          <w:bCs/>
          <w:sz w:val="26"/>
          <w:szCs w:val="26"/>
        </w:rPr>
        <w:t>ства</w:t>
      </w:r>
      <w:r w:rsidR="00BF3063">
        <w:rPr>
          <w:bCs/>
          <w:sz w:val="26"/>
          <w:szCs w:val="26"/>
        </w:rPr>
        <w:t xml:space="preserve"> </w:t>
      </w:r>
      <w:r w:rsidR="009B7E82">
        <w:rPr>
          <w:b/>
          <w:color w:val="000000"/>
          <w:sz w:val="26"/>
          <w:szCs w:val="26"/>
        </w:rPr>
        <w:t>- 10</w:t>
      </w:r>
      <w:r>
        <w:rPr>
          <w:b/>
          <w:color w:val="000000"/>
          <w:sz w:val="26"/>
          <w:szCs w:val="26"/>
        </w:rPr>
        <w:t>,0 баллов</w:t>
      </w:r>
    </w:p>
    <w:p w:rsidR="00876536" w:rsidRPr="00B90AD4" w:rsidRDefault="00876536" w:rsidP="00876536">
      <w:pPr>
        <w:jc w:val="center"/>
        <w:rPr>
          <w:sz w:val="26"/>
          <w:szCs w:val="26"/>
        </w:rPr>
      </w:pPr>
    </w:p>
    <w:p w:rsidR="009B7E82" w:rsidRPr="0070786D" w:rsidRDefault="009B7E82" w:rsidP="009B7E82">
      <w:pPr>
        <w:adjustRightInd w:val="0"/>
        <w:jc w:val="center"/>
        <w:rPr>
          <w:rFonts w:eastAsiaTheme="minorHAnsi"/>
          <w:b/>
          <w:sz w:val="26"/>
          <w:szCs w:val="26"/>
          <w:lang w:eastAsia="en-US"/>
        </w:rPr>
      </w:pPr>
      <w:r w:rsidRPr="0070786D">
        <w:rPr>
          <w:rFonts w:eastAsiaTheme="minorHAnsi"/>
          <w:b/>
          <w:sz w:val="26"/>
          <w:szCs w:val="26"/>
          <w:lang w:eastAsia="en-US"/>
        </w:rPr>
        <w:t>Методические указания по организации медико-биологического сопровождения</w:t>
      </w:r>
      <w:r>
        <w:rPr>
          <w:rFonts w:eastAsiaTheme="minorHAnsi"/>
          <w:b/>
          <w:sz w:val="26"/>
          <w:szCs w:val="26"/>
          <w:lang w:eastAsia="en-US"/>
        </w:rPr>
        <w:t xml:space="preserve"> </w:t>
      </w:r>
      <w:r w:rsidRPr="0070786D">
        <w:rPr>
          <w:rFonts w:eastAsiaTheme="minorHAnsi"/>
          <w:b/>
          <w:sz w:val="26"/>
          <w:szCs w:val="26"/>
          <w:lang w:eastAsia="en-US"/>
        </w:rPr>
        <w:t>тренировочного процесса.</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Медицинское обеспечение лиц, проходящих спортивную подготовку, осущес</w:t>
      </w:r>
      <w:r>
        <w:rPr>
          <w:rFonts w:eastAsiaTheme="minorHAnsi"/>
          <w:sz w:val="26"/>
          <w:szCs w:val="26"/>
          <w:lang w:eastAsia="en-US"/>
        </w:rPr>
        <w:t>т</w:t>
      </w:r>
      <w:r>
        <w:rPr>
          <w:rFonts w:eastAsiaTheme="minorHAnsi"/>
          <w:sz w:val="26"/>
          <w:szCs w:val="26"/>
          <w:lang w:eastAsia="en-US"/>
        </w:rPr>
        <w:t>вляется ГБУЗ «Челябинский областной врачебно-физкультурный диспансер» согла</w:t>
      </w:r>
      <w:r>
        <w:rPr>
          <w:rFonts w:eastAsiaTheme="minorHAnsi"/>
          <w:sz w:val="26"/>
          <w:szCs w:val="26"/>
          <w:lang w:eastAsia="en-US"/>
        </w:rPr>
        <w:t>с</w:t>
      </w:r>
      <w:r>
        <w:rPr>
          <w:rFonts w:eastAsiaTheme="minorHAnsi"/>
          <w:sz w:val="26"/>
          <w:szCs w:val="26"/>
          <w:lang w:eastAsia="en-US"/>
        </w:rPr>
        <w:t>но приказа Министерства здравоохранения РФ от 1 марта 2016 г. № 134н ― О Поря</w:t>
      </w:r>
      <w:r>
        <w:rPr>
          <w:rFonts w:eastAsiaTheme="minorHAnsi"/>
          <w:sz w:val="26"/>
          <w:szCs w:val="26"/>
          <w:lang w:eastAsia="en-US"/>
        </w:rPr>
        <w:t>д</w:t>
      </w:r>
      <w:r>
        <w:rPr>
          <w:rFonts w:eastAsiaTheme="minorHAnsi"/>
          <w:sz w:val="26"/>
          <w:szCs w:val="26"/>
          <w:lang w:eastAsia="en-US"/>
        </w:rPr>
        <w:t>ке организации оказания медицинской помощи лицам, занимающимся физической культурой и спортом (в том числе при подготовке и проведении физкультурных м</w:t>
      </w:r>
      <w:r>
        <w:rPr>
          <w:rFonts w:eastAsiaTheme="minorHAnsi"/>
          <w:sz w:val="26"/>
          <w:szCs w:val="26"/>
          <w:lang w:eastAsia="en-US"/>
        </w:rPr>
        <w:t>е</w:t>
      </w:r>
      <w:r>
        <w:rPr>
          <w:rFonts w:eastAsiaTheme="minorHAnsi"/>
          <w:sz w:val="26"/>
          <w:szCs w:val="26"/>
          <w:lang w:eastAsia="en-US"/>
        </w:rPr>
        <w:t>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w:t>
      </w:r>
      <w:r>
        <w:rPr>
          <w:rFonts w:eastAsiaTheme="minorHAnsi"/>
          <w:sz w:val="26"/>
          <w:szCs w:val="26"/>
          <w:lang w:eastAsia="en-US"/>
        </w:rPr>
        <w:t>с</w:t>
      </w:r>
      <w:r>
        <w:rPr>
          <w:rFonts w:eastAsiaTheme="minorHAnsi"/>
          <w:sz w:val="26"/>
          <w:szCs w:val="26"/>
          <w:lang w:eastAsia="en-US"/>
        </w:rPr>
        <w:t>сийского физкультурно-спортивного комплекса «Готов к труду и обороне».</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lastRenderedPageBreak/>
        <w:tab/>
        <w:t>Лицо, желающее пройти спортивную подготовку, может быть зачислено в У</w:t>
      </w:r>
      <w:r>
        <w:rPr>
          <w:rFonts w:eastAsiaTheme="minorHAnsi"/>
          <w:sz w:val="26"/>
          <w:szCs w:val="26"/>
          <w:lang w:eastAsia="en-US"/>
        </w:rPr>
        <w:t>ч</w:t>
      </w:r>
      <w:r>
        <w:rPr>
          <w:rFonts w:eastAsiaTheme="minorHAnsi"/>
          <w:sz w:val="26"/>
          <w:szCs w:val="26"/>
          <w:lang w:eastAsia="en-US"/>
        </w:rPr>
        <w:t>реждение только при наличии документов, подтверждающих прохождение медици</w:t>
      </w:r>
      <w:r>
        <w:rPr>
          <w:rFonts w:eastAsiaTheme="minorHAnsi"/>
          <w:sz w:val="26"/>
          <w:szCs w:val="26"/>
          <w:lang w:eastAsia="en-US"/>
        </w:rPr>
        <w:t>н</w:t>
      </w:r>
      <w:r>
        <w:rPr>
          <w:rFonts w:eastAsiaTheme="minorHAnsi"/>
          <w:sz w:val="26"/>
          <w:szCs w:val="26"/>
          <w:lang w:eastAsia="en-US"/>
        </w:rPr>
        <w:t>ского осмотра.</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Врачебное обследование включает в себя:</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общий и спортивный анамнез;</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общий врачебный осмотр;</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соматоскопию и антропометрию;</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исследование сердечно-сосудистой системы;</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исследование системы дыхания;</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исследование нервной системы, нервно-мышечного аппарата и анализаторов;</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состояние слуха и острота зрения;</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функциональная проба с физической нагрузкой с исследованием ЧСС и АД, тип реакции, быстрота восстановления, ЭКГ до и после нагрузки;</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клинический анализ крови и мочи.</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Для того чтобы результаты динамических исследований можно было сравн</w:t>
      </w:r>
      <w:r>
        <w:rPr>
          <w:rFonts w:eastAsiaTheme="minorHAnsi"/>
          <w:sz w:val="26"/>
          <w:szCs w:val="26"/>
          <w:lang w:eastAsia="en-US"/>
        </w:rPr>
        <w:t>и</w:t>
      </w:r>
      <w:r>
        <w:rPr>
          <w:rFonts w:eastAsiaTheme="minorHAnsi"/>
          <w:sz w:val="26"/>
          <w:szCs w:val="26"/>
          <w:lang w:eastAsia="en-US"/>
        </w:rPr>
        <w:t>вать , необходимо соблюдать при всех обследованиях одинаковые или очень близкие условия:</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одинаковая нагрузка;</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достаточный отдых перед обследованием;</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одинаковый промежуток времени между предшествовавшей нагрузкой и и</w:t>
      </w:r>
      <w:r>
        <w:rPr>
          <w:rFonts w:eastAsiaTheme="minorHAnsi"/>
          <w:sz w:val="26"/>
          <w:szCs w:val="26"/>
          <w:lang w:eastAsia="en-US"/>
        </w:rPr>
        <w:t>с</w:t>
      </w:r>
      <w:r>
        <w:rPr>
          <w:rFonts w:eastAsiaTheme="minorHAnsi"/>
          <w:sz w:val="26"/>
          <w:szCs w:val="26"/>
          <w:lang w:eastAsia="en-US"/>
        </w:rPr>
        <w:t>следованием;</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одинаковое время суток;</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исключение заболевания, плохого самочувствия;</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 исключение приема медикаментозных средств.</w:t>
      </w: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Объем и характер методов может сокращаться или увеличиваться, но обслед</w:t>
      </w:r>
      <w:r>
        <w:rPr>
          <w:rFonts w:eastAsiaTheme="minorHAnsi"/>
          <w:sz w:val="26"/>
          <w:szCs w:val="26"/>
          <w:lang w:eastAsia="en-US"/>
        </w:rPr>
        <w:t>о</w:t>
      </w:r>
      <w:r>
        <w:rPr>
          <w:rFonts w:eastAsiaTheme="minorHAnsi"/>
          <w:sz w:val="26"/>
          <w:szCs w:val="26"/>
          <w:lang w:eastAsia="en-US"/>
        </w:rPr>
        <w:t>вание должно охватывать основные системы организма и его адаптацию к физич</w:t>
      </w:r>
      <w:r>
        <w:rPr>
          <w:rFonts w:eastAsiaTheme="minorHAnsi"/>
          <w:sz w:val="26"/>
          <w:szCs w:val="26"/>
          <w:lang w:eastAsia="en-US"/>
        </w:rPr>
        <w:t>е</w:t>
      </w:r>
      <w:r>
        <w:rPr>
          <w:rFonts w:eastAsiaTheme="minorHAnsi"/>
          <w:sz w:val="26"/>
          <w:szCs w:val="26"/>
          <w:lang w:eastAsia="en-US"/>
        </w:rPr>
        <w:t>ским нагрузкам.</w:t>
      </w:r>
    </w:p>
    <w:p w:rsidR="009B7E82" w:rsidRDefault="009B7E82" w:rsidP="009B7E82">
      <w:pPr>
        <w:adjustRightInd w:val="0"/>
        <w:jc w:val="both"/>
        <w:rPr>
          <w:rFonts w:eastAsiaTheme="minorHAnsi"/>
          <w:sz w:val="26"/>
          <w:szCs w:val="26"/>
          <w:lang w:eastAsia="en-US"/>
        </w:rPr>
      </w:pPr>
    </w:p>
    <w:p w:rsidR="009B7E82" w:rsidRDefault="009B7E82" w:rsidP="009B7E82">
      <w:pPr>
        <w:adjustRightInd w:val="0"/>
        <w:jc w:val="both"/>
        <w:rPr>
          <w:rFonts w:eastAsiaTheme="minorHAnsi"/>
          <w:sz w:val="26"/>
          <w:szCs w:val="26"/>
          <w:lang w:eastAsia="en-US"/>
        </w:rPr>
      </w:pPr>
    </w:p>
    <w:p w:rsidR="009B7E82" w:rsidRDefault="009B7E82" w:rsidP="009B7E82">
      <w:pPr>
        <w:adjustRightInd w:val="0"/>
        <w:jc w:val="both"/>
        <w:rPr>
          <w:rFonts w:eastAsiaTheme="minorHAnsi"/>
          <w:sz w:val="26"/>
          <w:szCs w:val="26"/>
          <w:lang w:eastAsia="en-US"/>
        </w:rPr>
      </w:pPr>
    </w:p>
    <w:p w:rsidR="004736E6" w:rsidRDefault="004736E6">
      <w:pPr>
        <w:autoSpaceDE/>
        <w:autoSpaceDN/>
        <w:spacing w:after="200" w:line="276" w:lineRule="auto"/>
        <w:rPr>
          <w:rFonts w:eastAsiaTheme="minorHAnsi"/>
          <w:sz w:val="26"/>
          <w:szCs w:val="26"/>
          <w:lang w:eastAsia="en-US"/>
        </w:rPr>
      </w:pPr>
      <w:r>
        <w:rPr>
          <w:rFonts w:eastAsiaTheme="minorHAnsi"/>
          <w:sz w:val="26"/>
          <w:szCs w:val="26"/>
          <w:lang w:eastAsia="en-US"/>
        </w:rPr>
        <w:br w:type="page"/>
      </w:r>
    </w:p>
    <w:p w:rsidR="009B7E82" w:rsidRDefault="009B7E82" w:rsidP="004736E6">
      <w:pPr>
        <w:autoSpaceDE/>
        <w:autoSpaceDN/>
        <w:spacing w:after="200" w:line="276" w:lineRule="auto"/>
        <w:jc w:val="center"/>
        <w:rPr>
          <w:rFonts w:eastAsiaTheme="minorHAnsi"/>
          <w:b/>
          <w:sz w:val="26"/>
          <w:szCs w:val="26"/>
          <w:lang w:eastAsia="en-US"/>
        </w:rPr>
      </w:pPr>
      <w:r>
        <w:rPr>
          <w:rFonts w:eastAsiaTheme="minorHAnsi"/>
          <w:b/>
          <w:sz w:val="26"/>
          <w:szCs w:val="26"/>
          <w:lang w:eastAsia="en-US"/>
        </w:rPr>
        <w:lastRenderedPageBreak/>
        <w:t>5</w:t>
      </w:r>
      <w:r w:rsidR="00CD2734">
        <w:rPr>
          <w:rFonts w:eastAsiaTheme="minorHAnsi"/>
          <w:b/>
          <w:sz w:val="26"/>
          <w:szCs w:val="26"/>
          <w:lang w:eastAsia="en-US"/>
        </w:rPr>
        <w:t>. Информационное обеспечение программы</w:t>
      </w:r>
    </w:p>
    <w:p w:rsidR="009B7E82" w:rsidRDefault="009B7E82" w:rsidP="009B7E82">
      <w:pPr>
        <w:adjustRightInd w:val="0"/>
        <w:jc w:val="center"/>
        <w:rPr>
          <w:rFonts w:eastAsiaTheme="minorHAnsi"/>
          <w:b/>
          <w:sz w:val="26"/>
          <w:szCs w:val="26"/>
          <w:lang w:eastAsia="en-US"/>
        </w:rPr>
      </w:pPr>
    </w:p>
    <w:p w:rsidR="009B7E82" w:rsidRDefault="009B7E82" w:rsidP="009B7E82">
      <w:pPr>
        <w:adjustRightInd w:val="0"/>
        <w:jc w:val="both"/>
        <w:rPr>
          <w:rFonts w:eastAsiaTheme="minorHAnsi"/>
          <w:sz w:val="26"/>
          <w:szCs w:val="26"/>
          <w:lang w:eastAsia="en-US"/>
        </w:rPr>
      </w:pPr>
      <w:r>
        <w:rPr>
          <w:rFonts w:eastAsiaTheme="minorHAnsi"/>
          <w:sz w:val="26"/>
          <w:szCs w:val="26"/>
          <w:lang w:eastAsia="en-US"/>
        </w:rPr>
        <w:tab/>
        <w:t>Перечень информационного обеспечения включает в себя список литературных</w:t>
      </w:r>
    </w:p>
    <w:p w:rsidR="009B7E82" w:rsidRDefault="00315622" w:rsidP="009B7E82">
      <w:pPr>
        <w:adjustRightInd w:val="0"/>
        <w:jc w:val="both"/>
        <w:rPr>
          <w:rFonts w:eastAsiaTheme="minorHAnsi"/>
          <w:sz w:val="26"/>
          <w:szCs w:val="26"/>
          <w:lang w:eastAsia="en-US"/>
        </w:rPr>
      </w:pPr>
      <w:r>
        <w:rPr>
          <w:rFonts w:eastAsiaTheme="minorHAnsi"/>
          <w:sz w:val="26"/>
          <w:szCs w:val="26"/>
          <w:lang w:eastAsia="en-US"/>
        </w:rPr>
        <w:t>источников (20</w:t>
      </w:r>
      <w:r w:rsidR="009B7E82" w:rsidRPr="0034481F">
        <w:rPr>
          <w:rFonts w:eastAsiaTheme="minorHAnsi"/>
          <w:sz w:val="26"/>
          <w:szCs w:val="26"/>
          <w:lang w:eastAsia="en-US"/>
        </w:rPr>
        <w:t xml:space="preserve"> источников),</w:t>
      </w:r>
      <w:r w:rsidR="009B7E82">
        <w:rPr>
          <w:rFonts w:eastAsiaTheme="minorHAnsi"/>
          <w:sz w:val="26"/>
          <w:szCs w:val="26"/>
          <w:lang w:eastAsia="en-US"/>
        </w:rPr>
        <w:t xml:space="preserve"> перечень Интернет-ресурсов, необходимых для испол</w:t>
      </w:r>
      <w:r w:rsidR="009B7E82">
        <w:rPr>
          <w:rFonts w:eastAsiaTheme="minorHAnsi"/>
          <w:sz w:val="26"/>
          <w:szCs w:val="26"/>
          <w:lang w:eastAsia="en-US"/>
        </w:rPr>
        <w:t>ь</w:t>
      </w:r>
      <w:r w:rsidR="009B7E82">
        <w:rPr>
          <w:rFonts w:eastAsiaTheme="minorHAnsi"/>
          <w:sz w:val="26"/>
          <w:szCs w:val="26"/>
          <w:lang w:eastAsia="en-US"/>
        </w:rPr>
        <w:t>зования в работе лицами, осуществляющими спортивную подготовку, и при прохо</w:t>
      </w:r>
      <w:r w:rsidR="009B7E82">
        <w:rPr>
          <w:rFonts w:eastAsiaTheme="minorHAnsi"/>
          <w:sz w:val="26"/>
          <w:szCs w:val="26"/>
          <w:lang w:eastAsia="en-US"/>
        </w:rPr>
        <w:t>ж</w:t>
      </w:r>
      <w:r w:rsidR="009B7E82">
        <w:rPr>
          <w:rFonts w:eastAsiaTheme="minorHAnsi"/>
          <w:sz w:val="26"/>
          <w:szCs w:val="26"/>
          <w:lang w:eastAsia="en-US"/>
        </w:rPr>
        <w:t>дении спортивной подготовки лицами, проходящими спортивную подготовку.</w:t>
      </w:r>
    </w:p>
    <w:p w:rsidR="009B7E82" w:rsidRDefault="009B7E82" w:rsidP="009B7E82">
      <w:pPr>
        <w:adjustRightInd w:val="0"/>
        <w:jc w:val="both"/>
        <w:rPr>
          <w:rFonts w:eastAsiaTheme="minorHAnsi"/>
          <w:sz w:val="26"/>
          <w:szCs w:val="26"/>
          <w:lang w:eastAsia="en-US"/>
        </w:rPr>
      </w:pPr>
    </w:p>
    <w:p w:rsidR="009B7E82" w:rsidRDefault="009B7E82" w:rsidP="009B7E82">
      <w:pPr>
        <w:adjustRightInd w:val="0"/>
        <w:jc w:val="center"/>
        <w:rPr>
          <w:rFonts w:eastAsiaTheme="minorHAnsi"/>
          <w:b/>
          <w:sz w:val="26"/>
          <w:szCs w:val="26"/>
          <w:lang w:eastAsia="en-US"/>
        </w:rPr>
      </w:pPr>
      <w:r w:rsidRPr="0070786D">
        <w:rPr>
          <w:rFonts w:eastAsiaTheme="minorHAnsi"/>
          <w:b/>
          <w:sz w:val="26"/>
          <w:szCs w:val="26"/>
          <w:lang w:eastAsia="en-US"/>
        </w:rPr>
        <w:t xml:space="preserve"> Список литературных источников.</w:t>
      </w:r>
    </w:p>
    <w:p w:rsidR="009B7E82" w:rsidRDefault="009B7E82" w:rsidP="009B7E82">
      <w:pPr>
        <w:adjustRightInd w:val="0"/>
        <w:jc w:val="center"/>
        <w:rPr>
          <w:rFonts w:eastAsiaTheme="minorHAnsi"/>
          <w:b/>
          <w:sz w:val="26"/>
          <w:szCs w:val="26"/>
          <w:lang w:eastAsia="en-US"/>
        </w:rPr>
      </w:pPr>
    </w:p>
    <w:p w:rsidR="008B09AB" w:rsidRPr="004A25F2" w:rsidRDefault="009B7E82" w:rsidP="004A25F2">
      <w:pPr>
        <w:adjustRightInd w:val="0"/>
        <w:jc w:val="both"/>
        <w:rPr>
          <w:rFonts w:eastAsiaTheme="minorHAnsi"/>
          <w:sz w:val="26"/>
          <w:szCs w:val="26"/>
          <w:lang w:eastAsia="en-US"/>
        </w:rPr>
      </w:pPr>
      <w:r w:rsidRPr="0070786D">
        <w:rPr>
          <w:rFonts w:eastAsiaTheme="minorHAnsi"/>
          <w:b/>
          <w:sz w:val="26"/>
          <w:szCs w:val="26"/>
          <w:lang w:eastAsia="en-US"/>
        </w:rPr>
        <w:tab/>
      </w:r>
      <w:r w:rsidRPr="004A25F2">
        <w:rPr>
          <w:rFonts w:eastAsiaTheme="minorHAnsi"/>
          <w:sz w:val="26"/>
          <w:szCs w:val="26"/>
          <w:lang w:eastAsia="en-US"/>
        </w:rPr>
        <w:t xml:space="preserve">1. </w:t>
      </w:r>
      <w:r w:rsidR="00234E8C" w:rsidRPr="004A25F2">
        <w:rPr>
          <w:rFonts w:eastAsiaTheme="minorHAnsi"/>
          <w:sz w:val="26"/>
          <w:szCs w:val="26"/>
          <w:lang w:eastAsia="en-US"/>
        </w:rPr>
        <w:t>Амелин А.Н. Настольный</w:t>
      </w:r>
      <w:r w:rsidR="008F51F5" w:rsidRPr="004A25F2">
        <w:rPr>
          <w:rFonts w:eastAsiaTheme="minorHAnsi"/>
          <w:sz w:val="26"/>
          <w:szCs w:val="26"/>
          <w:lang w:eastAsia="en-US"/>
        </w:rPr>
        <w:t xml:space="preserve"> теннис (Азбука спорта) / А.Н. А</w:t>
      </w:r>
      <w:r w:rsidR="00234E8C" w:rsidRPr="004A25F2">
        <w:rPr>
          <w:rFonts w:eastAsiaTheme="minorHAnsi"/>
          <w:sz w:val="26"/>
          <w:szCs w:val="26"/>
          <w:lang w:eastAsia="en-US"/>
        </w:rPr>
        <w:t>мелин, В.А. П</w:t>
      </w:r>
      <w:r w:rsidR="00234E8C" w:rsidRPr="004A25F2">
        <w:rPr>
          <w:rFonts w:eastAsiaTheme="minorHAnsi"/>
          <w:sz w:val="26"/>
          <w:szCs w:val="26"/>
          <w:lang w:eastAsia="en-US"/>
        </w:rPr>
        <w:t>а</w:t>
      </w:r>
      <w:r w:rsidR="00234E8C" w:rsidRPr="004A25F2">
        <w:rPr>
          <w:rFonts w:eastAsiaTheme="minorHAnsi"/>
          <w:sz w:val="26"/>
          <w:szCs w:val="26"/>
          <w:lang w:eastAsia="en-US"/>
        </w:rPr>
        <w:t>шин. - 3-е изд., испр. и доп. - М., 1999.</w:t>
      </w:r>
    </w:p>
    <w:p w:rsidR="00234E8C" w:rsidRPr="004A25F2" w:rsidRDefault="00234E8C" w:rsidP="004A25F2">
      <w:pPr>
        <w:adjustRightInd w:val="0"/>
        <w:jc w:val="both"/>
        <w:rPr>
          <w:rFonts w:eastAsiaTheme="minorHAnsi"/>
          <w:sz w:val="26"/>
          <w:szCs w:val="26"/>
          <w:lang w:eastAsia="en-US"/>
        </w:rPr>
      </w:pPr>
      <w:r w:rsidRPr="004A25F2">
        <w:rPr>
          <w:rFonts w:eastAsiaTheme="minorHAnsi"/>
          <w:sz w:val="26"/>
          <w:szCs w:val="26"/>
          <w:lang w:eastAsia="en-US"/>
        </w:rPr>
        <w:tab/>
        <w:t>2. Байгулов Ю.П. Основы настольного тенниса / Ю.П. Байгулов, А.Н. Романин - М. 1999</w:t>
      </w:r>
    </w:p>
    <w:p w:rsidR="00234E8C" w:rsidRPr="004A25F2" w:rsidRDefault="00234E8C" w:rsidP="004A25F2">
      <w:pPr>
        <w:adjustRightInd w:val="0"/>
        <w:jc w:val="both"/>
        <w:rPr>
          <w:rFonts w:eastAsiaTheme="minorHAnsi"/>
          <w:sz w:val="26"/>
          <w:szCs w:val="26"/>
          <w:lang w:eastAsia="en-US"/>
        </w:rPr>
      </w:pPr>
      <w:r w:rsidRPr="004A25F2">
        <w:rPr>
          <w:rFonts w:eastAsiaTheme="minorHAnsi"/>
          <w:sz w:val="26"/>
          <w:szCs w:val="26"/>
          <w:lang w:eastAsia="en-US"/>
        </w:rPr>
        <w:tab/>
        <w:t xml:space="preserve">3. </w:t>
      </w:r>
      <w:r w:rsidR="008F51F5" w:rsidRPr="004A25F2">
        <w:rPr>
          <w:rFonts w:eastAsiaTheme="minorHAnsi"/>
          <w:sz w:val="26"/>
          <w:szCs w:val="26"/>
          <w:lang w:eastAsia="en-US"/>
        </w:rPr>
        <w:t>Барчукова Г.В. Анализ соревновательной деятельности в настольном тенн</w:t>
      </w:r>
      <w:r w:rsidR="008F51F5" w:rsidRPr="004A25F2">
        <w:rPr>
          <w:rFonts w:eastAsiaTheme="minorHAnsi"/>
          <w:sz w:val="26"/>
          <w:szCs w:val="26"/>
          <w:lang w:eastAsia="en-US"/>
        </w:rPr>
        <w:t>и</w:t>
      </w:r>
      <w:r w:rsidR="008F51F5" w:rsidRPr="004A25F2">
        <w:rPr>
          <w:rFonts w:eastAsiaTheme="minorHAnsi"/>
          <w:sz w:val="26"/>
          <w:szCs w:val="26"/>
          <w:lang w:eastAsia="en-US"/>
        </w:rPr>
        <w:t>се// Теория и практика физической культуры - 1982. - №5.</w:t>
      </w:r>
    </w:p>
    <w:p w:rsidR="008F51F5" w:rsidRPr="004A25F2" w:rsidRDefault="008F51F5" w:rsidP="004A25F2">
      <w:pPr>
        <w:adjustRightInd w:val="0"/>
        <w:jc w:val="both"/>
        <w:rPr>
          <w:rFonts w:eastAsiaTheme="minorHAnsi"/>
          <w:sz w:val="26"/>
          <w:szCs w:val="26"/>
          <w:lang w:eastAsia="en-US"/>
        </w:rPr>
      </w:pPr>
      <w:r w:rsidRPr="004A25F2">
        <w:rPr>
          <w:rFonts w:eastAsiaTheme="minorHAnsi"/>
          <w:sz w:val="26"/>
          <w:szCs w:val="26"/>
          <w:lang w:eastAsia="en-US"/>
        </w:rPr>
        <w:tab/>
        <w:t>4. Барчукова Г.В. Технико-тактическое мастерство в настольном теннисе и п</w:t>
      </w:r>
      <w:r w:rsidRPr="004A25F2">
        <w:rPr>
          <w:rFonts w:eastAsiaTheme="minorHAnsi"/>
          <w:sz w:val="26"/>
          <w:szCs w:val="26"/>
          <w:lang w:eastAsia="en-US"/>
        </w:rPr>
        <w:t>у</w:t>
      </w:r>
      <w:r w:rsidRPr="004A25F2">
        <w:rPr>
          <w:rFonts w:eastAsiaTheme="minorHAnsi"/>
          <w:sz w:val="26"/>
          <w:szCs w:val="26"/>
          <w:lang w:eastAsia="en-US"/>
        </w:rPr>
        <w:t>ти его формирования лекции для студентов и слушателей ФПК РГАФК/ Г.В. Барч</w:t>
      </w:r>
      <w:r w:rsidRPr="004A25F2">
        <w:rPr>
          <w:rFonts w:eastAsiaTheme="minorHAnsi"/>
          <w:sz w:val="26"/>
          <w:szCs w:val="26"/>
          <w:lang w:eastAsia="en-US"/>
        </w:rPr>
        <w:t>у</w:t>
      </w:r>
      <w:r w:rsidRPr="004A25F2">
        <w:rPr>
          <w:rFonts w:eastAsiaTheme="minorHAnsi"/>
          <w:sz w:val="26"/>
          <w:szCs w:val="26"/>
          <w:lang w:eastAsia="en-US"/>
        </w:rPr>
        <w:t>кова. - М., 1996.</w:t>
      </w:r>
    </w:p>
    <w:p w:rsidR="008F51F5" w:rsidRPr="004A25F2" w:rsidRDefault="008F51F5" w:rsidP="004A25F2">
      <w:pPr>
        <w:adjustRightInd w:val="0"/>
        <w:jc w:val="both"/>
        <w:rPr>
          <w:rFonts w:eastAsiaTheme="minorHAnsi"/>
          <w:sz w:val="26"/>
          <w:szCs w:val="26"/>
          <w:lang w:eastAsia="en-US"/>
        </w:rPr>
      </w:pPr>
      <w:r w:rsidRPr="004A25F2">
        <w:rPr>
          <w:rFonts w:eastAsiaTheme="minorHAnsi"/>
          <w:sz w:val="26"/>
          <w:szCs w:val="26"/>
          <w:lang w:eastAsia="en-US"/>
        </w:rPr>
        <w:tab/>
        <w:t>5.Барчукова Г.В. Пульсовые режимы игры в настольный теннис // Физиология мышечной деятельности / Г.В. Барчукова , А.С. Фомическ. - М., 2000.</w:t>
      </w:r>
    </w:p>
    <w:p w:rsidR="00963998" w:rsidRPr="004A25F2" w:rsidRDefault="00963998" w:rsidP="004A25F2">
      <w:pPr>
        <w:adjustRightInd w:val="0"/>
        <w:jc w:val="both"/>
        <w:rPr>
          <w:rFonts w:eastAsiaTheme="minorHAnsi"/>
          <w:sz w:val="26"/>
          <w:szCs w:val="26"/>
          <w:lang w:eastAsia="en-US"/>
        </w:rPr>
      </w:pPr>
      <w:r w:rsidRPr="004A25F2">
        <w:rPr>
          <w:rFonts w:eastAsiaTheme="minorHAnsi"/>
          <w:sz w:val="26"/>
          <w:szCs w:val="26"/>
          <w:lang w:eastAsia="en-US"/>
        </w:rPr>
        <w:tab/>
        <w:t>6. Вартанян М.М.,Терешкин Н.П. Российская энциклопедия настольного те</w:t>
      </w:r>
      <w:r w:rsidRPr="004A25F2">
        <w:rPr>
          <w:rFonts w:eastAsiaTheme="minorHAnsi"/>
          <w:sz w:val="26"/>
          <w:szCs w:val="26"/>
          <w:lang w:eastAsia="en-US"/>
        </w:rPr>
        <w:t>н</w:t>
      </w:r>
      <w:r w:rsidRPr="004A25F2">
        <w:rPr>
          <w:rFonts w:eastAsiaTheme="minorHAnsi"/>
          <w:sz w:val="26"/>
          <w:szCs w:val="26"/>
          <w:lang w:eastAsia="en-US"/>
        </w:rPr>
        <w:t>ниса</w:t>
      </w:r>
      <w:r w:rsidR="004A25F2" w:rsidRPr="004A25F2">
        <w:rPr>
          <w:rFonts w:eastAsiaTheme="minorHAnsi"/>
          <w:sz w:val="26"/>
          <w:szCs w:val="26"/>
          <w:lang w:eastAsia="en-US"/>
        </w:rPr>
        <w:t>.</w:t>
      </w:r>
    </w:p>
    <w:p w:rsidR="004A25F2" w:rsidRPr="004A25F2" w:rsidRDefault="004A25F2" w:rsidP="004A25F2">
      <w:pPr>
        <w:adjustRightInd w:val="0"/>
        <w:jc w:val="both"/>
        <w:rPr>
          <w:rFonts w:eastAsiaTheme="minorHAnsi"/>
          <w:sz w:val="26"/>
          <w:szCs w:val="26"/>
          <w:lang w:eastAsia="en-US"/>
        </w:rPr>
      </w:pPr>
      <w:r w:rsidRPr="004A25F2">
        <w:rPr>
          <w:rFonts w:eastAsiaTheme="minorHAnsi"/>
          <w:sz w:val="26"/>
          <w:szCs w:val="26"/>
          <w:lang w:eastAsia="en-US"/>
        </w:rPr>
        <w:tab/>
        <w:t>7. Вартанян М.М. Настольный теннис. От познания к пониманию. – Магнит</w:t>
      </w:r>
      <w:r w:rsidRPr="004A25F2">
        <w:rPr>
          <w:rFonts w:eastAsiaTheme="minorHAnsi"/>
          <w:sz w:val="26"/>
          <w:szCs w:val="26"/>
          <w:lang w:eastAsia="en-US"/>
        </w:rPr>
        <w:t>о</w:t>
      </w:r>
      <w:r w:rsidRPr="004A25F2">
        <w:rPr>
          <w:rFonts w:eastAsiaTheme="minorHAnsi"/>
          <w:sz w:val="26"/>
          <w:szCs w:val="26"/>
          <w:lang w:eastAsia="en-US"/>
        </w:rPr>
        <w:t>горск: Магнитогорский дом печати, 2018. – 240 с.</w:t>
      </w:r>
    </w:p>
    <w:p w:rsidR="004A25F2" w:rsidRPr="004A25F2" w:rsidRDefault="004A25F2" w:rsidP="004A25F2">
      <w:pPr>
        <w:adjustRightInd w:val="0"/>
        <w:jc w:val="both"/>
        <w:rPr>
          <w:rFonts w:eastAsiaTheme="minorHAnsi"/>
          <w:sz w:val="26"/>
          <w:szCs w:val="26"/>
          <w:lang w:eastAsia="en-US"/>
        </w:rPr>
      </w:pPr>
      <w:r>
        <w:rPr>
          <w:rFonts w:eastAsiaTheme="minorHAnsi"/>
          <w:sz w:val="26"/>
          <w:szCs w:val="26"/>
          <w:lang w:eastAsia="en-US"/>
        </w:rPr>
        <w:tab/>
        <w:t>8</w:t>
      </w:r>
      <w:r w:rsidRPr="004A25F2">
        <w:rPr>
          <w:rFonts w:eastAsiaTheme="minorHAnsi"/>
          <w:sz w:val="26"/>
          <w:szCs w:val="26"/>
          <w:lang w:eastAsia="en-US"/>
        </w:rPr>
        <w:t>. Вартанян М.М., Команов В.В. Беседы о настольном теннисе (методика и</w:t>
      </w:r>
      <w:r w:rsidR="00315622">
        <w:rPr>
          <w:rFonts w:eastAsiaTheme="minorHAnsi"/>
          <w:sz w:val="26"/>
          <w:szCs w:val="26"/>
          <w:lang w:eastAsia="en-US"/>
        </w:rPr>
        <w:t xml:space="preserve"> </w:t>
      </w:r>
      <w:r w:rsidRPr="004A25F2">
        <w:rPr>
          <w:rFonts w:eastAsiaTheme="minorHAnsi"/>
          <w:sz w:val="26"/>
          <w:szCs w:val="26"/>
          <w:lang w:eastAsia="en-US"/>
        </w:rPr>
        <w:t>практика). – М.: Авангард, 2010. – 301 с.</w:t>
      </w:r>
    </w:p>
    <w:p w:rsidR="004A25F2" w:rsidRPr="004A25F2" w:rsidRDefault="004A25F2" w:rsidP="004A25F2">
      <w:pPr>
        <w:widowControl w:val="0"/>
        <w:adjustRightInd w:val="0"/>
        <w:ind w:firstLine="709"/>
        <w:jc w:val="both"/>
        <w:rPr>
          <w:spacing w:val="4"/>
          <w:sz w:val="26"/>
          <w:szCs w:val="26"/>
          <w:shd w:val="clear" w:color="auto" w:fill="FFFFFF"/>
        </w:rPr>
      </w:pPr>
      <w:r>
        <w:rPr>
          <w:rFonts w:eastAsiaTheme="minorHAnsi"/>
          <w:sz w:val="26"/>
          <w:szCs w:val="26"/>
          <w:lang w:eastAsia="en-US"/>
        </w:rPr>
        <w:t>9</w:t>
      </w:r>
      <w:r w:rsidRPr="004A25F2">
        <w:rPr>
          <w:rFonts w:eastAsiaTheme="minorHAnsi"/>
          <w:sz w:val="26"/>
          <w:szCs w:val="26"/>
          <w:lang w:eastAsia="en-US"/>
        </w:rPr>
        <w:t xml:space="preserve">. </w:t>
      </w:r>
      <w:r w:rsidRPr="004A25F2">
        <w:rPr>
          <w:sz w:val="26"/>
          <w:szCs w:val="26"/>
        </w:rPr>
        <w:t xml:space="preserve">Григорьева И.И., </w:t>
      </w:r>
      <w:r w:rsidRPr="004A25F2">
        <w:rPr>
          <w:spacing w:val="4"/>
          <w:sz w:val="26"/>
          <w:szCs w:val="26"/>
          <w:shd w:val="clear" w:color="auto" w:fill="FFFFFF"/>
        </w:rPr>
        <w:t>Образование и спортивная подготовка. Процессы моде</w:t>
      </w:r>
      <w:r w:rsidRPr="004A25F2">
        <w:rPr>
          <w:spacing w:val="4"/>
          <w:sz w:val="26"/>
          <w:szCs w:val="26"/>
          <w:shd w:val="clear" w:color="auto" w:fill="FFFFFF"/>
        </w:rPr>
        <w:t>р</w:t>
      </w:r>
      <w:r w:rsidRPr="004A25F2">
        <w:rPr>
          <w:spacing w:val="4"/>
          <w:sz w:val="26"/>
          <w:szCs w:val="26"/>
          <w:shd w:val="clear" w:color="auto" w:fill="FFFFFF"/>
        </w:rPr>
        <w:t>низации. Вопросы и ответы. Часть 1. Организация тренировочного процесса: уче</w:t>
      </w:r>
      <w:r w:rsidRPr="004A25F2">
        <w:rPr>
          <w:spacing w:val="4"/>
          <w:sz w:val="26"/>
          <w:szCs w:val="26"/>
          <w:shd w:val="clear" w:color="auto" w:fill="FFFFFF"/>
        </w:rPr>
        <w:t>б</w:t>
      </w:r>
      <w:r w:rsidRPr="004A25F2">
        <w:rPr>
          <w:spacing w:val="4"/>
          <w:sz w:val="26"/>
          <w:szCs w:val="26"/>
          <w:shd w:val="clear" w:color="auto" w:fill="FFFFFF"/>
        </w:rPr>
        <w:t>ное пособие / И.И. Григорьева, Д.Н. Черноног. – М.: Спорт, 2016. – 296 с</w:t>
      </w:r>
    </w:p>
    <w:p w:rsidR="004A25F2" w:rsidRPr="004A25F2" w:rsidRDefault="004A25F2" w:rsidP="004A25F2">
      <w:pPr>
        <w:adjustRightInd w:val="0"/>
        <w:jc w:val="both"/>
        <w:rPr>
          <w:rFonts w:eastAsiaTheme="minorHAnsi"/>
          <w:sz w:val="26"/>
          <w:szCs w:val="26"/>
          <w:lang w:eastAsia="en-US"/>
        </w:rPr>
      </w:pPr>
      <w:r w:rsidRPr="004A25F2">
        <w:rPr>
          <w:spacing w:val="4"/>
          <w:sz w:val="26"/>
          <w:szCs w:val="26"/>
          <w:shd w:val="clear" w:color="auto" w:fill="FFFFFF"/>
        </w:rPr>
        <w:tab/>
      </w:r>
      <w:r>
        <w:rPr>
          <w:spacing w:val="4"/>
          <w:sz w:val="26"/>
          <w:szCs w:val="26"/>
          <w:shd w:val="clear" w:color="auto" w:fill="FFFFFF"/>
        </w:rPr>
        <w:t>10</w:t>
      </w:r>
      <w:r w:rsidRPr="004A25F2">
        <w:rPr>
          <w:spacing w:val="4"/>
          <w:sz w:val="26"/>
          <w:szCs w:val="26"/>
          <w:shd w:val="clear" w:color="auto" w:fill="FFFFFF"/>
        </w:rPr>
        <w:t xml:space="preserve">. </w:t>
      </w:r>
      <w:r w:rsidRPr="004A25F2">
        <w:rPr>
          <w:rFonts w:eastAsiaTheme="minorHAnsi"/>
          <w:sz w:val="26"/>
          <w:szCs w:val="26"/>
          <w:lang w:eastAsia="en-US"/>
        </w:rPr>
        <w:t>Дубровский В.И. Спортивная медицина: Учеб. для студ. высш. учеб.</w:t>
      </w:r>
      <w:r w:rsidR="00315622">
        <w:rPr>
          <w:rFonts w:eastAsiaTheme="minorHAnsi"/>
          <w:sz w:val="26"/>
          <w:szCs w:val="26"/>
          <w:lang w:eastAsia="en-US"/>
        </w:rPr>
        <w:t xml:space="preserve"> </w:t>
      </w:r>
      <w:r w:rsidRPr="004A25F2">
        <w:rPr>
          <w:rFonts w:eastAsiaTheme="minorHAnsi"/>
          <w:sz w:val="26"/>
          <w:szCs w:val="26"/>
          <w:lang w:eastAsia="en-US"/>
        </w:rPr>
        <w:t>зав</w:t>
      </w:r>
      <w:r w:rsidRPr="004A25F2">
        <w:rPr>
          <w:rFonts w:eastAsiaTheme="minorHAnsi"/>
          <w:sz w:val="26"/>
          <w:szCs w:val="26"/>
          <w:lang w:eastAsia="en-US"/>
        </w:rPr>
        <w:t>е</w:t>
      </w:r>
      <w:r w:rsidRPr="004A25F2">
        <w:rPr>
          <w:rFonts w:eastAsiaTheme="minorHAnsi"/>
          <w:sz w:val="26"/>
          <w:szCs w:val="26"/>
          <w:lang w:eastAsia="en-US"/>
        </w:rPr>
        <w:t>дений. – М.: Гуманит. изд. центр ВЛАДОС, 2002. – 512 с.</w:t>
      </w:r>
    </w:p>
    <w:p w:rsidR="004A25F2" w:rsidRPr="004A25F2" w:rsidRDefault="004A25F2" w:rsidP="004A25F2">
      <w:pPr>
        <w:adjustRightInd w:val="0"/>
        <w:jc w:val="both"/>
        <w:rPr>
          <w:rFonts w:eastAsiaTheme="minorHAnsi"/>
          <w:sz w:val="26"/>
          <w:szCs w:val="26"/>
          <w:lang w:eastAsia="en-US"/>
        </w:rPr>
      </w:pPr>
      <w:r w:rsidRPr="004A25F2">
        <w:rPr>
          <w:rFonts w:eastAsiaTheme="minorHAnsi"/>
          <w:sz w:val="26"/>
          <w:szCs w:val="26"/>
          <w:lang w:eastAsia="en-US"/>
        </w:rPr>
        <w:tab/>
      </w:r>
      <w:r>
        <w:rPr>
          <w:rFonts w:eastAsiaTheme="minorHAnsi"/>
          <w:sz w:val="26"/>
          <w:szCs w:val="26"/>
          <w:lang w:eastAsia="en-US"/>
        </w:rPr>
        <w:t>11</w:t>
      </w:r>
      <w:r w:rsidRPr="004A25F2">
        <w:rPr>
          <w:rFonts w:eastAsiaTheme="minorHAnsi"/>
          <w:sz w:val="26"/>
          <w:szCs w:val="26"/>
          <w:lang w:eastAsia="en-US"/>
        </w:rPr>
        <w:t>. Захаров Г.С. Настольный теннис: Теоретические основы. – Ярославль:</w:t>
      </w:r>
      <w:r w:rsidR="00315622">
        <w:rPr>
          <w:rFonts w:eastAsiaTheme="minorHAnsi"/>
          <w:sz w:val="26"/>
          <w:szCs w:val="26"/>
          <w:lang w:eastAsia="en-US"/>
        </w:rPr>
        <w:t xml:space="preserve"> </w:t>
      </w:r>
      <w:r w:rsidRPr="004A25F2">
        <w:rPr>
          <w:rFonts w:eastAsiaTheme="minorHAnsi"/>
          <w:sz w:val="26"/>
          <w:szCs w:val="26"/>
          <w:lang w:eastAsia="en-US"/>
        </w:rPr>
        <w:t>Верх.-Волж. кн. изд-во, 1990. – 192 с.</w:t>
      </w:r>
    </w:p>
    <w:p w:rsidR="008F51F5" w:rsidRDefault="004A25F2" w:rsidP="004A25F2">
      <w:pPr>
        <w:adjustRightInd w:val="0"/>
        <w:jc w:val="both"/>
        <w:rPr>
          <w:rFonts w:eastAsiaTheme="minorHAnsi"/>
          <w:sz w:val="26"/>
          <w:szCs w:val="26"/>
          <w:lang w:eastAsia="en-US"/>
        </w:rPr>
      </w:pPr>
      <w:r>
        <w:rPr>
          <w:rFonts w:eastAsiaTheme="minorHAnsi"/>
          <w:sz w:val="26"/>
          <w:szCs w:val="26"/>
          <w:lang w:eastAsia="en-US"/>
        </w:rPr>
        <w:tab/>
        <w:t>12</w:t>
      </w:r>
      <w:r w:rsidR="008F51F5" w:rsidRPr="004A25F2">
        <w:rPr>
          <w:rFonts w:eastAsiaTheme="minorHAnsi"/>
          <w:sz w:val="26"/>
          <w:szCs w:val="26"/>
          <w:lang w:eastAsia="en-US"/>
        </w:rPr>
        <w:t>. Ефремова А.В., Гужаловский А.А.  Номинирование тренировочных нагр</w:t>
      </w:r>
      <w:r w:rsidR="008F51F5" w:rsidRPr="004A25F2">
        <w:rPr>
          <w:rFonts w:eastAsiaTheme="minorHAnsi"/>
          <w:sz w:val="26"/>
          <w:szCs w:val="26"/>
          <w:lang w:eastAsia="en-US"/>
        </w:rPr>
        <w:t>у</w:t>
      </w:r>
      <w:r w:rsidR="008F51F5" w:rsidRPr="004A25F2">
        <w:rPr>
          <w:rFonts w:eastAsiaTheme="minorHAnsi"/>
          <w:sz w:val="26"/>
          <w:szCs w:val="26"/>
          <w:lang w:eastAsia="en-US"/>
        </w:rPr>
        <w:t>зок на повышение точности ударов в настольном теннисе. - Минск, 1995.</w:t>
      </w:r>
    </w:p>
    <w:p w:rsidR="004A25F2" w:rsidRPr="004A25F2" w:rsidRDefault="004A25F2" w:rsidP="004A25F2">
      <w:pPr>
        <w:adjustRightInd w:val="0"/>
        <w:jc w:val="both"/>
        <w:rPr>
          <w:rFonts w:eastAsiaTheme="minorHAnsi"/>
          <w:sz w:val="26"/>
          <w:szCs w:val="26"/>
          <w:lang w:eastAsia="en-US"/>
        </w:rPr>
      </w:pPr>
      <w:r>
        <w:rPr>
          <w:rFonts w:eastAsiaTheme="minorHAnsi"/>
          <w:sz w:val="26"/>
          <w:szCs w:val="26"/>
          <w:lang w:eastAsia="en-US"/>
        </w:rPr>
        <w:tab/>
      </w:r>
      <w:r w:rsidRPr="004A25F2">
        <w:rPr>
          <w:rFonts w:eastAsiaTheme="minorHAnsi"/>
          <w:sz w:val="26"/>
          <w:szCs w:val="26"/>
          <w:lang w:eastAsia="en-US"/>
        </w:rPr>
        <w:t>13. Иванов В.С. Теннис на столе (от новичка до чемпиона). – М.: Физкультура</w:t>
      </w:r>
    </w:p>
    <w:p w:rsidR="004A25F2" w:rsidRPr="004A25F2" w:rsidRDefault="004A25F2" w:rsidP="004A25F2">
      <w:pPr>
        <w:widowControl w:val="0"/>
        <w:adjustRightInd w:val="0"/>
        <w:ind w:firstLine="709"/>
        <w:jc w:val="both"/>
        <w:rPr>
          <w:spacing w:val="4"/>
          <w:sz w:val="26"/>
          <w:szCs w:val="26"/>
          <w:shd w:val="clear" w:color="auto" w:fill="FFFFFF"/>
        </w:rPr>
      </w:pPr>
      <w:r w:rsidRPr="004A25F2">
        <w:rPr>
          <w:rFonts w:eastAsiaTheme="minorHAnsi"/>
          <w:sz w:val="26"/>
          <w:szCs w:val="26"/>
          <w:lang w:eastAsia="en-US"/>
        </w:rPr>
        <w:t>и спорт, 1970. – 159 с.</w:t>
      </w:r>
      <w:r w:rsidRPr="004A25F2">
        <w:rPr>
          <w:spacing w:val="4"/>
          <w:sz w:val="26"/>
          <w:szCs w:val="26"/>
          <w:shd w:val="clear" w:color="auto" w:fill="FFFFFF"/>
        </w:rPr>
        <w:t>.</w:t>
      </w:r>
    </w:p>
    <w:p w:rsidR="00963998" w:rsidRPr="004A25F2" w:rsidRDefault="00963998" w:rsidP="004A25F2">
      <w:pPr>
        <w:adjustRightInd w:val="0"/>
        <w:jc w:val="both"/>
        <w:rPr>
          <w:sz w:val="26"/>
          <w:szCs w:val="26"/>
          <w:shd w:val="clear" w:color="auto" w:fill="FFFFFF"/>
        </w:rPr>
      </w:pPr>
      <w:r w:rsidRPr="004A25F2">
        <w:rPr>
          <w:rFonts w:eastAsiaTheme="minorHAnsi"/>
          <w:sz w:val="26"/>
          <w:szCs w:val="26"/>
          <w:lang w:eastAsia="en-US"/>
        </w:rPr>
        <w:tab/>
      </w:r>
      <w:r w:rsidR="004A25F2">
        <w:rPr>
          <w:rFonts w:eastAsiaTheme="minorHAnsi"/>
          <w:sz w:val="26"/>
          <w:szCs w:val="26"/>
          <w:lang w:eastAsia="en-US"/>
        </w:rPr>
        <w:t>14</w:t>
      </w:r>
      <w:r w:rsidRPr="004A25F2">
        <w:rPr>
          <w:rFonts w:eastAsiaTheme="minorHAnsi"/>
          <w:sz w:val="26"/>
          <w:szCs w:val="26"/>
          <w:lang w:eastAsia="en-US"/>
        </w:rPr>
        <w:t>.</w:t>
      </w:r>
      <w:r w:rsidRPr="004A25F2">
        <w:rPr>
          <w:sz w:val="26"/>
          <w:szCs w:val="26"/>
          <w:shd w:val="clear" w:color="auto" w:fill="FFFFFF"/>
        </w:rPr>
        <w:t xml:space="preserve"> Настольный теннис: Примерная программа спортивной подготовки для ДЮСШ,СДЮШОР . -М.: Советский спорт, 2007 г. Авторский коллектив: Г.В. Барч</w:t>
      </w:r>
      <w:r w:rsidRPr="004A25F2">
        <w:rPr>
          <w:sz w:val="26"/>
          <w:szCs w:val="26"/>
          <w:shd w:val="clear" w:color="auto" w:fill="FFFFFF"/>
        </w:rPr>
        <w:t>у</w:t>
      </w:r>
      <w:r w:rsidRPr="004A25F2">
        <w:rPr>
          <w:sz w:val="26"/>
          <w:szCs w:val="26"/>
          <w:shd w:val="clear" w:color="auto" w:fill="FFFFFF"/>
        </w:rPr>
        <w:t>кова, В.А. Воробьёв, О.В. Матыцин.</w:t>
      </w:r>
    </w:p>
    <w:p w:rsidR="00963998" w:rsidRPr="004A25F2" w:rsidRDefault="004A25F2" w:rsidP="004A25F2">
      <w:pPr>
        <w:adjustRightInd w:val="0"/>
        <w:jc w:val="both"/>
        <w:rPr>
          <w:sz w:val="26"/>
          <w:szCs w:val="26"/>
          <w:shd w:val="clear" w:color="auto" w:fill="FFFFFF"/>
        </w:rPr>
      </w:pPr>
      <w:r>
        <w:rPr>
          <w:sz w:val="26"/>
          <w:szCs w:val="26"/>
          <w:shd w:val="clear" w:color="auto" w:fill="FFFFFF"/>
        </w:rPr>
        <w:tab/>
        <w:t>15</w:t>
      </w:r>
      <w:r w:rsidR="00963998" w:rsidRPr="004A25F2">
        <w:rPr>
          <w:sz w:val="26"/>
          <w:szCs w:val="26"/>
          <w:shd w:val="clear" w:color="auto" w:fill="FFFFFF"/>
        </w:rPr>
        <w:t>. Команов В.В. Тренировочный процесс в настольном теннисе. - М.: Сове</w:t>
      </w:r>
      <w:r w:rsidR="00963998" w:rsidRPr="004A25F2">
        <w:rPr>
          <w:sz w:val="26"/>
          <w:szCs w:val="26"/>
          <w:shd w:val="clear" w:color="auto" w:fill="FFFFFF"/>
        </w:rPr>
        <w:t>т</w:t>
      </w:r>
      <w:r w:rsidR="00963998" w:rsidRPr="004A25F2">
        <w:rPr>
          <w:sz w:val="26"/>
          <w:szCs w:val="26"/>
          <w:shd w:val="clear" w:color="auto" w:fill="FFFFFF"/>
        </w:rPr>
        <w:t>ский спорт, 2016 г</w:t>
      </w:r>
    </w:p>
    <w:p w:rsidR="004A25F2" w:rsidRPr="004A25F2" w:rsidRDefault="004A25F2" w:rsidP="004A25F2">
      <w:pPr>
        <w:widowControl w:val="0"/>
        <w:adjustRightInd w:val="0"/>
        <w:ind w:firstLine="709"/>
        <w:jc w:val="both"/>
        <w:rPr>
          <w:bCs/>
          <w:sz w:val="26"/>
          <w:szCs w:val="26"/>
          <w:shd w:val="clear" w:color="auto" w:fill="FFFFFF"/>
        </w:rPr>
      </w:pPr>
      <w:r>
        <w:rPr>
          <w:sz w:val="26"/>
          <w:szCs w:val="26"/>
          <w:shd w:val="clear" w:color="auto" w:fill="FFFFFF"/>
        </w:rPr>
        <w:t>16</w:t>
      </w:r>
      <w:r w:rsidR="00963998" w:rsidRPr="004A25F2">
        <w:rPr>
          <w:sz w:val="26"/>
          <w:szCs w:val="26"/>
          <w:shd w:val="clear" w:color="auto" w:fill="FFFFFF"/>
        </w:rPr>
        <w:t>.  Команов В.В.</w:t>
      </w:r>
      <w:r w:rsidRPr="004A25F2">
        <w:rPr>
          <w:sz w:val="26"/>
          <w:szCs w:val="26"/>
          <w:shd w:val="clear" w:color="auto" w:fill="FFFFFF"/>
        </w:rPr>
        <w:t xml:space="preserve"> Настольный теннис глазами тренера </w:t>
      </w:r>
      <w:r w:rsidRPr="004A25F2">
        <w:rPr>
          <w:bCs/>
          <w:sz w:val="26"/>
          <w:szCs w:val="26"/>
          <w:shd w:val="clear" w:color="auto" w:fill="FFFFFF"/>
        </w:rPr>
        <w:t>. Практика и методика: учебно-методическое пособие / В.В. Команов. – М.: Инфорпечать, 2012 – 190 с.</w:t>
      </w:r>
    </w:p>
    <w:p w:rsidR="004A25F2" w:rsidRPr="004A25F2" w:rsidRDefault="004A25F2" w:rsidP="004A25F2">
      <w:pPr>
        <w:widowControl w:val="0"/>
        <w:adjustRightInd w:val="0"/>
        <w:ind w:firstLine="709"/>
        <w:jc w:val="both"/>
        <w:rPr>
          <w:sz w:val="26"/>
          <w:szCs w:val="26"/>
        </w:rPr>
      </w:pPr>
      <w:r>
        <w:rPr>
          <w:sz w:val="26"/>
          <w:szCs w:val="26"/>
        </w:rPr>
        <w:t>17</w:t>
      </w:r>
      <w:r w:rsidRPr="004A25F2">
        <w:rPr>
          <w:sz w:val="26"/>
          <w:szCs w:val="26"/>
        </w:rPr>
        <w:t xml:space="preserve">. Портных Ю.И. Психологическая подготовка игроков в настольном теннисе / Ю.И.Портных, Л.К.Серова — СПб., 1997. </w:t>
      </w:r>
    </w:p>
    <w:p w:rsidR="004A25F2" w:rsidRPr="004A25F2" w:rsidRDefault="004A25F2" w:rsidP="00315622">
      <w:pPr>
        <w:adjustRightInd w:val="0"/>
        <w:jc w:val="both"/>
        <w:rPr>
          <w:rFonts w:eastAsiaTheme="minorHAnsi"/>
          <w:sz w:val="26"/>
          <w:szCs w:val="26"/>
          <w:lang w:eastAsia="en-US"/>
        </w:rPr>
      </w:pPr>
      <w:r>
        <w:rPr>
          <w:rFonts w:eastAsiaTheme="minorHAnsi"/>
          <w:sz w:val="26"/>
          <w:szCs w:val="26"/>
          <w:lang w:eastAsia="en-US"/>
        </w:rPr>
        <w:lastRenderedPageBreak/>
        <w:tab/>
        <w:t>18</w:t>
      </w:r>
      <w:r w:rsidRPr="004A25F2">
        <w:rPr>
          <w:rFonts w:eastAsiaTheme="minorHAnsi"/>
          <w:sz w:val="26"/>
          <w:szCs w:val="26"/>
          <w:lang w:eastAsia="en-US"/>
        </w:rPr>
        <w:t>. Теория и методика настольного тенниса: учебник для студ. высш. учеб.</w:t>
      </w:r>
      <w:r w:rsidR="00315622">
        <w:rPr>
          <w:rFonts w:eastAsiaTheme="minorHAnsi"/>
          <w:sz w:val="26"/>
          <w:szCs w:val="26"/>
          <w:lang w:eastAsia="en-US"/>
        </w:rPr>
        <w:t xml:space="preserve"> </w:t>
      </w:r>
      <w:r w:rsidRPr="004A25F2">
        <w:rPr>
          <w:rFonts w:eastAsiaTheme="minorHAnsi"/>
          <w:sz w:val="26"/>
          <w:szCs w:val="26"/>
          <w:lang w:eastAsia="en-US"/>
        </w:rPr>
        <w:t>з</w:t>
      </w:r>
      <w:r w:rsidRPr="004A25F2">
        <w:rPr>
          <w:rFonts w:eastAsiaTheme="minorHAnsi"/>
          <w:sz w:val="26"/>
          <w:szCs w:val="26"/>
          <w:lang w:eastAsia="en-US"/>
        </w:rPr>
        <w:t>а</w:t>
      </w:r>
      <w:r w:rsidRPr="004A25F2">
        <w:rPr>
          <w:rFonts w:eastAsiaTheme="minorHAnsi"/>
          <w:sz w:val="26"/>
          <w:szCs w:val="26"/>
          <w:lang w:eastAsia="en-US"/>
        </w:rPr>
        <w:t>ведений. – М.: Издательский центр «Академия», 2006. – 528 с.</w:t>
      </w:r>
    </w:p>
    <w:p w:rsidR="004A25F2" w:rsidRPr="00315622" w:rsidRDefault="004A25F2" w:rsidP="00315622">
      <w:pPr>
        <w:adjustRightInd w:val="0"/>
        <w:jc w:val="both"/>
        <w:rPr>
          <w:rFonts w:eastAsiaTheme="minorHAnsi"/>
          <w:sz w:val="26"/>
          <w:szCs w:val="26"/>
          <w:lang w:eastAsia="en-US"/>
        </w:rPr>
      </w:pPr>
      <w:r>
        <w:rPr>
          <w:rFonts w:eastAsiaTheme="minorHAnsi"/>
          <w:sz w:val="26"/>
          <w:szCs w:val="26"/>
          <w:lang w:eastAsia="en-US"/>
        </w:rPr>
        <w:tab/>
        <w:t>19</w:t>
      </w:r>
      <w:r w:rsidRPr="004A25F2">
        <w:rPr>
          <w:rFonts w:eastAsiaTheme="minorHAnsi"/>
          <w:sz w:val="26"/>
          <w:szCs w:val="26"/>
          <w:lang w:eastAsia="en-US"/>
        </w:rPr>
        <w:t>.Худец Р. Настольный теннис. Техника с Владимиром Самсоновым. – М.:</w:t>
      </w:r>
      <w:r w:rsidR="00315622">
        <w:rPr>
          <w:rFonts w:eastAsiaTheme="minorHAnsi"/>
          <w:sz w:val="26"/>
          <w:szCs w:val="26"/>
          <w:lang w:eastAsia="en-US"/>
        </w:rPr>
        <w:t xml:space="preserve"> </w:t>
      </w:r>
      <w:r w:rsidRPr="004A25F2">
        <w:rPr>
          <w:rFonts w:eastAsiaTheme="minorHAnsi"/>
          <w:sz w:val="26"/>
          <w:szCs w:val="26"/>
          <w:lang w:eastAsia="en-US"/>
        </w:rPr>
        <w:t>ВистаСпорт, 2005. – 272 с.</w:t>
      </w:r>
    </w:p>
    <w:p w:rsidR="008F51F5" w:rsidRPr="004A25F2" w:rsidRDefault="004A25F2" w:rsidP="004A25F2">
      <w:pPr>
        <w:adjustRightInd w:val="0"/>
        <w:jc w:val="both"/>
        <w:rPr>
          <w:rFonts w:eastAsiaTheme="minorHAnsi"/>
          <w:sz w:val="26"/>
          <w:szCs w:val="26"/>
          <w:lang w:eastAsia="en-US"/>
        </w:rPr>
      </w:pPr>
      <w:r>
        <w:rPr>
          <w:rFonts w:eastAsiaTheme="minorHAnsi"/>
          <w:sz w:val="26"/>
          <w:szCs w:val="26"/>
          <w:lang w:eastAsia="en-US"/>
        </w:rPr>
        <w:tab/>
        <w:t>20</w:t>
      </w:r>
      <w:r w:rsidR="008F51F5" w:rsidRPr="004A25F2">
        <w:rPr>
          <w:rFonts w:eastAsiaTheme="minorHAnsi"/>
          <w:sz w:val="26"/>
          <w:szCs w:val="26"/>
          <w:lang w:eastAsia="en-US"/>
        </w:rPr>
        <w:t>. Шлагер В, Гросс Б. Настольный теннис. Руководство от чемпиона мира.</w:t>
      </w:r>
    </w:p>
    <w:p w:rsidR="009B7E82" w:rsidRPr="004A25F2" w:rsidRDefault="008B09AB" w:rsidP="004A25F2">
      <w:pPr>
        <w:adjustRightInd w:val="0"/>
        <w:jc w:val="both"/>
        <w:rPr>
          <w:rFonts w:eastAsiaTheme="minorHAnsi"/>
          <w:sz w:val="26"/>
          <w:szCs w:val="26"/>
          <w:lang w:eastAsia="en-US"/>
        </w:rPr>
      </w:pPr>
      <w:r w:rsidRPr="004A25F2">
        <w:rPr>
          <w:rFonts w:eastAsiaTheme="minorHAnsi"/>
          <w:sz w:val="26"/>
          <w:szCs w:val="26"/>
          <w:lang w:eastAsia="en-US"/>
        </w:rPr>
        <w:tab/>
      </w:r>
    </w:p>
    <w:p w:rsidR="009B7E82" w:rsidRDefault="009B7E82" w:rsidP="009B7E82">
      <w:pPr>
        <w:adjustRightInd w:val="0"/>
        <w:jc w:val="both"/>
        <w:rPr>
          <w:rFonts w:eastAsiaTheme="minorHAnsi"/>
          <w:sz w:val="26"/>
          <w:szCs w:val="26"/>
          <w:lang w:eastAsia="en-US"/>
        </w:rPr>
      </w:pPr>
    </w:p>
    <w:p w:rsidR="009B7E82" w:rsidRDefault="009B7E82" w:rsidP="009B7E82">
      <w:pPr>
        <w:adjustRightInd w:val="0"/>
        <w:jc w:val="center"/>
        <w:rPr>
          <w:rFonts w:eastAsiaTheme="minorHAnsi"/>
          <w:b/>
          <w:sz w:val="28"/>
          <w:szCs w:val="28"/>
          <w:lang w:eastAsia="en-US"/>
        </w:rPr>
      </w:pPr>
      <w:r w:rsidRPr="0034481F">
        <w:rPr>
          <w:rFonts w:eastAsiaTheme="minorHAnsi"/>
          <w:b/>
          <w:sz w:val="28"/>
          <w:szCs w:val="28"/>
          <w:lang w:eastAsia="en-US"/>
        </w:rPr>
        <w:t>Список Интернет-ресурсов</w:t>
      </w:r>
    </w:p>
    <w:p w:rsidR="009B7E82" w:rsidRPr="0034481F" w:rsidRDefault="009B7E82" w:rsidP="009B7E82">
      <w:pPr>
        <w:adjustRightInd w:val="0"/>
        <w:jc w:val="center"/>
        <w:rPr>
          <w:rFonts w:eastAsiaTheme="minorHAnsi"/>
          <w:b/>
          <w:sz w:val="28"/>
          <w:szCs w:val="28"/>
          <w:lang w:eastAsia="en-US"/>
        </w:rPr>
      </w:pPr>
    </w:p>
    <w:p w:rsidR="009B7E82" w:rsidRPr="00315622" w:rsidRDefault="009B7E82" w:rsidP="009B7E82">
      <w:pPr>
        <w:adjustRightInd w:val="0"/>
        <w:jc w:val="both"/>
        <w:rPr>
          <w:rFonts w:eastAsiaTheme="minorHAnsi"/>
          <w:sz w:val="26"/>
          <w:szCs w:val="26"/>
          <w:lang w:eastAsia="en-US"/>
        </w:rPr>
      </w:pPr>
      <w:r>
        <w:rPr>
          <w:rFonts w:eastAsiaTheme="minorHAnsi"/>
          <w:sz w:val="28"/>
          <w:szCs w:val="28"/>
          <w:lang w:eastAsia="en-US"/>
        </w:rPr>
        <w:tab/>
      </w:r>
      <w:r w:rsidRPr="00315622">
        <w:rPr>
          <w:rFonts w:eastAsiaTheme="minorHAnsi"/>
          <w:sz w:val="26"/>
          <w:szCs w:val="26"/>
          <w:lang w:eastAsia="en-US"/>
        </w:rPr>
        <w:t>1. Министерство спорта Российской Федерации (http://www.minsport.gov.ru)</w:t>
      </w:r>
    </w:p>
    <w:p w:rsidR="009B7E82" w:rsidRPr="00315622" w:rsidRDefault="009B7E82" w:rsidP="009B7E82">
      <w:pPr>
        <w:adjustRightInd w:val="0"/>
        <w:jc w:val="both"/>
        <w:rPr>
          <w:rFonts w:eastAsiaTheme="minorHAnsi"/>
          <w:sz w:val="26"/>
          <w:szCs w:val="26"/>
          <w:lang w:eastAsia="en-US"/>
        </w:rPr>
      </w:pPr>
      <w:r w:rsidRPr="00315622">
        <w:rPr>
          <w:rFonts w:eastAsiaTheme="minorHAnsi"/>
          <w:sz w:val="26"/>
          <w:szCs w:val="26"/>
          <w:lang w:eastAsia="en-US"/>
        </w:rPr>
        <w:tab/>
        <w:t>2. Министерство физической культуры и спорта Челябинской области (</w:t>
      </w:r>
      <w:hyperlink r:id="rId8" w:history="1">
        <w:r w:rsidRPr="00315622">
          <w:rPr>
            <w:rStyle w:val="a6"/>
            <w:sz w:val="26"/>
            <w:szCs w:val="26"/>
          </w:rPr>
          <w:t>http://www.chelsport.ru/</w:t>
        </w:r>
      </w:hyperlink>
      <w:r w:rsidRPr="00315622">
        <w:rPr>
          <w:rFonts w:eastAsiaTheme="minorHAnsi"/>
          <w:sz w:val="26"/>
          <w:szCs w:val="26"/>
          <w:lang w:eastAsia="en-US"/>
        </w:rPr>
        <w:t>)</w:t>
      </w:r>
    </w:p>
    <w:p w:rsidR="009B7E82" w:rsidRPr="00315622" w:rsidRDefault="00315622" w:rsidP="009B7E82">
      <w:pPr>
        <w:adjustRightInd w:val="0"/>
        <w:jc w:val="both"/>
        <w:rPr>
          <w:rFonts w:eastAsiaTheme="minorHAnsi"/>
          <w:sz w:val="26"/>
          <w:szCs w:val="26"/>
          <w:lang w:eastAsia="en-US"/>
        </w:rPr>
      </w:pPr>
      <w:r w:rsidRPr="00315622">
        <w:rPr>
          <w:rFonts w:eastAsiaTheme="minorHAnsi"/>
          <w:sz w:val="26"/>
          <w:szCs w:val="26"/>
          <w:lang w:eastAsia="en-US"/>
        </w:rPr>
        <w:tab/>
        <w:t>3</w:t>
      </w:r>
      <w:r w:rsidR="009B7E82" w:rsidRPr="00315622">
        <w:rPr>
          <w:rFonts w:eastAsiaTheme="minorHAnsi"/>
          <w:sz w:val="26"/>
          <w:szCs w:val="26"/>
          <w:lang w:eastAsia="en-US"/>
        </w:rPr>
        <w:t>. Российское антидопинговое агентство (http://www.rusada.ru)</w:t>
      </w:r>
    </w:p>
    <w:p w:rsidR="009B7E82" w:rsidRPr="00315622" w:rsidRDefault="00315622" w:rsidP="00315622">
      <w:pPr>
        <w:adjustRightInd w:val="0"/>
        <w:jc w:val="both"/>
        <w:rPr>
          <w:rFonts w:eastAsiaTheme="minorHAnsi"/>
          <w:sz w:val="26"/>
          <w:szCs w:val="26"/>
          <w:lang w:eastAsia="en-US"/>
        </w:rPr>
      </w:pPr>
      <w:r w:rsidRPr="00315622">
        <w:rPr>
          <w:rFonts w:eastAsiaTheme="minorHAnsi"/>
          <w:sz w:val="26"/>
          <w:szCs w:val="26"/>
          <w:lang w:eastAsia="en-US"/>
        </w:rPr>
        <w:tab/>
        <w:t>4</w:t>
      </w:r>
      <w:r w:rsidR="009B7E82" w:rsidRPr="00315622">
        <w:rPr>
          <w:rFonts w:eastAsiaTheme="minorHAnsi"/>
          <w:sz w:val="26"/>
          <w:szCs w:val="26"/>
          <w:lang w:eastAsia="en-US"/>
        </w:rPr>
        <w:t>. Всемирное антидопинговое агентство (http://www.wada-ama.org)</w:t>
      </w:r>
    </w:p>
    <w:p w:rsidR="009B7E82" w:rsidRPr="00315622" w:rsidRDefault="00315622" w:rsidP="009B7E82">
      <w:pPr>
        <w:adjustRightInd w:val="0"/>
        <w:jc w:val="both"/>
        <w:rPr>
          <w:rFonts w:eastAsiaTheme="minorHAnsi"/>
          <w:sz w:val="26"/>
          <w:szCs w:val="26"/>
          <w:lang w:eastAsia="en-US"/>
        </w:rPr>
      </w:pPr>
      <w:r w:rsidRPr="00315622">
        <w:rPr>
          <w:rFonts w:eastAsiaTheme="minorHAnsi"/>
          <w:sz w:val="26"/>
          <w:szCs w:val="26"/>
          <w:lang w:eastAsia="en-US"/>
        </w:rPr>
        <w:tab/>
        <w:t>5</w:t>
      </w:r>
      <w:r w:rsidR="009B7E82" w:rsidRPr="00315622">
        <w:rPr>
          <w:rFonts w:eastAsiaTheme="minorHAnsi"/>
          <w:sz w:val="26"/>
          <w:szCs w:val="26"/>
          <w:lang w:eastAsia="en-US"/>
        </w:rPr>
        <w:t xml:space="preserve">. Сайт Федерации </w:t>
      </w:r>
      <w:r w:rsidRPr="00315622">
        <w:rPr>
          <w:rFonts w:eastAsiaTheme="minorHAnsi"/>
          <w:sz w:val="26"/>
          <w:szCs w:val="26"/>
          <w:lang w:eastAsia="en-US"/>
        </w:rPr>
        <w:t xml:space="preserve">настольного </w:t>
      </w:r>
      <w:r w:rsidR="009B7E82" w:rsidRPr="00315622">
        <w:rPr>
          <w:rFonts w:eastAsiaTheme="minorHAnsi"/>
          <w:sz w:val="26"/>
          <w:szCs w:val="26"/>
          <w:lang w:eastAsia="en-US"/>
        </w:rPr>
        <w:t>тенн</w:t>
      </w:r>
      <w:r w:rsidRPr="00315622">
        <w:rPr>
          <w:rFonts w:eastAsiaTheme="minorHAnsi"/>
          <w:sz w:val="26"/>
          <w:szCs w:val="26"/>
          <w:lang w:eastAsia="en-US"/>
        </w:rPr>
        <w:t>иса России (</w:t>
      </w:r>
      <w:hyperlink r:id="rId9" w:history="1">
        <w:r w:rsidRPr="00315622">
          <w:rPr>
            <w:rStyle w:val="a6"/>
            <w:sz w:val="26"/>
            <w:szCs w:val="26"/>
          </w:rPr>
          <w:t>http://ttfr.ru/</w:t>
        </w:r>
      </w:hyperlink>
      <w:r w:rsidR="009B7E82" w:rsidRPr="00315622">
        <w:rPr>
          <w:rFonts w:eastAsiaTheme="minorHAnsi"/>
          <w:sz w:val="26"/>
          <w:szCs w:val="26"/>
          <w:lang w:eastAsia="en-US"/>
        </w:rPr>
        <w:t>)</w:t>
      </w:r>
    </w:p>
    <w:p w:rsidR="009B7E82" w:rsidRPr="00315622" w:rsidRDefault="00315622" w:rsidP="009B7E82">
      <w:pPr>
        <w:adjustRightInd w:val="0"/>
        <w:jc w:val="both"/>
        <w:rPr>
          <w:rFonts w:eastAsiaTheme="minorHAnsi"/>
          <w:sz w:val="26"/>
          <w:szCs w:val="26"/>
          <w:lang w:eastAsia="en-US"/>
        </w:rPr>
      </w:pPr>
      <w:r w:rsidRPr="00315622">
        <w:rPr>
          <w:rFonts w:eastAsiaTheme="minorHAnsi"/>
          <w:sz w:val="26"/>
          <w:szCs w:val="26"/>
          <w:lang w:eastAsia="en-US"/>
        </w:rPr>
        <w:tab/>
        <w:t>6</w:t>
      </w:r>
      <w:r w:rsidR="009B7E82" w:rsidRPr="00315622">
        <w:rPr>
          <w:rFonts w:eastAsiaTheme="minorHAnsi"/>
          <w:sz w:val="26"/>
          <w:szCs w:val="26"/>
          <w:lang w:eastAsia="en-US"/>
        </w:rPr>
        <w:t xml:space="preserve">. Сайт международной федерации </w:t>
      </w:r>
      <w:r w:rsidRPr="00315622">
        <w:rPr>
          <w:rFonts w:eastAsiaTheme="minorHAnsi"/>
          <w:sz w:val="26"/>
          <w:szCs w:val="26"/>
          <w:lang w:eastAsia="en-US"/>
        </w:rPr>
        <w:t>настольного тенниса (</w:t>
      </w:r>
      <w:hyperlink r:id="rId10" w:history="1">
        <w:r w:rsidRPr="00315622">
          <w:rPr>
            <w:rStyle w:val="a6"/>
            <w:sz w:val="26"/>
            <w:szCs w:val="26"/>
          </w:rPr>
          <w:t>https://www.ittf.com/</w:t>
        </w:r>
      </w:hyperlink>
      <w:r w:rsidR="009B7E82" w:rsidRPr="00315622">
        <w:rPr>
          <w:rFonts w:eastAsiaTheme="minorHAnsi"/>
          <w:sz w:val="26"/>
          <w:szCs w:val="26"/>
          <w:lang w:eastAsia="en-US"/>
        </w:rPr>
        <w:t>)</w:t>
      </w:r>
    </w:p>
    <w:p w:rsidR="009B7E82" w:rsidRPr="00315622" w:rsidRDefault="009B7E82" w:rsidP="009B7E82">
      <w:pPr>
        <w:autoSpaceDE/>
        <w:autoSpaceDN/>
        <w:spacing w:after="200" w:line="276" w:lineRule="auto"/>
        <w:rPr>
          <w:rFonts w:eastAsiaTheme="minorHAnsi"/>
          <w:sz w:val="26"/>
          <w:szCs w:val="26"/>
          <w:lang w:eastAsia="en-US"/>
        </w:rPr>
      </w:pPr>
      <w:r w:rsidRPr="00315622">
        <w:rPr>
          <w:rFonts w:eastAsiaTheme="minorHAnsi"/>
          <w:sz w:val="26"/>
          <w:szCs w:val="26"/>
          <w:lang w:eastAsia="en-US"/>
        </w:rPr>
        <w:tab/>
      </w:r>
    </w:p>
    <w:p w:rsidR="00876536" w:rsidRPr="00315622" w:rsidRDefault="00876536" w:rsidP="00876536">
      <w:pPr>
        <w:jc w:val="center"/>
        <w:rPr>
          <w:sz w:val="26"/>
          <w:szCs w:val="26"/>
        </w:rPr>
      </w:pPr>
    </w:p>
    <w:p w:rsidR="00876536" w:rsidRPr="00B90AD4" w:rsidRDefault="00876536" w:rsidP="00876536">
      <w:pPr>
        <w:jc w:val="center"/>
        <w:rPr>
          <w:sz w:val="26"/>
          <w:szCs w:val="26"/>
        </w:rPr>
      </w:pPr>
    </w:p>
    <w:p w:rsidR="00876536" w:rsidRDefault="00876536" w:rsidP="00876536">
      <w:pPr>
        <w:jc w:val="center"/>
        <w:rPr>
          <w:sz w:val="26"/>
          <w:szCs w:val="26"/>
        </w:rPr>
      </w:pPr>
    </w:p>
    <w:p w:rsidR="00876536" w:rsidRDefault="00876536" w:rsidP="00876536">
      <w:pPr>
        <w:jc w:val="center"/>
        <w:rPr>
          <w:sz w:val="26"/>
          <w:szCs w:val="26"/>
        </w:rPr>
      </w:pPr>
    </w:p>
    <w:p w:rsidR="00876536" w:rsidRDefault="00876536" w:rsidP="00876536">
      <w:pPr>
        <w:jc w:val="center"/>
        <w:rPr>
          <w:sz w:val="26"/>
          <w:szCs w:val="26"/>
        </w:rPr>
      </w:pPr>
    </w:p>
    <w:p w:rsidR="00876536" w:rsidRDefault="00876536" w:rsidP="00876536">
      <w:pPr>
        <w:jc w:val="center"/>
        <w:rPr>
          <w:sz w:val="26"/>
          <w:szCs w:val="26"/>
        </w:rPr>
      </w:pPr>
    </w:p>
    <w:p w:rsidR="00876536" w:rsidRDefault="00876536" w:rsidP="00876536">
      <w:pPr>
        <w:jc w:val="center"/>
        <w:rPr>
          <w:sz w:val="26"/>
          <w:szCs w:val="26"/>
        </w:rPr>
      </w:pPr>
    </w:p>
    <w:p w:rsidR="00876536" w:rsidRDefault="00876536" w:rsidP="00876536">
      <w:pPr>
        <w:jc w:val="center"/>
        <w:rPr>
          <w:sz w:val="26"/>
          <w:szCs w:val="26"/>
        </w:rPr>
      </w:pPr>
    </w:p>
    <w:p w:rsidR="00876536" w:rsidRPr="00D16DF6" w:rsidRDefault="00876536" w:rsidP="00876536">
      <w:pPr>
        <w:jc w:val="center"/>
        <w:rPr>
          <w:sz w:val="26"/>
          <w:szCs w:val="26"/>
        </w:rPr>
      </w:pPr>
    </w:p>
    <w:p w:rsidR="00B90AD4" w:rsidRPr="00B90AD4" w:rsidRDefault="00B90AD4" w:rsidP="00987314">
      <w:pPr>
        <w:jc w:val="center"/>
        <w:rPr>
          <w:sz w:val="26"/>
          <w:szCs w:val="26"/>
        </w:rPr>
      </w:pPr>
    </w:p>
    <w:p w:rsidR="00B90AD4" w:rsidRPr="00B90AD4" w:rsidRDefault="00B90AD4" w:rsidP="00987314">
      <w:pPr>
        <w:jc w:val="center"/>
        <w:rPr>
          <w:sz w:val="26"/>
          <w:szCs w:val="26"/>
        </w:rPr>
      </w:pPr>
    </w:p>
    <w:p w:rsidR="00B90AD4" w:rsidRDefault="00B90AD4" w:rsidP="00987314">
      <w:pPr>
        <w:jc w:val="center"/>
        <w:rPr>
          <w:sz w:val="26"/>
          <w:szCs w:val="26"/>
        </w:rPr>
      </w:pPr>
    </w:p>
    <w:p w:rsidR="00B90AD4" w:rsidRDefault="00B90AD4" w:rsidP="00987314">
      <w:pPr>
        <w:jc w:val="center"/>
        <w:rPr>
          <w:sz w:val="26"/>
          <w:szCs w:val="26"/>
        </w:rPr>
      </w:pPr>
    </w:p>
    <w:p w:rsidR="00B90AD4" w:rsidRDefault="00B90AD4" w:rsidP="00987314">
      <w:pPr>
        <w:jc w:val="center"/>
        <w:rPr>
          <w:sz w:val="26"/>
          <w:szCs w:val="26"/>
        </w:rPr>
      </w:pPr>
    </w:p>
    <w:p w:rsidR="00B90AD4" w:rsidRDefault="00B90AD4" w:rsidP="00987314">
      <w:pPr>
        <w:jc w:val="center"/>
        <w:rPr>
          <w:sz w:val="26"/>
          <w:szCs w:val="26"/>
        </w:rPr>
      </w:pPr>
    </w:p>
    <w:p w:rsidR="00B90AD4" w:rsidRDefault="00B90AD4" w:rsidP="00987314">
      <w:pPr>
        <w:jc w:val="center"/>
        <w:rPr>
          <w:sz w:val="26"/>
          <w:szCs w:val="26"/>
        </w:rPr>
      </w:pPr>
    </w:p>
    <w:p w:rsidR="00B90AD4" w:rsidRDefault="00B90AD4" w:rsidP="00987314">
      <w:pPr>
        <w:jc w:val="center"/>
        <w:rPr>
          <w:sz w:val="26"/>
          <w:szCs w:val="26"/>
        </w:rPr>
      </w:pPr>
    </w:p>
    <w:p w:rsidR="00B90AD4" w:rsidRDefault="00B90AD4" w:rsidP="00987314">
      <w:pPr>
        <w:jc w:val="center"/>
        <w:rPr>
          <w:sz w:val="26"/>
          <w:szCs w:val="26"/>
        </w:rPr>
      </w:pPr>
    </w:p>
    <w:p w:rsidR="00CD2734" w:rsidRDefault="00CD2734" w:rsidP="00987314">
      <w:pPr>
        <w:jc w:val="center"/>
        <w:rPr>
          <w:sz w:val="26"/>
          <w:szCs w:val="26"/>
        </w:rPr>
      </w:pPr>
    </w:p>
    <w:p w:rsidR="00CD2734" w:rsidRDefault="00CD2734" w:rsidP="00987314">
      <w:pPr>
        <w:jc w:val="center"/>
        <w:rPr>
          <w:sz w:val="26"/>
          <w:szCs w:val="26"/>
        </w:rPr>
      </w:pPr>
    </w:p>
    <w:p w:rsidR="00CD2734" w:rsidRDefault="00CD2734" w:rsidP="00987314">
      <w:pPr>
        <w:jc w:val="center"/>
        <w:rPr>
          <w:sz w:val="26"/>
          <w:szCs w:val="26"/>
        </w:rPr>
      </w:pPr>
    </w:p>
    <w:p w:rsidR="00CD2734" w:rsidRDefault="00CD2734" w:rsidP="00987314">
      <w:pPr>
        <w:jc w:val="center"/>
        <w:rPr>
          <w:sz w:val="26"/>
          <w:szCs w:val="26"/>
        </w:rPr>
      </w:pPr>
    </w:p>
    <w:p w:rsidR="00CD2734" w:rsidRDefault="00CD2734" w:rsidP="00987314">
      <w:pPr>
        <w:jc w:val="center"/>
        <w:rPr>
          <w:sz w:val="26"/>
          <w:szCs w:val="26"/>
        </w:rPr>
      </w:pPr>
    </w:p>
    <w:p w:rsidR="00CD2734" w:rsidRDefault="00CD2734" w:rsidP="00987314">
      <w:pPr>
        <w:jc w:val="center"/>
        <w:rPr>
          <w:sz w:val="26"/>
          <w:szCs w:val="26"/>
        </w:rPr>
      </w:pPr>
    </w:p>
    <w:p w:rsidR="00CD2734" w:rsidRDefault="00CD2734" w:rsidP="00987314">
      <w:pPr>
        <w:jc w:val="center"/>
        <w:rPr>
          <w:sz w:val="26"/>
          <w:szCs w:val="26"/>
        </w:rPr>
      </w:pPr>
    </w:p>
    <w:p w:rsidR="00CD2734" w:rsidRDefault="00CD2734" w:rsidP="00987314">
      <w:pPr>
        <w:jc w:val="center"/>
        <w:rPr>
          <w:sz w:val="26"/>
          <w:szCs w:val="26"/>
        </w:rPr>
      </w:pPr>
    </w:p>
    <w:p w:rsidR="00CD2734" w:rsidRDefault="00CD2734" w:rsidP="00987314">
      <w:pPr>
        <w:jc w:val="center"/>
        <w:rPr>
          <w:sz w:val="26"/>
          <w:szCs w:val="26"/>
        </w:rPr>
      </w:pPr>
    </w:p>
    <w:p w:rsidR="00CD2734" w:rsidRDefault="00CD2734" w:rsidP="00987314">
      <w:pPr>
        <w:jc w:val="center"/>
        <w:rPr>
          <w:sz w:val="26"/>
          <w:szCs w:val="26"/>
        </w:rPr>
      </w:pPr>
    </w:p>
    <w:p w:rsidR="00CD2734" w:rsidRDefault="00CD2734" w:rsidP="00987314">
      <w:pPr>
        <w:jc w:val="center"/>
        <w:rPr>
          <w:sz w:val="26"/>
          <w:szCs w:val="26"/>
        </w:rPr>
      </w:pPr>
    </w:p>
    <w:p w:rsidR="00CD2734" w:rsidRDefault="00CD2734" w:rsidP="00CD2734">
      <w:pPr>
        <w:adjustRightInd w:val="0"/>
        <w:jc w:val="center"/>
        <w:rPr>
          <w:rFonts w:eastAsiaTheme="minorHAnsi"/>
          <w:b/>
          <w:sz w:val="26"/>
          <w:szCs w:val="26"/>
          <w:lang w:eastAsia="en-US"/>
        </w:rPr>
      </w:pPr>
      <w:r>
        <w:rPr>
          <w:rFonts w:eastAsiaTheme="minorHAnsi"/>
          <w:b/>
          <w:sz w:val="26"/>
          <w:szCs w:val="26"/>
          <w:lang w:eastAsia="en-US"/>
        </w:rPr>
        <w:lastRenderedPageBreak/>
        <w:t>6</w:t>
      </w:r>
      <w:r w:rsidRPr="00134567">
        <w:rPr>
          <w:rFonts w:eastAsiaTheme="minorHAnsi"/>
          <w:b/>
          <w:sz w:val="26"/>
          <w:szCs w:val="26"/>
          <w:lang w:eastAsia="en-US"/>
        </w:rPr>
        <w:t>. План физкультурных мероприятий и спортивных мероприятий</w:t>
      </w:r>
      <w:r>
        <w:rPr>
          <w:rFonts w:eastAsiaTheme="minorHAnsi"/>
          <w:b/>
          <w:sz w:val="26"/>
          <w:szCs w:val="26"/>
          <w:lang w:eastAsia="en-US"/>
        </w:rPr>
        <w:t>.</w:t>
      </w:r>
    </w:p>
    <w:p w:rsidR="00CD2734" w:rsidRPr="00134567" w:rsidRDefault="00CD2734" w:rsidP="00CD2734">
      <w:pPr>
        <w:adjustRightInd w:val="0"/>
        <w:jc w:val="center"/>
        <w:rPr>
          <w:rFonts w:eastAsiaTheme="minorHAnsi"/>
          <w:b/>
          <w:sz w:val="26"/>
          <w:szCs w:val="26"/>
          <w:lang w:eastAsia="en-US"/>
        </w:rPr>
      </w:pPr>
    </w:p>
    <w:p w:rsidR="00CD2734" w:rsidRDefault="00CD2734" w:rsidP="00CD2734">
      <w:pPr>
        <w:adjustRightInd w:val="0"/>
        <w:rPr>
          <w:rFonts w:eastAsiaTheme="minorHAnsi"/>
          <w:sz w:val="26"/>
          <w:szCs w:val="26"/>
          <w:lang w:eastAsia="en-US"/>
        </w:rPr>
      </w:pPr>
      <w:r>
        <w:rPr>
          <w:rFonts w:eastAsiaTheme="minorHAnsi"/>
          <w:sz w:val="26"/>
          <w:szCs w:val="26"/>
          <w:lang w:eastAsia="en-US"/>
        </w:rPr>
        <w:tab/>
        <w:t>План физкультурных мероприятий и спортивных мероприятий на тренирово</w:t>
      </w:r>
      <w:r>
        <w:rPr>
          <w:rFonts w:eastAsiaTheme="minorHAnsi"/>
          <w:sz w:val="26"/>
          <w:szCs w:val="26"/>
          <w:lang w:eastAsia="en-US"/>
        </w:rPr>
        <w:t>ч</w:t>
      </w:r>
      <w:r>
        <w:rPr>
          <w:rFonts w:eastAsiaTheme="minorHAnsi"/>
          <w:sz w:val="26"/>
          <w:szCs w:val="26"/>
          <w:lang w:eastAsia="en-US"/>
        </w:rPr>
        <w:t>ный год формируется Учреждением на основе:</w:t>
      </w:r>
    </w:p>
    <w:p w:rsidR="00CD2734" w:rsidRDefault="00CD2734" w:rsidP="00CD2734">
      <w:pPr>
        <w:adjustRightInd w:val="0"/>
        <w:rPr>
          <w:rFonts w:eastAsiaTheme="minorHAnsi"/>
          <w:sz w:val="26"/>
          <w:szCs w:val="26"/>
          <w:lang w:eastAsia="en-US"/>
        </w:rPr>
      </w:pPr>
      <w:r>
        <w:rPr>
          <w:rFonts w:eastAsiaTheme="minorHAnsi"/>
          <w:sz w:val="26"/>
          <w:szCs w:val="26"/>
          <w:lang w:eastAsia="en-US"/>
        </w:rPr>
        <w:tab/>
        <w:t>- единого календарного плана межрегиональных, всероссийских и междун</w:t>
      </w:r>
      <w:r>
        <w:rPr>
          <w:rFonts w:eastAsiaTheme="minorHAnsi"/>
          <w:sz w:val="26"/>
          <w:szCs w:val="26"/>
          <w:lang w:eastAsia="en-US"/>
        </w:rPr>
        <w:t>а</w:t>
      </w:r>
      <w:r>
        <w:rPr>
          <w:rFonts w:eastAsiaTheme="minorHAnsi"/>
          <w:sz w:val="26"/>
          <w:szCs w:val="26"/>
          <w:lang w:eastAsia="en-US"/>
        </w:rPr>
        <w:t>родных физкультурных мероприятий и спортивных мероприятий;</w:t>
      </w:r>
    </w:p>
    <w:p w:rsidR="00CD2734" w:rsidRDefault="00CD2734" w:rsidP="00CD2734">
      <w:pPr>
        <w:adjustRightInd w:val="0"/>
        <w:rPr>
          <w:rFonts w:eastAsiaTheme="minorHAnsi"/>
          <w:sz w:val="26"/>
          <w:szCs w:val="26"/>
          <w:lang w:eastAsia="en-US"/>
        </w:rPr>
      </w:pPr>
      <w:r>
        <w:rPr>
          <w:rFonts w:eastAsiaTheme="minorHAnsi"/>
          <w:sz w:val="26"/>
          <w:szCs w:val="26"/>
          <w:lang w:eastAsia="en-US"/>
        </w:rPr>
        <w:tab/>
        <w:t>- календарных планов физкультурных мероприятий и спортивных мероприятий Министерства по физической культуре и спорту Челябинской области;</w:t>
      </w:r>
    </w:p>
    <w:p w:rsidR="00CD2734" w:rsidRDefault="00CD2734" w:rsidP="00CD2734">
      <w:pPr>
        <w:adjustRightInd w:val="0"/>
        <w:rPr>
          <w:rFonts w:eastAsiaTheme="minorHAnsi"/>
          <w:sz w:val="26"/>
          <w:szCs w:val="26"/>
          <w:lang w:eastAsia="en-US"/>
        </w:rPr>
      </w:pPr>
      <w:r>
        <w:rPr>
          <w:rFonts w:eastAsiaTheme="minorHAnsi"/>
          <w:sz w:val="26"/>
          <w:szCs w:val="26"/>
          <w:lang w:eastAsia="en-US"/>
        </w:rPr>
        <w:tab/>
        <w:t>- календарных планов физкультурных мероприятий и спортивных мероприятий Управления по физической культуре, спорту и туризму Администрации города Чел</w:t>
      </w:r>
      <w:r>
        <w:rPr>
          <w:rFonts w:eastAsiaTheme="minorHAnsi"/>
          <w:sz w:val="26"/>
          <w:szCs w:val="26"/>
          <w:lang w:eastAsia="en-US"/>
        </w:rPr>
        <w:t>я</w:t>
      </w:r>
      <w:r>
        <w:rPr>
          <w:rFonts w:eastAsiaTheme="minorHAnsi"/>
          <w:sz w:val="26"/>
          <w:szCs w:val="26"/>
          <w:lang w:eastAsia="en-US"/>
        </w:rPr>
        <w:t>бинска.</w:t>
      </w:r>
    </w:p>
    <w:p w:rsidR="00CD2734" w:rsidRPr="0034481F" w:rsidRDefault="00CD2734" w:rsidP="00CD2734">
      <w:pPr>
        <w:adjustRightInd w:val="0"/>
        <w:rPr>
          <w:rFonts w:eastAsiaTheme="minorHAnsi"/>
          <w:sz w:val="26"/>
          <w:szCs w:val="26"/>
          <w:lang w:eastAsia="en-US"/>
        </w:rPr>
      </w:pPr>
      <w:r>
        <w:rPr>
          <w:rFonts w:eastAsiaTheme="minorHAnsi"/>
          <w:sz w:val="26"/>
          <w:szCs w:val="26"/>
          <w:lang w:eastAsia="en-US"/>
        </w:rPr>
        <w:tab/>
        <w:t>План физкультурных мероприятий и спортивных мероприятий на тренирово</w:t>
      </w:r>
      <w:r>
        <w:rPr>
          <w:rFonts w:eastAsiaTheme="minorHAnsi"/>
          <w:sz w:val="26"/>
          <w:szCs w:val="26"/>
          <w:lang w:eastAsia="en-US"/>
        </w:rPr>
        <w:t>ч</w:t>
      </w:r>
      <w:r>
        <w:rPr>
          <w:rFonts w:eastAsiaTheme="minorHAnsi"/>
          <w:sz w:val="26"/>
          <w:szCs w:val="26"/>
          <w:lang w:eastAsia="en-US"/>
        </w:rPr>
        <w:t>ный год (спортивный сезон) является приложением к Программе и утверждается д</w:t>
      </w:r>
      <w:r>
        <w:rPr>
          <w:rFonts w:eastAsiaTheme="minorHAnsi"/>
          <w:sz w:val="26"/>
          <w:szCs w:val="26"/>
          <w:lang w:eastAsia="en-US"/>
        </w:rPr>
        <w:t>и</w:t>
      </w:r>
      <w:r>
        <w:rPr>
          <w:rFonts w:eastAsiaTheme="minorHAnsi"/>
          <w:sz w:val="26"/>
          <w:szCs w:val="26"/>
          <w:lang w:eastAsia="en-US"/>
        </w:rPr>
        <w:t>ректором Учреждения один раз в год – в начале тренировочного года.</w:t>
      </w:r>
    </w:p>
    <w:p w:rsidR="00CD2734" w:rsidRDefault="00CD2734" w:rsidP="00987314">
      <w:pPr>
        <w:jc w:val="center"/>
        <w:rPr>
          <w:sz w:val="26"/>
          <w:szCs w:val="26"/>
        </w:rPr>
      </w:pPr>
    </w:p>
    <w:p w:rsidR="00CD2734" w:rsidRPr="00D16DF6" w:rsidRDefault="00CD2734" w:rsidP="00987314">
      <w:pPr>
        <w:jc w:val="center"/>
        <w:rPr>
          <w:sz w:val="26"/>
          <w:szCs w:val="26"/>
        </w:rPr>
      </w:pPr>
    </w:p>
    <w:sectPr w:rsidR="00CD2734" w:rsidRPr="00D16DF6" w:rsidSect="007F61D0">
      <w:foot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86B" w:rsidRDefault="008B286B" w:rsidP="00FD5A50">
      <w:r>
        <w:separator/>
      </w:r>
    </w:p>
  </w:endnote>
  <w:endnote w:type="continuationSeparator" w:id="1">
    <w:p w:rsidR="008B286B" w:rsidRDefault="008B286B" w:rsidP="00FD5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6272"/>
      <w:docPartObj>
        <w:docPartGallery w:val="Page Numbers (Bottom of Page)"/>
        <w:docPartUnique/>
      </w:docPartObj>
    </w:sdtPr>
    <w:sdtContent>
      <w:p w:rsidR="00A65211" w:rsidRDefault="00A65211">
        <w:pPr>
          <w:pStyle w:val="ab"/>
          <w:jc w:val="center"/>
        </w:pPr>
      </w:p>
      <w:p w:rsidR="00A65211" w:rsidRDefault="00A65211">
        <w:pPr>
          <w:pStyle w:val="ab"/>
          <w:jc w:val="center"/>
        </w:pPr>
        <w:fldSimple w:instr=" PAGE   \* MERGEFORMAT ">
          <w:r w:rsidR="00BF3063">
            <w:rPr>
              <w:noProof/>
            </w:rPr>
            <w:t>66</w:t>
          </w:r>
        </w:fldSimple>
      </w:p>
    </w:sdtContent>
  </w:sdt>
  <w:p w:rsidR="00A65211" w:rsidRDefault="00A6521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86B" w:rsidRDefault="008B286B" w:rsidP="00FD5A50">
      <w:r>
        <w:separator/>
      </w:r>
    </w:p>
  </w:footnote>
  <w:footnote w:type="continuationSeparator" w:id="1">
    <w:p w:rsidR="008B286B" w:rsidRDefault="008B286B" w:rsidP="00FD5A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autoHyphenation/>
  <w:characterSpacingControl w:val="doNotCompress"/>
  <w:footnotePr>
    <w:footnote w:id="0"/>
    <w:footnote w:id="1"/>
  </w:footnotePr>
  <w:endnotePr>
    <w:endnote w:id="0"/>
    <w:endnote w:id="1"/>
  </w:endnotePr>
  <w:compat/>
  <w:rsids>
    <w:rsidRoot w:val="007F61D0"/>
    <w:rsid w:val="000266EF"/>
    <w:rsid w:val="00065161"/>
    <w:rsid w:val="000836E0"/>
    <w:rsid w:val="0008458B"/>
    <w:rsid w:val="000B2B2E"/>
    <w:rsid w:val="000C2351"/>
    <w:rsid w:val="000C2523"/>
    <w:rsid w:val="000C66B2"/>
    <w:rsid w:val="000C7124"/>
    <w:rsid w:val="000C7FA2"/>
    <w:rsid w:val="000E70AF"/>
    <w:rsid w:val="00102643"/>
    <w:rsid w:val="00111578"/>
    <w:rsid w:val="00112C13"/>
    <w:rsid w:val="00167091"/>
    <w:rsid w:val="00177AD9"/>
    <w:rsid w:val="001C57D8"/>
    <w:rsid w:val="00234E8C"/>
    <w:rsid w:val="002669F7"/>
    <w:rsid w:val="002F3060"/>
    <w:rsid w:val="00302230"/>
    <w:rsid w:val="00315622"/>
    <w:rsid w:val="003449FA"/>
    <w:rsid w:val="003510E8"/>
    <w:rsid w:val="00372816"/>
    <w:rsid w:val="003B043E"/>
    <w:rsid w:val="003C1FFE"/>
    <w:rsid w:val="003D1AA7"/>
    <w:rsid w:val="003D1E46"/>
    <w:rsid w:val="003F57E3"/>
    <w:rsid w:val="0043714E"/>
    <w:rsid w:val="004736E6"/>
    <w:rsid w:val="004A25F2"/>
    <w:rsid w:val="004B0E1A"/>
    <w:rsid w:val="004C6B16"/>
    <w:rsid w:val="004D3DAB"/>
    <w:rsid w:val="004E3B19"/>
    <w:rsid w:val="00501A89"/>
    <w:rsid w:val="0059240A"/>
    <w:rsid w:val="00596D99"/>
    <w:rsid w:val="005D3130"/>
    <w:rsid w:val="005E46B0"/>
    <w:rsid w:val="0061690B"/>
    <w:rsid w:val="0062266F"/>
    <w:rsid w:val="00685FC6"/>
    <w:rsid w:val="0069217A"/>
    <w:rsid w:val="006A6987"/>
    <w:rsid w:val="006E0642"/>
    <w:rsid w:val="006F0057"/>
    <w:rsid w:val="006F790A"/>
    <w:rsid w:val="00714D83"/>
    <w:rsid w:val="00743F7D"/>
    <w:rsid w:val="007744D6"/>
    <w:rsid w:val="00774971"/>
    <w:rsid w:val="007843FF"/>
    <w:rsid w:val="007A52EC"/>
    <w:rsid w:val="007A5AB9"/>
    <w:rsid w:val="007A6A14"/>
    <w:rsid w:val="007D44E0"/>
    <w:rsid w:val="007E1148"/>
    <w:rsid w:val="007F61D0"/>
    <w:rsid w:val="00833977"/>
    <w:rsid w:val="00834880"/>
    <w:rsid w:val="0084168A"/>
    <w:rsid w:val="00876536"/>
    <w:rsid w:val="008A3801"/>
    <w:rsid w:val="008B09AB"/>
    <w:rsid w:val="008B286B"/>
    <w:rsid w:val="008F51F5"/>
    <w:rsid w:val="009004CA"/>
    <w:rsid w:val="00903FD0"/>
    <w:rsid w:val="00914139"/>
    <w:rsid w:val="009308B3"/>
    <w:rsid w:val="0094383B"/>
    <w:rsid w:val="00963998"/>
    <w:rsid w:val="00987314"/>
    <w:rsid w:val="009B16E7"/>
    <w:rsid w:val="009B7E82"/>
    <w:rsid w:val="009C570E"/>
    <w:rsid w:val="00A01A18"/>
    <w:rsid w:val="00A65211"/>
    <w:rsid w:val="00A653CF"/>
    <w:rsid w:val="00AA2D90"/>
    <w:rsid w:val="00AC1E60"/>
    <w:rsid w:val="00AE2EC3"/>
    <w:rsid w:val="00AF0BB0"/>
    <w:rsid w:val="00AF0EB1"/>
    <w:rsid w:val="00B11A03"/>
    <w:rsid w:val="00B165F0"/>
    <w:rsid w:val="00B26EC4"/>
    <w:rsid w:val="00B90AD4"/>
    <w:rsid w:val="00BA2B50"/>
    <w:rsid w:val="00BA2BE3"/>
    <w:rsid w:val="00BB794A"/>
    <w:rsid w:val="00BC1BD6"/>
    <w:rsid w:val="00BF3063"/>
    <w:rsid w:val="00BF54BB"/>
    <w:rsid w:val="00C21F50"/>
    <w:rsid w:val="00C22454"/>
    <w:rsid w:val="00C7203E"/>
    <w:rsid w:val="00CB43F4"/>
    <w:rsid w:val="00CD2734"/>
    <w:rsid w:val="00D07941"/>
    <w:rsid w:val="00D16DF6"/>
    <w:rsid w:val="00D266FA"/>
    <w:rsid w:val="00D52174"/>
    <w:rsid w:val="00D66F9E"/>
    <w:rsid w:val="00D91A7B"/>
    <w:rsid w:val="00DB340A"/>
    <w:rsid w:val="00E17816"/>
    <w:rsid w:val="00E24F06"/>
    <w:rsid w:val="00E3213B"/>
    <w:rsid w:val="00EA633C"/>
    <w:rsid w:val="00EB0E43"/>
    <w:rsid w:val="00EB38E6"/>
    <w:rsid w:val="00EF2447"/>
    <w:rsid w:val="00F01260"/>
    <w:rsid w:val="00F57DCF"/>
    <w:rsid w:val="00F94914"/>
    <w:rsid w:val="00FC11CC"/>
    <w:rsid w:val="00FD5A50"/>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D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7F61D0"/>
    <w:pPr>
      <w:autoSpaceDE/>
      <w:autoSpaceDN/>
      <w:jc w:val="both"/>
    </w:pPr>
    <w:rPr>
      <w:sz w:val="28"/>
    </w:rPr>
  </w:style>
  <w:style w:type="character" w:customStyle="1" w:styleId="a4">
    <w:name w:val="Основной текст Знак"/>
    <w:basedOn w:val="a0"/>
    <w:link w:val="a3"/>
    <w:rsid w:val="007F61D0"/>
    <w:rPr>
      <w:rFonts w:ascii="Times New Roman" w:eastAsia="Times New Roman" w:hAnsi="Times New Roman" w:cs="Times New Roman"/>
      <w:sz w:val="28"/>
      <w:szCs w:val="20"/>
      <w:lang w:eastAsia="ru-RU"/>
    </w:rPr>
  </w:style>
  <w:style w:type="table" w:styleId="a5">
    <w:name w:val="Table Grid"/>
    <w:basedOn w:val="a1"/>
    <w:rsid w:val="00AE2E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FC11CC"/>
    <w:rPr>
      <w:color w:val="0000FF"/>
      <w:u w:val="single"/>
    </w:rPr>
  </w:style>
  <w:style w:type="character" w:customStyle="1" w:styleId="matches">
    <w:name w:val="matches"/>
    <w:basedOn w:val="a0"/>
    <w:rsid w:val="00372816"/>
  </w:style>
  <w:style w:type="paragraph" w:customStyle="1" w:styleId="copyright-info">
    <w:name w:val="copyright-info"/>
    <w:basedOn w:val="a"/>
    <w:rsid w:val="00372816"/>
    <w:pPr>
      <w:autoSpaceDE/>
      <w:autoSpaceDN/>
      <w:spacing w:before="100" w:beforeAutospacing="1" w:after="100" w:afterAutospacing="1"/>
    </w:pPr>
    <w:rPr>
      <w:sz w:val="24"/>
      <w:szCs w:val="24"/>
    </w:rPr>
  </w:style>
  <w:style w:type="paragraph" w:styleId="a7">
    <w:name w:val="No Spacing"/>
    <w:link w:val="a8"/>
    <w:uiPriority w:val="99"/>
    <w:qFormat/>
    <w:rsid w:val="00EA633C"/>
    <w:pPr>
      <w:spacing w:after="0" w:line="240" w:lineRule="auto"/>
    </w:pPr>
    <w:rPr>
      <w:rFonts w:ascii="Calibri" w:eastAsia="Calibri" w:hAnsi="Calibri" w:cs="Times New Roman"/>
    </w:rPr>
  </w:style>
  <w:style w:type="character" w:customStyle="1" w:styleId="a8">
    <w:name w:val="Без интервала Знак"/>
    <w:basedOn w:val="a0"/>
    <w:link w:val="a7"/>
    <w:uiPriority w:val="99"/>
    <w:locked/>
    <w:rsid w:val="00EA633C"/>
    <w:rPr>
      <w:rFonts w:ascii="Calibri" w:eastAsia="Calibri" w:hAnsi="Calibri" w:cs="Times New Roman"/>
    </w:rPr>
  </w:style>
  <w:style w:type="character" w:customStyle="1" w:styleId="1">
    <w:name w:val="Заголовок №1_"/>
    <w:basedOn w:val="a0"/>
    <w:link w:val="10"/>
    <w:rsid w:val="00876536"/>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876536"/>
    <w:pPr>
      <w:widowControl w:val="0"/>
      <w:shd w:val="clear" w:color="auto" w:fill="FFFFFF"/>
      <w:autoSpaceDE/>
      <w:autoSpaceDN/>
      <w:spacing w:before="360" w:after="360" w:line="0" w:lineRule="atLeast"/>
      <w:jc w:val="center"/>
      <w:outlineLvl w:val="0"/>
    </w:pPr>
    <w:rPr>
      <w:b/>
      <w:bCs/>
      <w:sz w:val="28"/>
      <w:szCs w:val="28"/>
      <w:lang w:eastAsia="en-US"/>
    </w:rPr>
  </w:style>
  <w:style w:type="paragraph" w:styleId="a9">
    <w:name w:val="header"/>
    <w:basedOn w:val="a"/>
    <w:link w:val="aa"/>
    <w:uiPriority w:val="99"/>
    <w:semiHidden/>
    <w:unhideWhenUsed/>
    <w:rsid w:val="00FD5A50"/>
    <w:pPr>
      <w:tabs>
        <w:tab w:val="center" w:pos="4677"/>
        <w:tab w:val="right" w:pos="9355"/>
      </w:tabs>
    </w:pPr>
  </w:style>
  <w:style w:type="character" w:customStyle="1" w:styleId="aa">
    <w:name w:val="Верхний колонтитул Знак"/>
    <w:basedOn w:val="a0"/>
    <w:link w:val="a9"/>
    <w:uiPriority w:val="99"/>
    <w:semiHidden/>
    <w:rsid w:val="00FD5A50"/>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D5A50"/>
    <w:pPr>
      <w:tabs>
        <w:tab w:val="center" w:pos="4677"/>
        <w:tab w:val="right" w:pos="9355"/>
      </w:tabs>
    </w:pPr>
  </w:style>
  <w:style w:type="character" w:customStyle="1" w:styleId="ac">
    <w:name w:val="Нижний колонтитул Знак"/>
    <w:basedOn w:val="a0"/>
    <w:link w:val="ab"/>
    <w:uiPriority w:val="99"/>
    <w:rsid w:val="00FD5A5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80303289">
      <w:bodyDiv w:val="1"/>
      <w:marLeft w:val="0"/>
      <w:marRight w:val="0"/>
      <w:marTop w:val="0"/>
      <w:marBottom w:val="0"/>
      <w:divBdr>
        <w:top w:val="none" w:sz="0" w:space="0" w:color="auto"/>
        <w:left w:val="none" w:sz="0" w:space="0" w:color="auto"/>
        <w:bottom w:val="none" w:sz="0" w:space="0" w:color="auto"/>
        <w:right w:val="none" w:sz="0" w:space="0" w:color="auto"/>
      </w:divBdr>
    </w:div>
    <w:div w:id="1374114889">
      <w:bodyDiv w:val="1"/>
      <w:marLeft w:val="0"/>
      <w:marRight w:val="0"/>
      <w:marTop w:val="0"/>
      <w:marBottom w:val="0"/>
      <w:divBdr>
        <w:top w:val="none" w:sz="0" w:space="0" w:color="auto"/>
        <w:left w:val="none" w:sz="0" w:space="0" w:color="auto"/>
        <w:bottom w:val="none" w:sz="0" w:space="0" w:color="auto"/>
        <w:right w:val="none" w:sz="0" w:space="0" w:color="auto"/>
      </w:divBdr>
    </w:div>
    <w:div w:id="15777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por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nnis_manion@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ttf.com/" TargetMode="External"/><Relationship Id="rId4" Type="http://schemas.openxmlformats.org/officeDocument/2006/relationships/webSettings" Target="webSettings.xml"/><Relationship Id="rId9" Type="http://schemas.openxmlformats.org/officeDocument/2006/relationships/hyperlink" Target="http://ttf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4BC8-83E9-4076-85C1-5A31AA694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1</Pages>
  <Words>28596</Words>
  <Characters>162998</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2020-09-16T11:31:00Z</cp:lastPrinted>
  <dcterms:created xsi:type="dcterms:W3CDTF">2019-10-07T05:16:00Z</dcterms:created>
  <dcterms:modified xsi:type="dcterms:W3CDTF">2020-09-16T11:32:00Z</dcterms:modified>
</cp:coreProperties>
</file>