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7" w:rsidRPr="00DF35F5" w:rsidRDefault="00BB6317" w:rsidP="00BB63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5">
        <w:rPr>
          <w:rFonts w:ascii="Times New Roman" w:hAnsi="Times New Roman" w:cs="Times New Roman"/>
          <w:sz w:val="24"/>
          <w:szCs w:val="24"/>
        </w:rPr>
        <w:t xml:space="preserve">Муниципальное  бюджетное  учреждение  </w:t>
      </w:r>
    </w:p>
    <w:p w:rsidR="00BB6317" w:rsidRPr="00DF35F5" w:rsidRDefault="00BB6317" w:rsidP="00BB63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35F5">
        <w:rPr>
          <w:rFonts w:ascii="Times New Roman" w:hAnsi="Times New Roman" w:cs="Times New Roman"/>
          <w:sz w:val="24"/>
          <w:szCs w:val="24"/>
        </w:rPr>
        <w:t>портивная 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F5">
        <w:rPr>
          <w:rFonts w:ascii="Times New Roman" w:hAnsi="Times New Roman" w:cs="Times New Roman"/>
          <w:sz w:val="24"/>
          <w:szCs w:val="24"/>
        </w:rPr>
        <w:t>по теннису имени Бориса Маниона» города Челябинска</w:t>
      </w:r>
    </w:p>
    <w:p w:rsidR="00BB6317" w:rsidRPr="00DF35F5" w:rsidRDefault="00BB6317" w:rsidP="00BB6317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 </w:t>
      </w:r>
      <w:r w:rsidRPr="00DF35F5">
        <w:rPr>
          <w:rFonts w:ascii="Times New Roman" w:hAnsi="Times New Roman" w:cs="Times New Roman"/>
          <w:sz w:val="24"/>
          <w:szCs w:val="24"/>
        </w:rPr>
        <w:t>СШ по теннису им. Б. Маниона</w:t>
      </w:r>
      <w:r>
        <w:rPr>
          <w:rFonts w:ascii="Times New Roman" w:hAnsi="Times New Roman" w:cs="Times New Roman"/>
          <w:sz w:val="24"/>
          <w:szCs w:val="24"/>
        </w:rPr>
        <w:t xml:space="preserve"> г. Челябинска</w:t>
      </w:r>
    </w:p>
    <w:p w:rsidR="00BB6317" w:rsidRPr="00DF35F5" w:rsidRDefault="00BB6317" w:rsidP="00BB63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5">
        <w:rPr>
          <w:rFonts w:ascii="Times New Roman" w:hAnsi="Times New Roman" w:cs="Times New Roman"/>
          <w:sz w:val="24"/>
          <w:szCs w:val="24"/>
        </w:rPr>
        <w:t>ул. Коммуны, 92, г. Челябинск, 454091</w:t>
      </w:r>
    </w:p>
    <w:p w:rsidR="00BB6317" w:rsidRPr="00DF35F5" w:rsidRDefault="00BB6317" w:rsidP="00BB63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тел.(351) 220-11-02</w:t>
      </w:r>
      <w:r w:rsidRPr="00DF35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F35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Pr="00DF35F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F35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manion</w:t>
        </w:r>
        <w:r w:rsidRPr="00DF35F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F35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35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F35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6317" w:rsidRPr="00DF35F5" w:rsidRDefault="00BB6317" w:rsidP="00BB631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5F5">
        <w:rPr>
          <w:rFonts w:ascii="Times New Roman" w:hAnsi="Times New Roman" w:cs="Times New Roman"/>
          <w:sz w:val="24"/>
          <w:szCs w:val="24"/>
        </w:rPr>
        <w:t>ИНН/КПП 7453246446/745301001; ОГРН 1127453009243; ОКПО 14377642</w:t>
      </w:r>
    </w:p>
    <w:p w:rsidR="00BB6317" w:rsidRDefault="00BB6317" w:rsidP="00BB63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6317" w:rsidRDefault="00BB6317" w:rsidP="00BB63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6317" w:rsidRDefault="00BB6317" w:rsidP="00BB631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Исх. №___ от 14.10.2021</w:t>
      </w:r>
    </w:p>
    <w:p w:rsidR="00BB6317" w:rsidRPr="001F282F" w:rsidRDefault="00BB6317" w:rsidP="00BB63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Начальнику </w:t>
      </w: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физической культуре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спорту </w:t>
      </w: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города</w:t>
      </w: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Челябинска</w:t>
      </w:r>
    </w:p>
    <w:p w:rsidR="00BB6317" w:rsidRPr="001F282F" w:rsidRDefault="00BB6317" w:rsidP="00BB63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Клещевникову</w:t>
      </w:r>
      <w:proofErr w:type="spellEnd"/>
    </w:p>
    <w:p w:rsidR="00BB6317" w:rsidRDefault="00BB6317" w:rsidP="00BB6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B6317" w:rsidRPr="001F282F" w:rsidRDefault="00BB6317" w:rsidP="00BB63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Уважаемый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Максим Сергеевич</w:t>
      </w:r>
      <w:r w:rsidRPr="001F2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!</w:t>
      </w:r>
    </w:p>
    <w:p w:rsidR="00BB6317" w:rsidRPr="001F282F" w:rsidRDefault="00BB6317" w:rsidP="00BB63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6317" w:rsidRPr="001F282F" w:rsidRDefault="00BB6317" w:rsidP="00BB63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82F">
        <w:rPr>
          <w:rFonts w:ascii="Times New Roman" w:hAnsi="Times New Roman" w:cs="Times New Roman"/>
          <w:sz w:val="24"/>
          <w:szCs w:val="24"/>
        </w:rPr>
        <w:t>Просим Вас рассмотреть возможность включения физкультурных  мероприятий и спортивных мероприятий</w:t>
      </w:r>
      <w:r w:rsidR="00D80788">
        <w:rPr>
          <w:rFonts w:ascii="Times New Roman" w:hAnsi="Times New Roman" w:cs="Times New Roman"/>
          <w:sz w:val="24"/>
          <w:szCs w:val="24"/>
        </w:rPr>
        <w:t xml:space="preserve"> по виду спорта теннис, настольный теннис </w:t>
      </w:r>
      <w:r w:rsidRPr="001F282F">
        <w:rPr>
          <w:rFonts w:ascii="Times New Roman" w:hAnsi="Times New Roman" w:cs="Times New Roman"/>
          <w:sz w:val="24"/>
          <w:szCs w:val="24"/>
        </w:rPr>
        <w:t xml:space="preserve"> в  Календарный  план официальных физкультурных мероприятий и спортивных мероприятий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1F282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B6317" w:rsidRPr="001F282F" w:rsidRDefault="00BB6317" w:rsidP="00BB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317" w:rsidRPr="001F282F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17" w:rsidRPr="001F282F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82F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BB6317" w:rsidRPr="001F282F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82F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294" w:history="1">
        <w:r w:rsidRPr="001F282F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1F282F">
        <w:rPr>
          <w:rFonts w:ascii="Times New Roman" w:hAnsi="Times New Roman" w:cs="Times New Roman"/>
          <w:sz w:val="24"/>
          <w:szCs w:val="24"/>
        </w:rPr>
        <w:t xml:space="preserve"> по физкультурным и сп</w:t>
      </w:r>
      <w:r w:rsidR="005E0C85">
        <w:rPr>
          <w:rFonts w:ascii="Times New Roman" w:hAnsi="Times New Roman" w:cs="Times New Roman"/>
          <w:sz w:val="24"/>
          <w:szCs w:val="24"/>
        </w:rPr>
        <w:t>ортивным мероприятиям на 7</w:t>
      </w:r>
      <w:r w:rsidRPr="001F282F">
        <w:rPr>
          <w:rFonts w:ascii="Times New Roman" w:hAnsi="Times New Roman" w:cs="Times New Roman"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</w:rPr>
        <w:t>в 1</w:t>
      </w:r>
      <w:r w:rsidRPr="001F282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BB6317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17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17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17" w:rsidRPr="001F282F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17" w:rsidRPr="001F282F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="005E0C85">
        <w:rPr>
          <w:rFonts w:ascii="Times New Roman" w:hAnsi="Times New Roman" w:cs="Times New Roman"/>
          <w:sz w:val="24"/>
          <w:szCs w:val="24"/>
        </w:rPr>
        <w:t>___________</w:t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Pr="001F2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 Писарева</w:t>
      </w:r>
    </w:p>
    <w:p w:rsidR="00BB6317" w:rsidRPr="001F282F" w:rsidRDefault="00BB6317" w:rsidP="00BB63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6317" w:rsidRPr="001F282F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ПРЕДЛОЖЕНИЯ</w:t>
      </w:r>
    </w:p>
    <w:p w:rsidR="00BB6317" w:rsidRPr="001F282F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для включения спортивных мероприятий</w:t>
      </w:r>
    </w:p>
    <w:p w:rsidR="00BB6317" w:rsidRPr="001F282F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в календарный план  физкультурных мероприятий</w:t>
      </w:r>
    </w:p>
    <w:p w:rsidR="00BB6317" w:rsidRPr="001F282F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и спортивных мероприятий города Челябинска</w:t>
      </w: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2022 год по </w:t>
      </w:r>
    </w:p>
    <w:p w:rsidR="00BB6317" w:rsidRPr="000A3DDB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ТЕННИСУ</w:t>
      </w:r>
    </w:p>
    <w:p w:rsidR="00BB6317" w:rsidRPr="001F282F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(наименование вида спорта в соответствии</w:t>
      </w:r>
    </w:p>
    <w:p w:rsidR="00BB6317" w:rsidRPr="001F282F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с Всероссийским реестром видов спорта,</w:t>
      </w:r>
    </w:p>
    <w:p w:rsidR="00BB6317" w:rsidRDefault="00BB6317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NewRomanPSMT" w:hAnsi="TimesNewRomanPSMT"/>
          <w:color w:val="000000"/>
          <w:sz w:val="20"/>
          <w:szCs w:val="20"/>
        </w:rPr>
        <w:t>0130002611Я</w:t>
      </w:r>
      <w:r w:rsidRPr="001F282F">
        <w:rPr>
          <w:rFonts w:ascii="Times New Roman" w:hAnsi="Times New Roman" w:cs="Times New Roman"/>
          <w:bCs/>
          <w:sz w:val="24"/>
          <w:szCs w:val="24"/>
        </w:rPr>
        <w:t>))</w:t>
      </w:r>
    </w:p>
    <w:p w:rsidR="00BB67B3" w:rsidRPr="000A3DDB" w:rsidRDefault="00BB67B3" w:rsidP="00BB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НАСТОЛЬНОМУ ТЕННИСУ</w:t>
      </w:r>
    </w:p>
    <w:p w:rsidR="00BB67B3" w:rsidRPr="001F282F" w:rsidRDefault="00BB67B3" w:rsidP="00BB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 xml:space="preserve"> (наименование вида спорта в соответствии</w:t>
      </w:r>
    </w:p>
    <w:p w:rsidR="00BB67B3" w:rsidRPr="001F282F" w:rsidRDefault="00BB67B3" w:rsidP="00BB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282F">
        <w:rPr>
          <w:rFonts w:ascii="Times New Roman" w:hAnsi="Times New Roman" w:cs="Times New Roman"/>
          <w:bCs/>
          <w:sz w:val="24"/>
          <w:szCs w:val="24"/>
        </w:rPr>
        <w:t>с Всероссийским реестром видов спорта,</w:t>
      </w:r>
    </w:p>
    <w:p w:rsidR="00BB67B3" w:rsidRPr="001F282F" w:rsidRDefault="00BB67B3" w:rsidP="00BB6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NewRomanPSMT" w:hAnsi="TimesNewRomanPSMT"/>
          <w:color w:val="000000"/>
          <w:sz w:val="20"/>
          <w:szCs w:val="20"/>
        </w:rPr>
        <w:t>0040002611Я</w:t>
      </w:r>
      <w:r w:rsidRPr="001F282F">
        <w:rPr>
          <w:rFonts w:ascii="Times New Roman" w:hAnsi="Times New Roman" w:cs="Times New Roman"/>
          <w:bCs/>
          <w:sz w:val="24"/>
          <w:szCs w:val="24"/>
        </w:rPr>
        <w:t>))</w:t>
      </w:r>
    </w:p>
    <w:p w:rsidR="00020EE9" w:rsidRDefault="00020EE9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67FC" w:rsidRPr="001F282F" w:rsidRDefault="008D67FC" w:rsidP="00BB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67FC" w:rsidRPr="0064036D" w:rsidRDefault="008D67FC" w:rsidP="008D67FC">
      <w:pPr>
        <w:pStyle w:val="1"/>
        <w:jc w:val="center"/>
        <w:rPr>
          <w:b/>
          <w:sz w:val="24"/>
          <w:szCs w:val="24"/>
          <w:lang w:val="ru-RU"/>
        </w:rPr>
      </w:pPr>
      <w:r w:rsidRPr="0064036D">
        <w:rPr>
          <w:b/>
          <w:sz w:val="24"/>
          <w:szCs w:val="24"/>
          <w:lang w:val="ru-RU"/>
        </w:rPr>
        <w:t>МБУ СШ по теннису им. Б. Маниона г. Челябинска</w:t>
      </w:r>
    </w:p>
    <w:tbl>
      <w:tblPr>
        <w:tblW w:w="1077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2"/>
        <w:gridCol w:w="1559"/>
        <w:gridCol w:w="1134"/>
        <w:gridCol w:w="1134"/>
        <w:gridCol w:w="992"/>
        <w:gridCol w:w="992"/>
        <w:gridCol w:w="851"/>
        <w:gridCol w:w="851"/>
        <w:gridCol w:w="992"/>
      </w:tblGrid>
      <w:tr w:rsidR="00BB6317" w:rsidRPr="008D0B7E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D0B7E">
              <w:rPr>
                <w:rFonts w:ascii="Times New Roman" w:hAnsi="Times New Roman" w:cs="Times New Roman"/>
              </w:rPr>
              <w:t>п</w:t>
            </w:r>
            <w:proofErr w:type="spellEnd"/>
            <w:r w:rsidRPr="008D0B7E">
              <w:rPr>
                <w:rFonts w:ascii="Times New Roman" w:hAnsi="Times New Roman" w:cs="Times New Roman"/>
              </w:rPr>
              <w:t>/</w:t>
            </w:r>
            <w:proofErr w:type="spellStart"/>
            <w:r w:rsidRPr="008D0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Наименование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Спортивная дисциплина, группа спортивных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Всего участников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В т.ч.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В т.ч. тренеров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Необходимое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Наградная атрибутика.</w:t>
            </w:r>
          </w:p>
        </w:tc>
      </w:tr>
      <w:tr w:rsidR="00BB6317" w:rsidRPr="008D0B7E" w:rsidTr="00722164">
        <w:trPr>
          <w:gridAfter w:val="9"/>
          <w:wAfter w:w="1020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7" w:rsidRPr="008D0B7E" w:rsidRDefault="00BB6317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Рождественский турнир по настольному теннису МБУ СШ по теннису им. Б. Маниона среди мальчиков и девочек до 20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06-08.01.2022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D656A7" w:rsidRDefault="00226A50" w:rsidP="00C92563">
            <w:pPr>
              <w:rPr>
                <w:rFonts w:ascii="Times New Roman" w:hAnsi="Times New Roman" w:cs="Times New Roman"/>
              </w:rPr>
            </w:pPr>
            <w:r w:rsidRPr="00D656A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772064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Турнир по настольному теннису МБУСШ по теннису им. Б. Маниона г. Челябинска среди мальчиков и девочек, юношей и девушек 2002 г.р. и младше - «Детские лиги» - 1 этап, 2лига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 xml:space="preserve">Первенство по теннису МБУ СШ по теннису им. Б. Маниона г. Челябинска среди мальчиков и </w:t>
            </w:r>
            <w:r w:rsidRPr="00BB6317">
              <w:rPr>
                <w:rFonts w:ascii="Times New Roman" w:hAnsi="Times New Roman" w:cs="Times New Roman"/>
              </w:rPr>
              <w:lastRenderedPageBreak/>
              <w:t>девочек  до 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lastRenderedPageBreak/>
              <w:t>Одиночный разряд, Парный разряд, смешанный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МБУ СШ по теннису им. Б. Маниона г. Челябинс</w:t>
            </w:r>
            <w:r w:rsidRPr="00BB6317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772064" w:rsidRDefault="00020EE9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Турнир по настольному теннису МБУ СШ по теннису им. Б. Маниона г. Челябинска среди мальчиков и девочек, юношей и девушек 2002 г.р. и младше - «Детские лиги» - 1 этап, 1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4A2451" w:rsidRDefault="00226A50" w:rsidP="00C92563">
            <w:pPr>
              <w:rPr>
                <w:rFonts w:ascii="Times New Roman" w:hAnsi="Times New Roman" w:cs="Times New Roman"/>
                <w:color w:val="FF0000"/>
              </w:rPr>
            </w:pPr>
            <w:r w:rsidRPr="004A2451">
              <w:rPr>
                <w:rFonts w:ascii="Times New Roman" w:hAnsi="Times New Roman" w:cs="Times New Roman"/>
                <w:color w:val="FF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Default="00020EE9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турнир по настольному теннису  МБУ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СШ по теннису им. Б. Маниона г. Челябинска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г.р. и младше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посвященный Дню защитника отечества!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Первенство города Челябинска по теннису среди юношей и девушек до 17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Одиночный разряд.</w:t>
            </w:r>
          </w:p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Смешанный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Default="00020EE9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турнир по настольному теннису  МБУ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СШ по теннису им. Б. Маниона г. Челябинска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посвященный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Default="00020EE9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lastRenderedPageBreak/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 xml:space="preserve">СШ по </w:t>
            </w:r>
            <w:r w:rsidRPr="0009061F">
              <w:rPr>
                <w:rFonts w:ascii="Times New Roman" w:hAnsi="Times New Roman" w:cs="Times New Roman"/>
              </w:rPr>
              <w:lastRenderedPageBreak/>
              <w:t>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 xml:space="preserve">Медаль I, II, III </w:t>
            </w:r>
            <w:r w:rsidRPr="0009061F">
              <w:rPr>
                <w:rFonts w:ascii="Times New Roman" w:hAnsi="Times New Roman" w:cs="Times New Roman"/>
                <w:color w:val="000000"/>
              </w:rPr>
              <w:lastRenderedPageBreak/>
              <w:t>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Первенство МБУ СШ по теннису им. Б. Маниона г. Челябинска среди мальчиков и девочек 9-10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- 3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Открытый турнир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настольном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СШ по теннису им. Б. Ма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ниона г. Челябинска, посвященный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Всемирному дню настольного тенниса,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lastRenderedPageBreak/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МБУ </w:t>
            </w:r>
            <w:r w:rsidRPr="008D0B7E">
              <w:rPr>
                <w:rFonts w:ascii="Times New Roman" w:hAnsi="Times New Roman" w:cs="Times New Roman"/>
              </w:rPr>
              <w:t>СШ по</w:t>
            </w:r>
            <w:r>
              <w:rPr>
                <w:rFonts w:ascii="Times New Roman" w:hAnsi="Times New Roman" w:cs="Times New Roman"/>
              </w:rPr>
              <w:t xml:space="preserve"> настольному </w:t>
            </w:r>
            <w:r w:rsidRPr="008D0B7E">
              <w:rPr>
                <w:rFonts w:ascii="Times New Roman" w:hAnsi="Times New Roman" w:cs="Times New Roman"/>
              </w:rPr>
              <w:t xml:space="preserve"> тенни</w:t>
            </w:r>
            <w:r>
              <w:rPr>
                <w:rFonts w:ascii="Times New Roman" w:hAnsi="Times New Roman" w:cs="Times New Roman"/>
              </w:rPr>
              <w:t>су им. Б. Маниона г. Челябинска среди мальчиков и девочек до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8D0B7E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8D0B7E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B7E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- 3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турнир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Челябинск, посвященный 77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-годовщине Победы в Великой Отечественной войне,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- 4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lastRenderedPageBreak/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 xml:space="preserve">СШ по теннису им. Б. Маниона г. </w:t>
            </w:r>
            <w:r w:rsidRPr="0009061F">
              <w:rPr>
                <w:rFonts w:ascii="Times New Roman" w:hAnsi="Times New Roman" w:cs="Times New Roman"/>
              </w:rPr>
              <w:lastRenderedPageBreak/>
              <w:t>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Первенство по теннису МБУ СШ по теннису им. Б. Маниона г. Челябинска среди юношей и девушек  до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Одиночный разряд, Парный разряд, смешанный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- 4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- 5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турнир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 настольному теннису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СШ по теннису им. Б. Маниона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«Золотая осень» среди мальчиков и девочек,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 xml:space="preserve">Первенство города Челябинска по теннису среди юношей и девушек 9-10 лет.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- 5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 и младше - «Детские лиги» - 6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Первенство по теннису МБУ СШ по теннису им. Б. Маниона г. Челябинска среди юношей и девушек  до 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Одиночный разряд, Парный разряд, смешанный</w:t>
            </w:r>
            <w:r>
              <w:rPr>
                <w:rFonts w:ascii="Times New Roman" w:hAnsi="Times New Roman" w:cs="Times New Roman"/>
              </w:rPr>
              <w:t xml:space="preserve">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МБУ 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226A50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6317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настольному теннису МБУ 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СШ по теннису им. Б. Маниона г. Челябинска среди мальчиков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девочек, юношей и девушек 2002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р. и младше - «Детские лиги»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- 6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 лига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lastRenderedPageBreak/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Кубок по настольному теннису МБУ СШ по теннису им. Б. Маниона г. Челябинска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Одиночный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  <w:tr w:rsidR="00226A50" w:rsidRPr="00BB6317" w:rsidTr="007221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BB6317" w:rsidRDefault="00020EE9" w:rsidP="007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Новогодний турнир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СШ по теннису им. Б. Маниона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«Моя семья – насто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льный теннис» среди родителей и детей 2004</w:t>
            </w:r>
            <w:r w:rsidRPr="0009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г.р. и младше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Лично-командный </w:t>
            </w:r>
            <w:r w:rsidRPr="0009061F">
              <w:rPr>
                <w:rFonts w:ascii="Times New Roman" w:hAnsi="Times New Roman" w:cs="Times New Roman"/>
              </w:rPr>
              <w:t>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09061F">
              <w:rPr>
                <w:rFonts w:ascii="Times New Roman" w:hAnsi="Times New Roman" w:cs="Times New Roman"/>
              </w:rPr>
              <w:t>СШ по теннису им. Б. Маниона г.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0" w:rsidRPr="0009061F" w:rsidRDefault="00226A50" w:rsidP="00C92563">
            <w:pPr>
              <w:rPr>
                <w:rFonts w:ascii="Times New Roman" w:hAnsi="Times New Roman" w:cs="Times New Roman"/>
              </w:rPr>
            </w:pPr>
            <w:r w:rsidRPr="0009061F">
              <w:rPr>
                <w:rFonts w:ascii="Times New Roman" w:hAnsi="Times New Roman" w:cs="Times New Roman"/>
                <w:color w:val="000000"/>
              </w:rPr>
              <w:t>Медаль I, II, III степени, грамоты</w:t>
            </w:r>
          </w:p>
        </w:tc>
      </w:tr>
    </w:tbl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D65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6A7" w:rsidRPr="001F282F" w:rsidRDefault="00D656A7" w:rsidP="00D656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Pr="001F282F">
        <w:rPr>
          <w:rFonts w:ascii="Times New Roman" w:hAnsi="Times New Roman" w:cs="Times New Roman"/>
          <w:sz w:val="24"/>
          <w:szCs w:val="24"/>
        </w:rPr>
        <w:tab/>
      </w:r>
      <w:r w:rsidRPr="001F2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 Писарева</w:t>
      </w:r>
    </w:p>
    <w:p w:rsidR="00D656A7" w:rsidRPr="001F282F" w:rsidRDefault="00D656A7" w:rsidP="00D656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656A7" w:rsidRDefault="00D656A7" w:rsidP="008D67FC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sectPr w:rsidR="00D656A7" w:rsidSect="007221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317"/>
    <w:rsid w:val="00020EE9"/>
    <w:rsid w:val="00226A50"/>
    <w:rsid w:val="003E4CEC"/>
    <w:rsid w:val="0040143C"/>
    <w:rsid w:val="004A2451"/>
    <w:rsid w:val="005E0C85"/>
    <w:rsid w:val="005E669A"/>
    <w:rsid w:val="00627029"/>
    <w:rsid w:val="00722164"/>
    <w:rsid w:val="008D67FC"/>
    <w:rsid w:val="00935C58"/>
    <w:rsid w:val="00B86CA2"/>
    <w:rsid w:val="00BB6317"/>
    <w:rsid w:val="00BB67B3"/>
    <w:rsid w:val="00CF7930"/>
    <w:rsid w:val="00D656A7"/>
    <w:rsid w:val="00D80788"/>
    <w:rsid w:val="00ED22DD"/>
    <w:rsid w:val="00F10D63"/>
    <w:rsid w:val="00FA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31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rsid w:val="00BB6317"/>
    <w:rPr>
      <w:color w:val="0000FF"/>
      <w:u w:val="single"/>
    </w:rPr>
  </w:style>
  <w:style w:type="paragraph" w:customStyle="1" w:styleId="1">
    <w:name w:val="Без интервала1"/>
    <w:rsid w:val="008D67FC"/>
    <w:pPr>
      <w:ind w:firstLine="0"/>
      <w:jc w:val="left"/>
    </w:pPr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nnis_man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A973-5EC2-4090-8AD9-7EF05B0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2021-10-14T10:32:00Z</cp:lastPrinted>
  <dcterms:created xsi:type="dcterms:W3CDTF">2021-10-14T05:52:00Z</dcterms:created>
  <dcterms:modified xsi:type="dcterms:W3CDTF">2022-02-08T10:07:00Z</dcterms:modified>
</cp:coreProperties>
</file>